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D6" w:rsidRPr="00D838FF" w:rsidRDefault="00FB06D6" w:rsidP="00D838FF">
      <w:pPr>
        <w:spacing w:line="480" w:lineRule="auto"/>
        <w:jc w:val="center"/>
        <w:rPr>
          <w:color w:val="00CC99"/>
          <w:sz w:val="28"/>
          <w:szCs w:val="28"/>
          <w:lang w:val="en-GB"/>
        </w:rPr>
      </w:pPr>
    </w:p>
    <w:p w:rsidR="00FB06D6" w:rsidRPr="00B014FE" w:rsidRDefault="00FB06D6" w:rsidP="00D838FF">
      <w:pPr>
        <w:spacing w:line="480" w:lineRule="auto"/>
        <w:jc w:val="center"/>
        <w:rPr>
          <w:sz w:val="28"/>
          <w:szCs w:val="28"/>
          <w:lang w:val="en-GB"/>
        </w:rPr>
      </w:pPr>
    </w:p>
    <w:p w:rsidR="00FB06D6" w:rsidRPr="00B014FE" w:rsidRDefault="00FB06D6" w:rsidP="00D838FF">
      <w:pPr>
        <w:spacing w:line="480" w:lineRule="auto"/>
        <w:rPr>
          <w:sz w:val="28"/>
          <w:szCs w:val="28"/>
          <w:lang w:val="en-GB"/>
        </w:rPr>
      </w:pPr>
    </w:p>
    <w:p w:rsidR="00FB06D6" w:rsidRPr="00ED7BAC" w:rsidRDefault="00FB06D6" w:rsidP="00D838FF">
      <w:pPr>
        <w:keepNext/>
        <w:spacing w:before="240" w:after="60"/>
        <w:jc w:val="center"/>
        <w:outlineLvl w:val="2"/>
        <w:rPr>
          <w:rFonts w:ascii="Verdana" w:hAnsi="Verdana"/>
          <w:b/>
          <w:bCs/>
          <w:iCs/>
          <w:sz w:val="52"/>
          <w:szCs w:val="52"/>
        </w:rPr>
      </w:pPr>
      <w:r w:rsidRPr="00ED7BAC">
        <w:rPr>
          <w:rFonts w:ascii="Verdana" w:hAnsi="Verdana"/>
          <w:b/>
          <w:bCs/>
          <w:iCs/>
          <w:sz w:val="96"/>
          <w:szCs w:val="96"/>
        </w:rPr>
        <w:t xml:space="preserve">Performance </w:t>
      </w:r>
      <w:r>
        <w:rPr>
          <w:rFonts w:ascii="Verdana" w:hAnsi="Verdana"/>
          <w:b/>
          <w:bCs/>
          <w:iCs/>
          <w:sz w:val="96"/>
          <w:szCs w:val="96"/>
        </w:rPr>
        <w:t>2</w:t>
      </w:r>
      <w:r w:rsidRPr="00ED7BAC">
        <w:rPr>
          <w:rFonts w:ascii="Verdana" w:hAnsi="Verdana"/>
          <w:b/>
          <w:bCs/>
          <w:iCs/>
          <w:sz w:val="96"/>
          <w:szCs w:val="96"/>
        </w:rPr>
        <w:br/>
      </w:r>
    </w:p>
    <w:p w:rsidR="00FB06D6" w:rsidRPr="00ED7BAC" w:rsidRDefault="00FB06D6" w:rsidP="00D838FF">
      <w:pPr>
        <w:spacing w:before="240" w:line="360" w:lineRule="auto"/>
        <w:jc w:val="center"/>
        <w:outlineLvl w:val="6"/>
        <w:rPr>
          <w:rFonts w:ascii="Verdana" w:hAnsi="Verdana"/>
          <w:b/>
          <w:sz w:val="36"/>
          <w:szCs w:val="36"/>
        </w:rPr>
      </w:pPr>
      <w:r>
        <w:rPr>
          <w:rFonts w:ascii="Verdana" w:hAnsi="Verdana"/>
          <w:b/>
          <w:bCs/>
          <w:sz w:val="52"/>
          <w:szCs w:val="52"/>
        </w:rPr>
        <w:t>Competencias Básicas</w:t>
      </w:r>
      <w:r w:rsidRPr="00ED7BAC">
        <w:rPr>
          <w:rFonts w:ascii="Verdana" w:hAnsi="Verdana"/>
          <w:b/>
          <w:bCs/>
          <w:sz w:val="52"/>
          <w:szCs w:val="52"/>
        </w:rPr>
        <w:br/>
      </w:r>
      <w:r w:rsidRPr="00ED7BAC">
        <w:rPr>
          <w:rFonts w:ascii="Verdana" w:hAnsi="Verdana"/>
          <w:b/>
          <w:bCs/>
          <w:sz w:val="52"/>
          <w:szCs w:val="52"/>
        </w:rPr>
        <w:br/>
      </w:r>
      <w:r>
        <w:rPr>
          <w:rFonts w:ascii="Verdana" w:hAnsi="Verdana"/>
          <w:b/>
          <w:bCs/>
          <w:sz w:val="44"/>
          <w:szCs w:val="44"/>
        </w:rPr>
        <w:t>___________________________</w:t>
      </w:r>
      <w:r w:rsidRPr="00ED7BAC">
        <w:rPr>
          <w:rFonts w:ascii="Verdana" w:hAnsi="Verdana"/>
          <w:b/>
          <w:sz w:val="44"/>
          <w:szCs w:val="44"/>
        </w:rPr>
        <w:br/>
      </w:r>
      <w:r w:rsidRPr="00ED7BAC">
        <w:rPr>
          <w:rFonts w:ascii="Verdana" w:hAnsi="Verdana"/>
          <w:b/>
          <w:sz w:val="36"/>
          <w:szCs w:val="36"/>
        </w:rPr>
        <w:br/>
        <w:t>Área de Lenguas</w:t>
      </w:r>
      <w:r>
        <w:rPr>
          <w:rFonts w:ascii="Verdana" w:hAnsi="Verdana"/>
          <w:b/>
          <w:sz w:val="36"/>
          <w:szCs w:val="36"/>
        </w:rPr>
        <w:t xml:space="preserve"> </w:t>
      </w:r>
      <w:r w:rsidRPr="00ED7BAC">
        <w:rPr>
          <w:rFonts w:ascii="Verdana" w:hAnsi="Verdana"/>
          <w:b/>
          <w:sz w:val="36"/>
          <w:szCs w:val="36"/>
        </w:rPr>
        <w:t>Extranjeras</w:t>
      </w:r>
    </w:p>
    <w:p w:rsidR="00FB06D6" w:rsidRPr="00ED7BAC" w:rsidRDefault="00FB06D6" w:rsidP="00D838FF">
      <w:pPr>
        <w:spacing w:before="240" w:line="360" w:lineRule="auto"/>
        <w:jc w:val="center"/>
        <w:outlineLvl w:val="6"/>
        <w:rPr>
          <w:rFonts w:ascii="Verdana" w:hAnsi="Verdana"/>
          <w:b/>
          <w:sz w:val="52"/>
          <w:szCs w:val="52"/>
        </w:rPr>
      </w:pPr>
      <w:r w:rsidRPr="00ED7BAC">
        <w:rPr>
          <w:rFonts w:ascii="Verdana" w:hAnsi="Verdana"/>
          <w:b/>
          <w:sz w:val="52"/>
          <w:szCs w:val="52"/>
        </w:rPr>
        <w:t>Inglés</w:t>
      </w:r>
    </w:p>
    <w:p w:rsidR="00FB06D6" w:rsidRPr="00B014FE" w:rsidRDefault="00FB06D6" w:rsidP="00D838FF">
      <w:pPr>
        <w:spacing w:before="240" w:line="360" w:lineRule="auto"/>
        <w:jc w:val="center"/>
        <w:outlineLvl w:val="6"/>
        <w:rPr>
          <w:b/>
          <w:sz w:val="28"/>
        </w:rPr>
      </w:pPr>
    </w:p>
    <w:p w:rsidR="00FB06D6" w:rsidRPr="000B58AD" w:rsidRDefault="00FB06D6" w:rsidP="00D838FF">
      <w:pPr>
        <w:spacing w:after="120"/>
        <w:jc w:val="center"/>
        <w:rPr>
          <w:rFonts w:ascii="Verdana" w:hAnsi="Verdana"/>
          <w:b/>
          <w:sz w:val="20"/>
          <w:szCs w:val="20"/>
        </w:rPr>
      </w:pPr>
      <w:r>
        <w:rPr>
          <w:rFonts w:ascii="Verdana" w:hAnsi="Verdana"/>
        </w:rPr>
        <w:br w:type="page"/>
      </w:r>
      <w:r w:rsidRPr="000B58AD">
        <w:rPr>
          <w:rFonts w:ascii="Verdana" w:hAnsi="Verdana"/>
          <w:b/>
          <w:sz w:val="20"/>
          <w:szCs w:val="20"/>
        </w:rPr>
        <w:t>INTRODUCCIÓN</w:t>
      </w:r>
    </w:p>
    <w:p w:rsidR="00FB06D6" w:rsidRPr="000B58AD" w:rsidRDefault="00FB06D6" w:rsidP="004E18FE">
      <w:pPr>
        <w:rPr>
          <w:rFonts w:ascii="Verdana" w:hAnsi="Verdana"/>
          <w:sz w:val="20"/>
          <w:szCs w:val="20"/>
        </w:rPr>
      </w:pPr>
    </w:p>
    <w:p w:rsidR="00FB06D6" w:rsidRPr="00DF1595" w:rsidRDefault="00FB06D6" w:rsidP="000B58AD">
      <w:pPr>
        <w:jc w:val="center"/>
        <w:rPr>
          <w:rFonts w:ascii="Verdana" w:hAnsi="Verdana"/>
          <w:b/>
          <w:color w:val="9D1348"/>
          <w:sz w:val="20"/>
          <w:szCs w:val="20"/>
        </w:rPr>
      </w:pPr>
      <w:r w:rsidRPr="00DF1595">
        <w:rPr>
          <w:rFonts w:ascii="Verdana" w:hAnsi="Verdana"/>
          <w:b/>
          <w:color w:val="9D1348"/>
          <w:sz w:val="20"/>
          <w:szCs w:val="20"/>
        </w:rPr>
        <w:t>Las Competencias Básicas</w:t>
      </w:r>
    </w:p>
    <w:p w:rsidR="00FB06D6" w:rsidRPr="000B58AD" w:rsidRDefault="00FB06D6" w:rsidP="004E18FE">
      <w:pPr>
        <w:rPr>
          <w:rFonts w:ascii="Verdana" w:hAnsi="Verdana"/>
          <w:sz w:val="20"/>
          <w:szCs w:val="20"/>
        </w:rPr>
      </w:pPr>
    </w:p>
    <w:p w:rsidR="00FB06D6" w:rsidRPr="000B58AD" w:rsidRDefault="00FB06D6" w:rsidP="004E18FE">
      <w:pPr>
        <w:rPr>
          <w:rFonts w:ascii="Verdana" w:hAnsi="Verdana"/>
          <w:sz w:val="20"/>
          <w:szCs w:val="20"/>
        </w:rPr>
      </w:pPr>
      <w:r w:rsidRPr="000B58AD">
        <w:rPr>
          <w:rFonts w:ascii="Verdana" w:hAnsi="Verdana"/>
          <w:sz w:val="20"/>
          <w:szCs w:val="20"/>
        </w:rPr>
        <w:t xml:space="preserve">Las </w:t>
      </w:r>
      <w:r w:rsidRPr="000B58AD">
        <w:rPr>
          <w:rFonts w:ascii="Verdana" w:hAnsi="Verdana"/>
          <w:b/>
          <w:sz w:val="20"/>
          <w:szCs w:val="20"/>
        </w:rPr>
        <w:t>Competencias Básicas</w:t>
      </w:r>
      <w:r w:rsidRPr="000B58AD">
        <w:rPr>
          <w:rFonts w:ascii="Verdana" w:hAnsi="Verdana"/>
          <w:sz w:val="20"/>
          <w:szCs w:val="20"/>
        </w:rPr>
        <w:t xml:space="preserve"> se entienden como una combinación de destrezas, conocimientos y actitudes adecuadas al contexto de aprendizaje. Son aquellas que todas las personas precisan para su realización y desarrollo personal, así como para la ciudadanía activa, la inclusión social y el empleo. Deben adquirirse a través de experiencias educativas y mantenerse y actualizarse, como parte de un ap</w:t>
      </w:r>
      <w:r>
        <w:rPr>
          <w:rFonts w:ascii="Verdana" w:hAnsi="Verdana"/>
          <w:sz w:val="20"/>
          <w:szCs w:val="20"/>
        </w:rPr>
        <w:t xml:space="preserve">rendizaje a lo largo de </w:t>
      </w:r>
      <w:smartTag w:uri="urn:schemas-microsoft-com:office:smarttags" w:element="PersonName">
        <w:smartTagPr>
          <w:attr w:name="ProductID" w:val="la vida. Existen"/>
        </w:smartTagPr>
        <w:r>
          <w:rPr>
            <w:rFonts w:ascii="Verdana" w:hAnsi="Verdana"/>
            <w:sz w:val="20"/>
            <w:szCs w:val="20"/>
          </w:rPr>
          <w:t>la vida.</w:t>
        </w:r>
        <w:r w:rsidRPr="000B58AD">
          <w:rPr>
            <w:rFonts w:ascii="Verdana" w:hAnsi="Verdana"/>
            <w:sz w:val="20"/>
            <w:szCs w:val="20"/>
          </w:rPr>
          <w:t xml:space="preserve"> Existen</w:t>
        </w:r>
      </w:smartTag>
      <w:r w:rsidRPr="000B58AD">
        <w:rPr>
          <w:rFonts w:ascii="Verdana" w:hAnsi="Verdana"/>
          <w:sz w:val="20"/>
          <w:szCs w:val="20"/>
        </w:rPr>
        <w:t xml:space="preserve"> ocho competencias diferentes.</w:t>
      </w:r>
    </w:p>
    <w:p w:rsidR="00FB06D6" w:rsidRPr="000B58AD" w:rsidRDefault="00FB06D6" w:rsidP="004E18FE">
      <w:pPr>
        <w:rPr>
          <w:rFonts w:ascii="Verdana" w:hAnsi="Verdana"/>
          <w:sz w:val="20"/>
          <w:szCs w:val="20"/>
        </w:rPr>
      </w:pPr>
    </w:p>
    <w:p w:rsidR="00FB06D6" w:rsidRPr="000B58AD" w:rsidRDefault="00FB06D6" w:rsidP="004E18FE">
      <w:pPr>
        <w:rPr>
          <w:rFonts w:ascii="Verdana" w:hAnsi="Verdana"/>
          <w:sz w:val="20"/>
          <w:szCs w:val="20"/>
        </w:rPr>
      </w:pPr>
      <w:r w:rsidRPr="000B58AD">
        <w:rPr>
          <w:rFonts w:ascii="Verdana" w:hAnsi="Verdana"/>
          <w:sz w:val="20"/>
          <w:szCs w:val="20"/>
        </w:rPr>
        <w:t xml:space="preserve">A lo largo de los dos niveles de </w:t>
      </w:r>
      <w:r w:rsidRPr="00D838FF">
        <w:rPr>
          <w:rFonts w:ascii="Verdana" w:hAnsi="Verdana"/>
          <w:b/>
          <w:i/>
          <w:sz w:val="20"/>
          <w:szCs w:val="20"/>
        </w:rPr>
        <w:t>Performance</w:t>
      </w:r>
      <w:r w:rsidRPr="000B58AD">
        <w:rPr>
          <w:rFonts w:ascii="Verdana" w:hAnsi="Verdana"/>
          <w:i/>
          <w:sz w:val="20"/>
          <w:szCs w:val="20"/>
        </w:rPr>
        <w:t xml:space="preserve"> </w:t>
      </w:r>
      <w:r w:rsidRPr="000B58AD">
        <w:rPr>
          <w:rFonts w:ascii="Verdana" w:hAnsi="Verdana"/>
          <w:sz w:val="20"/>
          <w:szCs w:val="20"/>
        </w:rPr>
        <w:t xml:space="preserve">encontraremos desarrolladas cada una de estas ocho competencias en distintos contextos. A continuación, presentamos un resumen de la manera en </w:t>
      </w:r>
      <w:smartTag w:uri="urn:schemas-microsoft-com:office:smarttags" w:element="PersonName">
        <w:smartTagPr>
          <w:attr w:name="ProductID" w:val="la que Performance"/>
        </w:smartTagPr>
        <w:r w:rsidRPr="000B58AD">
          <w:rPr>
            <w:rFonts w:ascii="Verdana" w:hAnsi="Verdana"/>
            <w:sz w:val="20"/>
            <w:szCs w:val="20"/>
          </w:rPr>
          <w:t xml:space="preserve">la que </w:t>
        </w:r>
        <w:r w:rsidRPr="00D838FF">
          <w:rPr>
            <w:rFonts w:ascii="Verdana" w:hAnsi="Verdana"/>
            <w:b/>
            <w:i/>
            <w:sz w:val="20"/>
            <w:szCs w:val="20"/>
          </w:rPr>
          <w:t>Performance</w:t>
        </w:r>
      </w:smartTag>
      <w:r w:rsidRPr="000B58AD">
        <w:rPr>
          <w:rFonts w:ascii="Verdana" w:hAnsi="Verdana"/>
          <w:i/>
          <w:sz w:val="20"/>
          <w:szCs w:val="20"/>
        </w:rPr>
        <w:t xml:space="preserve"> </w:t>
      </w:r>
      <w:r w:rsidRPr="000B58AD">
        <w:rPr>
          <w:rFonts w:ascii="Verdana" w:hAnsi="Verdana"/>
          <w:sz w:val="20"/>
          <w:szCs w:val="20"/>
        </w:rPr>
        <w:t>integra dichas competencias:</w:t>
      </w:r>
    </w:p>
    <w:p w:rsidR="00FB06D6" w:rsidRPr="000B58AD" w:rsidRDefault="00FB06D6" w:rsidP="004E18FE">
      <w:pPr>
        <w:rPr>
          <w:rFonts w:ascii="Verdana" w:hAnsi="Verdana"/>
          <w:sz w:val="20"/>
          <w:szCs w:val="20"/>
        </w:rPr>
      </w:pPr>
    </w:p>
    <w:p w:rsidR="00FB06D6" w:rsidRPr="00D354EB" w:rsidRDefault="00FB06D6" w:rsidP="008A43EC">
      <w:pPr>
        <w:shd w:val="clear" w:color="auto" w:fill="FFFFFF"/>
        <w:rPr>
          <w:rFonts w:ascii="Verdana" w:hAnsi="Verdana"/>
          <w:b/>
          <w:color w:val="9D1348"/>
          <w:sz w:val="20"/>
          <w:szCs w:val="20"/>
        </w:rPr>
      </w:pPr>
      <w:r>
        <w:rPr>
          <w:rFonts w:ascii="Verdana" w:hAnsi="Verdana"/>
          <w:b/>
          <w:color w:val="9D1348"/>
          <w:sz w:val="20"/>
          <w:szCs w:val="20"/>
        </w:rPr>
        <w:t xml:space="preserve">1. </w:t>
      </w:r>
      <w:r w:rsidRPr="00D354EB">
        <w:rPr>
          <w:rFonts w:ascii="Verdana" w:hAnsi="Verdana"/>
          <w:b/>
          <w:color w:val="9D1348"/>
          <w:sz w:val="20"/>
          <w:szCs w:val="20"/>
        </w:rPr>
        <w:t xml:space="preserve">Competencia en comunicación lingüística (C1): </w:t>
      </w:r>
    </w:p>
    <w:p w:rsidR="00FB06D6" w:rsidRPr="00891CD5" w:rsidRDefault="00FB06D6" w:rsidP="0022340F">
      <w:pPr>
        <w:autoSpaceDE w:val="0"/>
        <w:autoSpaceDN w:val="0"/>
        <w:adjustRightInd w:val="0"/>
        <w:ind w:left="284"/>
        <w:jc w:val="both"/>
        <w:rPr>
          <w:rFonts w:ascii="Verdana" w:hAnsi="Verdana" w:cs="Arial"/>
          <w:sz w:val="20"/>
          <w:szCs w:val="20"/>
        </w:rPr>
      </w:pPr>
      <w:r w:rsidRPr="00891CD5">
        <w:rPr>
          <w:rFonts w:ascii="Verdana" w:hAnsi="Verdana" w:cs="Arial"/>
          <w:sz w:val="20"/>
          <w:szCs w:val="20"/>
        </w:rPr>
        <w:t>Supone la utilización del lenguaje como instrumento de comunicación oral y escrita y como instrumento de aprendizaje y de autorregulación del pensamiento, las emociones y la conducta, por lo que contribuye, asimismo, a la creación de una imagen personal positiva y fomenta las relaciones constructivas con los demás y con el entorno. Aprender a comunicarse es, en consecuencia, establecer lazos con otras personas, acercarnos a otras culturas que adquieren sentido y provocan afecto en cuanto que se conocen. En suma, esta competencia es fundamental para aprender a resolver conflictos y para aprender a convivir. Su adquisición supone el dominio de la lengua oral y escrita en múltiples contextos y el uso funcional de, al menos, una lengua extranjera.</w:t>
      </w:r>
    </w:p>
    <w:p w:rsidR="00FB06D6" w:rsidRDefault="00FB06D6" w:rsidP="0022340F">
      <w:pPr>
        <w:ind w:left="284" w:hanging="284"/>
        <w:rPr>
          <w:rFonts w:ascii="Verdana" w:hAnsi="Verdana"/>
          <w:b/>
          <w:i/>
          <w:sz w:val="20"/>
          <w:szCs w:val="20"/>
        </w:rPr>
      </w:pPr>
    </w:p>
    <w:p w:rsidR="00FB06D6" w:rsidRPr="000B58AD" w:rsidRDefault="00FB06D6" w:rsidP="0022340F">
      <w:pPr>
        <w:ind w:left="284"/>
        <w:rPr>
          <w:rFonts w:ascii="Verdana" w:hAnsi="Verdana"/>
          <w:b/>
          <w:sz w:val="20"/>
          <w:szCs w:val="20"/>
        </w:rPr>
      </w:pPr>
      <w:r w:rsidRPr="00891CD5">
        <w:rPr>
          <w:rFonts w:ascii="Verdana" w:hAnsi="Verdana"/>
          <w:b/>
          <w:i/>
          <w:sz w:val="20"/>
          <w:szCs w:val="20"/>
        </w:rPr>
        <w:t>Performance</w:t>
      </w:r>
      <w:r>
        <w:rPr>
          <w:rFonts w:ascii="Verdana" w:hAnsi="Verdana"/>
          <w:b/>
          <w:i/>
          <w:sz w:val="20"/>
          <w:szCs w:val="20"/>
        </w:rPr>
        <w:t xml:space="preserve"> </w:t>
      </w:r>
      <w:r>
        <w:rPr>
          <w:rFonts w:ascii="Verdana" w:hAnsi="Verdana"/>
          <w:sz w:val="20"/>
          <w:szCs w:val="20"/>
        </w:rPr>
        <w:t>p</w:t>
      </w:r>
      <w:r w:rsidRPr="000B58AD">
        <w:rPr>
          <w:rFonts w:ascii="Verdana" w:hAnsi="Verdana"/>
          <w:sz w:val="20"/>
          <w:szCs w:val="20"/>
        </w:rPr>
        <w:t>roporciona al alumno la habilidad para escuchar y comprender mensajes hablados en una gama amplia de situaciones comunicativas; la habilidad para iniciar y mantener conversaciones acerca de temas variados; la habilidad para leer y comprender textos escritos de diferente tipología, y la habilidad para escribir textos con diversos fines. La gramática, el vocabulario y la pronunciación están al servicio de cada una de estas destrezas.</w:t>
      </w:r>
    </w:p>
    <w:p w:rsidR="00FB06D6" w:rsidRPr="000B58AD" w:rsidRDefault="00FB06D6" w:rsidP="0022340F">
      <w:pPr>
        <w:ind w:left="284" w:hanging="284"/>
        <w:rPr>
          <w:rFonts w:ascii="Verdana" w:hAnsi="Verdana"/>
          <w:b/>
          <w:sz w:val="20"/>
          <w:szCs w:val="20"/>
        </w:rPr>
      </w:pPr>
    </w:p>
    <w:p w:rsidR="00FB06D6" w:rsidRPr="00D354EB" w:rsidRDefault="00FB06D6" w:rsidP="008A43EC">
      <w:pPr>
        <w:shd w:val="clear" w:color="auto" w:fill="FFFFFF"/>
        <w:autoSpaceDE w:val="0"/>
        <w:autoSpaceDN w:val="0"/>
        <w:adjustRightInd w:val="0"/>
        <w:jc w:val="both"/>
        <w:rPr>
          <w:rFonts w:ascii="Verdana" w:hAnsi="Verdana"/>
          <w:b/>
          <w:color w:val="9D1348"/>
          <w:sz w:val="20"/>
          <w:szCs w:val="20"/>
        </w:rPr>
      </w:pPr>
      <w:r>
        <w:rPr>
          <w:rFonts w:ascii="Verdana" w:hAnsi="Verdana"/>
          <w:b/>
          <w:color w:val="9D1348"/>
          <w:sz w:val="20"/>
          <w:szCs w:val="20"/>
        </w:rPr>
        <w:t xml:space="preserve">2. </w:t>
      </w:r>
      <w:r w:rsidRPr="00D354EB">
        <w:rPr>
          <w:rFonts w:ascii="Verdana" w:hAnsi="Verdana"/>
          <w:b/>
          <w:color w:val="9D1348"/>
          <w:sz w:val="20"/>
          <w:szCs w:val="20"/>
        </w:rPr>
        <w:t xml:space="preserve">Competencia matemática (C2): </w:t>
      </w:r>
    </w:p>
    <w:p w:rsidR="00FB06D6" w:rsidRPr="00891CD5" w:rsidRDefault="00FB06D6" w:rsidP="0022340F">
      <w:pPr>
        <w:autoSpaceDE w:val="0"/>
        <w:autoSpaceDN w:val="0"/>
        <w:adjustRightInd w:val="0"/>
        <w:ind w:left="284"/>
        <w:jc w:val="both"/>
        <w:rPr>
          <w:rFonts w:ascii="Verdana" w:hAnsi="Verdana" w:cs="Arial"/>
          <w:sz w:val="20"/>
          <w:szCs w:val="20"/>
        </w:rPr>
      </w:pPr>
      <w:r w:rsidRPr="00891CD5">
        <w:rPr>
          <w:rFonts w:ascii="Verdana" w:hAnsi="Verdana" w:cs="Arial"/>
          <w:sz w:val="20"/>
          <w:szCs w:val="20"/>
        </w:rPr>
        <w:t>Esta competencia consiste, ante todo, en la habilidad para utilizar los números y sus operaciones básicas, los símbolos y las formas de expresión y de Competencia matemática para producir e interpretar informaciones, para conocer más sobre aspectos cuantitativos y espaciales de la realidad y para resolver problemas relacionados con la vida diaria y el mundo laboral. Su adquisición supone, en suma, aplicar destrezas y actitudes que permiten razonar matemáticamente, comprender una argumentación matemática, expresarse y comunicarse en el lenguaje matemático e integrar el conocimiento matemático con otros tipos de conocimiento.</w:t>
      </w:r>
    </w:p>
    <w:p w:rsidR="00FB06D6" w:rsidRDefault="00FB06D6" w:rsidP="0022340F">
      <w:pPr>
        <w:ind w:left="284"/>
        <w:rPr>
          <w:rFonts w:ascii="Verdana" w:hAnsi="Verdana"/>
          <w:i/>
          <w:sz w:val="20"/>
          <w:szCs w:val="20"/>
        </w:rPr>
      </w:pPr>
    </w:p>
    <w:p w:rsidR="00FB06D6" w:rsidRPr="0042292E" w:rsidRDefault="00FB06D6" w:rsidP="0022340F">
      <w:pPr>
        <w:ind w:left="284"/>
        <w:rPr>
          <w:rFonts w:ascii="Verdana" w:hAnsi="Verdana"/>
          <w:b/>
          <w:sz w:val="20"/>
          <w:szCs w:val="20"/>
        </w:rPr>
      </w:pPr>
      <w:r w:rsidRPr="00891CD5">
        <w:rPr>
          <w:rFonts w:ascii="Verdana" w:hAnsi="Verdana"/>
          <w:b/>
          <w:i/>
          <w:sz w:val="20"/>
          <w:szCs w:val="20"/>
        </w:rPr>
        <w:t>Performance</w:t>
      </w:r>
      <w:r w:rsidRPr="0042292E">
        <w:rPr>
          <w:rFonts w:ascii="Verdana" w:hAnsi="Verdana"/>
          <w:i/>
          <w:sz w:val="20"/>
          <w:szCs w:val="20"/>
        </w:rPr>
        <w:t xml:space="preserve"> </w:t>
      </w:r>
      <w:r w:rsidRPr="0042292E">
        <w:rPr>
          <w:rFonts w:ascii="Verdana" w:hAnsi="Verdana"/>
          <w:sz w:val="20"/>
          <w:szCs w:val="20"/>
        </w:rPr>
        <w:t xml:space="preserve">hace uso de conceptos matemáticos tales como tablas, cifras, tasas, porcentajes, medidas de longitud, </w:t>
      </w:r>
      <w:r>
        <w:rPr>
          <w:rFonts w:ascii="Verdana" w:hAnsi="Verdana"/>
          <w:sz w:val="20"/>
          <w:szCs w:val="20"/>
        </w:rPr>
        <w:t>precios, fechas, etc</w:t>
      </w:r>
      <w:r w:rsidRPr="0042292E">
        <w:rPr>
          <w:rFonts w:ascii="Verdana" w:hAnsi="Verdana"/>
          <w:sz w:val="20"/>
          <w:szCs w:val="20"/>
        </w:rPr>
        <w:t>. que integran la enseñanza de elementos y soportes matemáticos en la lengua inglesa, de cara a ayudar al alumno a conocer más sobre aspectos cuantitativos y espaciales de la realidad y a resolver problemas relacionados con la vida diaria y el mundo moderno.</w:t>
      </w:r>
    </w:p>
    <w:p w:rsidR="00FB06D6" w:rsidRPr="007F6B0D" w:rsidRDefault="00FB06D6" w:rsidP="00E02777">
      <w:pPr>
        <w:ind w:left="360"/>
        <w:rPr>
          <w:rFonts w:ascii="Verdana" w:hAnsi="Verdana"/>
          <w:b/>
          <w:color w:val="C0504D"/>
          <w:sz w:val="20"/>
          <w:szCs w:val="20"/>
        </w:rPr>
      </w:pPr>
    </w:p>
    <w:p w:rsidR="00FB06D6" w:rsidRDefault="00FB06D6" w:rsidP="00D838FF">
      <w:pPr>
        <w:rPr>
          <w:rFonts w:ascii="Verdana" w:hAnsi="Verdana"/>
          <w:b/>
          <w:color w:val="9D1348"/>
          <w:sz w:val="20"/>
          <w:szCs w:val="20"/>
        </w:rPr>
      </w:pPr>
    </w:p>
    <w:p w:rsidR="00FB06D6" w:rsidRDefault="00FB06D6" w:rsidP="00D838FF">
      <w:pPr>
        <w:rPr>
          <w:rFonts w:ascii="Verdana" w:hAnsi="Verdana"/>
          <w:b/>
          <w:color w:val="9D1348"/>
          <w:sz w:val="20"/>
          <w:szCs w:val="20"/>
        </w:rPr>
      </w:pPr>
    </w:p>
    <w:p w:rsidR="00FB06D6" w:rsidRDefault="00FB06D6" w:rsidP="00D838FF">
      <w:pPr>
        <w:rPr>
          <w:rFonts w:ascii="Verdana" w:hAnsi="Verdana"/>
          <w:b/>
          <w:color w:val="9D1348"/>
          <w:sz w:val="20"/>
          <w:szCs w:val="20"/>
        </w:rPr>
      </w:pPr>
    </w:p>
    <w:p w:rsidR="00FB06D6" w:rsidRDefault="00FB06D6" w:rsidP="00D838FF">
      <w:pPr>
        <w:rPr>
          <w:rFonts w:ascii="Verdana" w:hAnsi="Verdana"/>
          <w:b/>
          <w:color w:val="9D1348"/>
          <w:sz w:val="20"/>
          <w:szCs w:val="20"/>
        </w:rPr>
      </w:pPr>
    </w:p>
    <w:p w:rsidR="00FB06D6" w:rsidRPr="00D354EB" w:rsidRDefault="00FB06D6" w:rsidP="00D838FF">
      <w:pPr>
        <w:rPr>
          <w:rFonts w:ascii="Verdana" w:hAnsi="Verdana"/>
          <w:b/>
          <w:color w:val="9D1348"/>
          <w:sz w:val="20"/>
          <w:szCs w:val="20"/>
        </w:rPr>
      </w:pPr>
      <w:r>
        <w:rPr>
          <w:rFonts w:ascii="Verdana" w:hAnsi="Verdana"/>
          <w:b/>
          <w:color w:val="9D1348"/>
          <w:sz w:val="20"/>
          <w:szCs w:val="20"/>
        </w:rPr>
        <w:t xml:space="preserve">3. </w:t>
      </w:r>
      <w:r w:rsidRPr="00D354EB">
        <w:rPr>
          <w:rFonts w:ascii="Verdana" w:hAnsi="Verdana"/>
          <w:b/>
          <w:color w:val="9D1348"/>
          <w:sz w:val="20"/>
          <w:szCs w:val="20"/>
        </w:rPr>
        <w:t xml:space="preserve">Competencia en el conocimiento y la interacción con el mundo físico (C3): </w:t>
      </w:r>
    </w:p>
    <w:p w:rsidR="00FB06D6" w:rsidRDefault="00FB06D6" w:rsidP="0022340F">
      <w:pPr>
        <w:autoSpaceDE w:val="0"/>
        <w:autoSpaceDN w:val="0"/>
        <w:adjustRightInd w:val="0"/>
        <w:ind w:left="284"/>
        <w:jc w:val="both"/>
        <w:rPr>
          <w:rFonts w:ascii="Verdana" w:hAnsi="Verdana" w:cs="Arial"/>
          <w:sz w:val="20"/>
          <w:szCs w:val="20"/>
        </w:rPr>
      </w:pPr>
      <w:r w:rsidRPr="000C2D18">
        <w:rPr>
          <w:rFonts w:ascii="Verdana" w:hAnsi="Verdana" w:cs="Arial"/>
          <w:sz w:val="20"/>
          <w:szCs w:val="20"/>
        </w:rPr>
        <w:t>Es la habilidad para interactuar con el mundo físico en sus aspectos naturales y en los generados por la acción humana, de modo que facilite la comprensión de sucesos, la predicción de consecuencias y la actividad dirigida a la mejora y preservación de las condiciones de vida propia, de las demás personas y del resto de los seres vivos. En suma, implica la adquisición de un pensamiento científico-racional que permite interpretar la información y tomar decisiones con autonomía e iniciativa personal, así como utilizar valores éticos en la toma de decisiones personales y sociales.</w:t>
      </w:r>
    </w:p>
    <w:p w:rsidR="00FB06D6" w:rsidRPr="000C2D18" w:rsidRDefault="00FB06D6" w:rsidP="0022340F">
      <w:pPr>
        <w:autoSpaceDE w:val="0"/>
        <w:autoSpaceDN w:val="0"/>
        <w:adjustRightInd w:val="0"/>
        <w:ind w:left="284" w:hanging="142"/>
        <w:jc w:val="both"/>
        <w:rPr>
          <w:rFonts w:ascii="Verdana" w:hAnsi="Verdana" w:cs="Arial"/>
          <w:sz w:val="20"/>
          <w:szCs w:val="20"/>
        </w:rPr>
      </w:pPr>
    </w:p>
    <w:p w:rsidR="00FB06D6" w:rsidRDefault="00FB06D6" w:rsidP="0022340F">
      <w:pPr>
        <w:ind w:left="284"/>
        <w:rPr>
          <w:rFonts w:ascii="Verdana" w:hAnsi="Verdana"/>
          <w:sz w:val="20"/>
          <w:szCs w:val="20"/>
        </w:rPr>
      </w:pPr>
      <w:r w:rsidRPr="000C2D18">
        <w:rPr>
          <w:rFonts w:ascii="Verdana" w:hAnsi="Verdana"/>
          <w:b/>
          <w:i/>
          <w:sz w:val="20"/>
          <w:szCs w:val="20"/>
        </w:rPr>
        <w:t>Performance</w:t>
      </w:r>
      <w:r w:rsidRPr="0046615C">
        <w:rPr>
          <w:rFonts w:ascii="Verdana" w:hAnsi="Verdana"/>
          <w:i/>
          <w:sz w:val="20"/>
          <w:szCs w:val="20"/>
        </w:rPr>
        <w:t xml:space="preserve"> </w:t>
      </w:r>
      <w:r w:rsidRPr="0046615C">
        <w:rPr>
          <w:rFonts w:ascii="Verdana" w:hAnsi="Verdana"/>
          <w:sz w:val="20"/>
          <w:szCs w:val="20"/>
        </w:rPr>
        <w:t xml:space="preserve">trabaja directamente </w:t>
      </w:r>
      <w:r>
        <w:rPr>
          <w:rFonts w:ascii="Verdana" w:hAnsi="Verdana"/>
          <w:sz w:val="20"/>
          <w:szCs w:val="20"/>
        </w:rPr>
        <w:t>estos aspectos a través de textos orales y escritos.</w:t>
      </w:r>
    </w:p>
    <w:p w:rsidR="00FB06D6" w:rsidRPr="007F6B0D" w:rsidRDefault="00FB06D6" w:rsidP="0022340F">
      <w:pPr>
        <w:ind w:left="284"/>
        <w:rPr>
          <w:rFonts w:ascii="Verdana" w:hAnsi="Verdana"/>
          <w:b/>
          <w:color w:val="C0504D"/>
          <w:sz w:val="20"/>
          <w:szCs w:val="20"/>
        </w:rPr>
      </w:pPr>
    </w:p>
    <w:p w:rsidR="00FB06D6" w:rsidRPr="00D354EB" w:rsidRDefault="00FB06D6" w:rsidP="00D838FF">
      <w:pPr>
        <w:autoSpaceDE w:val="0"/>
        <w:autoSpaceDN w:val="0"/>
        <w:adjustRightInd w:val="0"/>
        <w:jc w:val="both"/>
        <w:rPr>
          <w:rFonts w:ascii="Verdana" w:hAnsi="Verdana"/>
          <w:b/>
          <w:color w:val="9D1348"/>
          <w:sz w:val="20"/>
          <w:szCs w:val="20"/>
        </w:rPr>
      </w:pPr>
      <w:r>
        <w:rPr>
          <w:rFonts w:ascii="Verdana" w:hAnsi="Verdana"/>
          <w:b/>
          <w:color w:val="9D1348"/>
          <w:sz w:val="20"/>
          <w:szCs w:val="20"/>
        </w:rPr>
        <w:t xml:space="preserve">4. </w:t>
      </w:r>
      <w:r w:rsidRPr="00D354EB">
        <w:rPr>
          <w:rFonts w:ascii="Verdana" w:hAnsi="Verdana"/>
          <w:b/>
          <w:color w:val="9D1348"/>
          <w:sz w:val="20"/>
          <w:szCs w:val="20"/>
        </w:rPr>
        <w:t xml:space="preserve">Tratamiento de la información y competencia digital (C4): </w:t>
      </w:r>
    </w:p>
    <w:p w:rsidR="00FB06D6" w:rsidRPr="000C2D18" w:rsidRDefault="00FB06D6" w:rsidP="0022340F">
      <w:pPr>
        <w:autoSpaceDE w:val="0"/>
        <w:autoSpaceDN w:val="0"/>
        <w:adjustRightInd w:val="0"/>
        <w:ind w:left="284"/>
        <w:jc w:val="both"/>
        <w:rPr>
          <w:rFonts w:ascii="Verdana" w:hAnsi="Verdana" w:cs="Arial"/>
          <w:sz w:val="20"/>
          <w:szCs w:val="20"/>
        </w:rPr>
      </w:pPr>
      <w:r w:rsidRPr="000C2D18">
        <w:rPr>
          <w:rFonts w:ascii="Verdana" w:hAnsi="Verdana" w:cs="Arial"/>
          <w:sz w:val="20"/>
          <w:szCs w:val="20"/>
        </w:rPr>
        <w:t>Es la habilidad para buscar, obtener, procesar y comunicar información y transformarla en conocimiento. Incluye aspectos que van desde el acceso y selección de la información hasta su uso y transmisión en diferentes soportes, incluyendo la utilización de las tecnologías de la información y la comunicación como un elemento esencial para informarse y comunicarse. Su adquisición supone, al menos, utilizar recursos tecnológicos para resolver problemas de modo eficiente y tener una actitud crítica y reflexiva en la valoración de la información de que se dispone.</w:t>
      </w:r>
    </w:p>
    <w:p w:rsidR="00FB06D6" w:rsidRDefault="00FB06D6" w:rsidP="0022340F">
      <w:pPr>
        <w:ind w:left="284" w:hanging="142"/>
        <w:rPr>
          <w:rFonts w:ascii="Verdana" w:hAnsi="Verdana"/>
          <w:i/>
          <w:sz w:val="20"/>
          <w:szCs w:val="20"/>
        </w:rPr>
      </w:pPr>
    </w:p>
    <w:p w:rsidR="00FB06D6" w:rsidRPr="005F7DF1" w:rsidRDefault="00FB06D6" w:rsidP="0022340F">
      <w:pPr>
        <w:ind w:left="284" w:hanging="142"/>
        <w:rPr>
          <w:rFonts w:ascii="Verdana" w:hAnsi="Verdana"/>
          <w:b/>
          <w:sz w:val="20"/>
          <w:szCs w:val="20"/>
        </w:rPr>
      </w:pPr>
      <w:r w:rsidRPr="000413C4">
        <w:rPr>
          <w:rFonts w:ascii="Verdana" w:hAnsi="Verdana"/>
          <w:b/>
          <w:i/>
          <w:sz w:val="20"/>
          <w:szCs w:val="20"/>
        </w:rPr>
        <w:t>Performance</w:t>
      </w:r>
      <w:r w:rsidRPr="005F7DF1">
        <w:rPr>
          <w:rFonts w:ascii="Verdana" w:hAnsi="Verdana"/>
          <w:i/>
          <w:sz w:val="20"/>
          <w:szCs w:val="20"/>
        </w:rPr>
        <w:t xml:space="preserve"> </w:t>
      </w:r>
      <w:r w:rsidRPr="005F7DF1">
        <w:rPr>
          <w:rFonts w:ascii="Verdana" w:hAnsi="Verdana"/>
          <w:sz w:val="20"/>
          <w:szCs w:val="20"/>
        </w:rPr>
        <w:t>refleja las tecnologías de la información y la comunicación mediante el uso de diferentes soportes y lenguajes específicos que refuerzan la comunicación interpersonal y el trabajo cooperativo (correo electrónico, blogs, etc.). Todo ello utilizando los componentes del método</w:t>
      </w:r>
      <w:r>
        <w:rPr>
          <w:rFonts w:ascii="Verdana" w:hAnsi="Verdana"/>
          <w:sz w:val="20"/>
          <w:szCs w:val="20"/>
        </w:rPr>
        <w:t>:</w:t>
      </w:r>
    </w:p>
    <w:p w:rsidR="00FB06D6" w:rsidRPr="000413C4" w:rsidRDefault="00FB06D6" w:rsidP="003244AB">
      <w:pPr>
        <w:pStyle w:val="ProgPunto"/>
        <w:numPr>
          <w:ilvl w:val="0"/>
          <w:numId w:val="24"/>
        </w:numPr>
        <w:ind w:left="284" w:firstLine="0"/>
      </w:pPr>
      <w:r>
        <w:rPr>
          <w:i/>
          <w:iCs/>
          <w:color w:val="222222"/>
          <w:shd w:val="clear" w:color="auto" w:fill="FFFFFF"/>
        </w:rPr>
        <w:t>MyEnglishLab</w:t>
      </w:r>
      <w:r w:rsidRPr="000413C4">
        <w:t xml:space="preserve"> (online)</w:t>
      </w:r>
      <w:r>
        <w:t>.</w:t>
      </w:r>
      <w:r w:rsidRPr="000413C4">
        <w:t xml:space="preserve"> </w:t>
      </w:r>
    </w:p>
    <w:p w:rsidR="00FB06D6" w:rsidRDefault="00FB06D6" w:rsidP="003244AB">
      <w:pPr>
        <w:pStyle w:val="ProgPunto"/>
        <w:numPr>
          <w:ilvl w:val="0"/>
          <w:numId w:val="24"/>
        </w:numPr>
        <w:ind w:left="284" w:firstLine="0"/>
      </w:pPr>
      <w:r>
        <w:t>Active Teach (off-line).</w:t>
      </w:r>
    </w:p>
    <w:p w:rsidR="00FB06D6" w:rsidRDefault="00FB06D6" w:rsidP="003244AB">
      <w:pPr>
        <w:pStyle w:val="ProgPunto"/>
        <w:numPr>
          <w:ilvl w:val="0"/>
          <w:numId w:val="24"/>
        </w:numPr>
        <w:ind w:left="284" w:firstLine="0"/>
        <w:rPr>
          <w:lang w:val="es-ES"/>
        </w:rPr>
      </w:pPr>
      <w:r w:rsidRPr="006E49DB">
        <w:rPr>
          <w:lang w:val="es-ES"/>
        </w:rPr>
        <w:t>La página web del método</w:t>
      </w:r>
      <w:r>
        <w:rPr>
          <w:lang w:val="es-ES"/>
        </w:rPr>
        <w:t>.</w:t>
      </w:r>
    </w:p>
    <w:p w:rsidR="00FB06D6" w:rsidRDefault="00FB06D6" w:rsidP="003244AB">
      <w:pPr>
        <w:pStyle w:val="ProgPunto"/>
        <w:numPr>
          <w:ilvl w:val="0"/>
          <w:numId w:val="24"/>
        </w:numPr>
        <w:ind w:left="709" w:hanging="425"/>
        <w:rPr>
          <w:lang w:val="es-ES"/>
        </w:rPr>
      </w:pPr>
      <w:smartTag w:uri="urn:schemas-microsoft-com:office:smarttags" w:element="PersonName">
        <w:smartTagPr>
          <w:attr w:name="ProductID" w:val="La sección Online Skills"/>
        </w:smartTagPr>
        <w:r>
          <w:rPr>
            <w:lang w:val="es-ES"/>
          </w:rPr>
          <w:t xml:space="preserve">La sección </w:t>
        </w:r>
        <w:r w:rsidRPr="008E1DFC">
          <w:rPr>
            <w:i/>
            <w:lang w:val="es-ES"/>
          </w:rPr>
          <w:t>Online Skills</w:t>
        </w:r>
      </w:smartTag>
      <w:r>
        <w:rPr>
          <w:i/>
          <w:lang w:val="es-ES"/>
        </w:rPr>
        <w:t xml:space="preserve">: </w:t>
      </w:r>
      <w:r w:rsidRPr="008E1DFC">
        <w:rPr>
          <w:lang w:val="es-ES"/>
        </w:rPr>
        <w:t>proyectos/worksheets para desarrollar en los alumnos la competencia digital, y que aprendan a seleccionar información de Internet</w:t>
      </w:r>
      <w:r>
        <w:rPr>
          <w:lang w:val="es-ES"/>
        </w:rPr>
        <w:t>.</w:t>
      </w:r>
    </w:p>
    <w:p w:rsidR="00FB06D6" w:rsidRPr="006E49DB" w:rsidRDefault="00FB06D6" w:rsidP="003244AB">
      <w:pPr>
        <w:pStyle w:val="ProgPunto"/>
        <w:numPr>
          <w:ilvl w:val="0"/>
          <w:numId w:val="24"/>
        </w:numPr>
        <w:ind w:left="709" w:hanging="425"/>
        <w:rPr>
          <w:lang w:val="es-ES"/>
        </w:rPr>
      </w:pPr>
      <w:r>
        <w:rPr>
          <w:lang w:val="es-ES"/>
        </w:rPr>
        <w:t>y las páginas web propuestas en cada unidad del SB para ampliar información.</w:t>
      </w:r>
    </w:p>
    <w:p w:rsidR="00FB06D6" w:rsidRPr="007F6B0D" w:rsidRDefault="00FB06D6" w:rsidP="0022340F">
      <w:pPr>
        <w:ind w:left="284" w:hanging="142"/>
        <w:rPr>
          <w:rFonts w:ascii="Verdana" w:hAnsi="Verdana"/>
          <w:b/>
          <w:color w:val="C0504D"/>
          <w:sz w:val="20"/>
          <w:szCs w:val="20"/>
        </w:rPr>
      </w:pPr>
    </w:p>
    <w:p w:rsidR="00FB06D6" w:rsidRPr="00D354EB" w:rsidRDefault="00FB06D6" w:rsidP="00D838FF">
      <w:pPr>
        <w:rPr>
          <w:rFonts w:ascii="Verdana" w:hAnsi="Verdana"/>
          <w:b/>
          <w:color w:val="9D1348"/>
          <w:sz w:val="20"/>
          <w:szCs w:val="20"/>
        </w:rPr>
      </w:pPr>
      <w:r>
        <w:rPr>
          <w:rFonts w:ascii="Verdana" w:hAnsi="Verdana"/>
          <w:b/>
          <w:color w:val="9D1348"/>
          <w:sz w:val="20"/>
          <w:szCs w:val="20"/>
        </w:rPr>
        <w:t xml:space="preserve">5. </w:t>
      </w:r>
      <w:r w:rsidRPr="00D354EB">
        <w:rPr>
          <w:rFonts w:ascii="Verdana" w:hAnsi="Verdana"/>
          <w:b/>
          <w:color w:val="9D1348"/>
          <w:sz w:val="20"/>
          <w:szCs w:val="20"/>
        </w:rPr>
        <w:t xml:space="preserve">Competencia social y ciudadana (C5): </w:t>
      </w:r>
    </w:p>
    <w:p w:rsidR="00FB06D6" w:rsidRPr="000413C4" w:rsidRDefault="00FB06D6" w:rsidP="0022340F">
      <w:pPr>
        <w:autoSpaceDE w:val="0"/>
        <w:autoSpaceDN w:val="0"/>
        <w:adjustRightInd w:val="0"/>
        <w:ind w:left="284"/>
        <w:jc w:val="both"/>
        <w:rPr>
          <w:rFonts w:ascii="Verdana" w:hAnsi="Verdana" w:cs="Arial"/>
          <w:sz w:val="20"/>
          <w:szCs w:val="20"/>
        </w:rPr>
      </w:pPr>
      <w:r w:rsidRPr="000413C4">
        <w:rPr>
          <w:rFonts w:ascii="Verdana" w:hAnsi="Verdana" w:cs="Arial"/>
          <w:sz w:val="20"/>
          <w:szCs w:val="20"/>
        </w:rPr>
        <w:t>Esta competencia permite vivir en sociedad, comprender la realidad social del mundo en que se vive y ejercer la ciudadanía democrática en una sociedad cada vez más plural. Incorpora formas de comportamiento individual que capacitan a las personas para convivir en sociedad, relacionarse con los demás, cooperar, comprometerse y afrontar los conflictos, por lo que adquirirla supone ser capaz de ponerse en el lugar del otro, aceptar las diferencias, ser tolerante y respetar los valores, las creencias, las culturas y la historia personal y colectiva de los otros. En suma, implica comprender la realidad social en que se vive, afrontar los conflictos con valores éticos y ejercer los derechos y deberes ciudadanos desde una actitud solidaria y responsable.</w:t>
      </w:r>
    </w:p>
    <w:p w:rsidR="00FB06D6" w:rsidRDefault="00FB06D6" w:rsidP="0022340F">
      <w:pPr>
        <w:ind w:left="284" w:hanging="142"/>
        <w:rPr>
          <w:rFonts w:ascii="Verdana" w:hAnsi="Verdana"/>
          <w:b/>
          <w:sz w:val="20"/>
          <w:szCs w:val="20"/>
        </w:rPr>
      </w:pPr>
    </w:p>
    <w:p w:rsidR="00FB06D6" w:rsidRPr="000413C4" w:rsidRDefault="00FB06D6" w:rsidP="000D09CD">
      <w:pPr>
        <w:ind w:left="284"/>
        <w:rPr>
          <w:rFonts w:ascii="Verdana" w:hAnsi="Verdana"/>
          <w:b/>
          <w:sz w:val="20"/>
          <w:szCs w:val="20"/>
        </w:rPr>
      </w:pPr>
      <w:r w:rsidRPr="000413C4">
        <w:rPr>
          <w:rFonts w:ascii="Verdana" w:hAnsi="Verdana"/>
          <w:b/>
          <w:i/>
          <w:sz w:val="20"/>
          <w:szCs w:val="20"/>
        </w:rPr>
        <w:t>Performance</w:t>
      </w:r>
      <w:r w:rsidRPr="003D4123">
        <w:rPr>
          <w:rFonts w:ascii="Verdana" w:hAnsi="Verdana"/>
          <w:i/>
          <w:sz w:val="20"/>
          <w:szCs w:val="20"/>
        </w:rPr>
        <w:t xml:space="preserve"> </w:t>
      </w:r>
      <w:r w:rsidRPr="003D4123">
        <w:rPr>
          <w:rFonts w:ascii="Verdana" w:hAnsi="Verdana"/>
          <w:sz w:val="20"/>
          <w:szCs w:val="20"/>
        </w:rPr>
        <w:t xml:space="preserve">a través de las diferentes tipologías de actividades que integra, </w:t>
      </w:r>
      <w:r>
        <w:rPr>
          <w:rFonts w:ascii="Verdana" w:hAnsi="Verdana"/>
          <w:sz w:val="20"/>
          <w:szCs w:val="20"/>
        </w:rPr>
        <w:t xml:space="preserve"> </w:t>
      </w:r>
      <w:r w:rsidRPr="003D4123">
        <w:rPr>
          <w:rFonts w:ascii="Verdana" w:hAnsi="Verdana"/>
          <w:sz w:val="20"/>
          <w:szCs w:val="20"/>
        </w:rPr>
        <w:t xml:space="preserve">desarrolla </w:t>
      </w:r>
      <w:r>
        <w:rPr>
          <w:rFonts w:ascii="Verdana" w:hAnsi="Verdana"/>
          <w:sz w:val="20"/>
          <w:szCs w:val="20"/>
        </w:rPr>
        <w:t>esta competencia, fundamentalmente en la participación en diálogos e intercambios comunicativos a la vez que los alumnos  reflexionan, expresan sus ideas y escuchan las de los otros sobre los diferentes temas propuestos en las unidades y aprenden sobre otras realidades, valores y culturas.</w:t>
      </w:r>
    </w:p>
    <w:p w:rsidR="00FB06D6" w:rsidRPr="007F6B0D" w:rsidRDefault="00FB06D6" w:rsidP="0022340F">
      <w:pPr>
        <w:ind w:left="284" w:hanging="142"/>
        <w:rPr>
          <w:rFonts w:ascii="Verdana" w:hAnsi="Verdana"/>
          <w:b/>
          <w:color w:val="C0504D"/>
          <w:sz w:val="20"/>
          <w:szCs w:val="20"/>
        </w:rPr>
      </w:pPr>
    </w:p>
    <w:p w:rsidR="00FB06D6" w:rsidRDefault="00FB06D6" w:rsidP="00D838FF">
      <w:pPr>
        <w:rPr>
          <w:rFonts w:ascii="Verdana" w:hAnsi="Verdana"/>
          <w:b/>
          <w:color w:val="9D1348"/>
          <w:sz w:val="20"/>
          <w:szCs w:val="20"/>
        </w:rPr>
      </w:pPr>
    </w:p>
    <w:p w:rsidR="00FB06D6" w:rsidRDefault="00FB06D6" w:rsidP="00D838FF">
      <w:pPr>
        <w:rPr>
          <w:rFonts w:ascii="Verdana" w:hAnsi="Verdana"/>
          <w:b/>
          <w:color w:val="9D1348"/>
          <w:sz w:val="20"/>
          <w:szCs w:val="20"/>
        </w:rPr>
      </w:pPr>
    </w:p>
    <w:p w:rsidR="00FB06D6" w:rsidRDefault="00FB06D6" w:rsidP="00D838FF">
      <w:pPr>
        <w:rPr>
          <w:rFonts w:ascii="Verdana" w:hAnsi="Verdana"/>
          <w:b/>
          <w:color w:val="9D1348"/>
          <w:sz w:val="20"/>
          <w:szCs w:val="20"/>
        </w:rPr>
      </w:pPr>
    </w:p>
    <w:p w:rsidR="00FB06D6" w:rsidRPr="00D354EB" w:rsidRDefault="00FB06D6" w:rsidP="00D838FF">
      <w:pPr>
        <w:rPr>
          <w:rFonts w:ascii="Verdana" w:hAnsi="Verdana"/>
          <w:b/>
          <w:color w:val="9D1348"/>
          <w:sz w:val="20"/>
          <w:szCs w:val="20"/>
        </w:rPr>
      </w:pPr>
      <w:r>
        <w:rPr>
          <w:rFonts w:ascii="Verdana" w:hAnsi="Verdana"/>
          <w:b/>
          <w:color w:val="9D1348"/>
          <w:sz w:val="20"/>
          <w:szCs w:val="20"/>
        </w:rPr>
        <w:t xml:space="preserve">6. </w:t>
      </w:r>
      <w:r w:rsidRPr="00D354EB">
        <w:rPr>
          <w:rFonts w:ascii="Verdana" w:hAnsi="Verdana"/>
          <w:b/>
          <w:color w:val="9D1348"/>
          <w:sz w:val="20"/>
          <w:szCs w:val="20"/>
        </w:rPr>
        <w:t xml:space="preserve">Competencia cultural y artística (C6): </w:t>
      </w:r>
    </w:p>
    <w:p w:rsidR="00FB06D6" w:rsidRPr="008E6DF2" w:rsidRDefault="00FB06D6" w:rsidP="000D09CD">
      <w:pPr>
        <w:autoSpaceDE w:val="0"/>
        <w:autoSpaceDN w:val="0"/>
        <w:adjustRightInd w:val="0"/>
        <w:ind w:left="284"/>
        <w:jc w:val="both"/>
        <w:rPr>
          <w:rFonts w:ascii="Verdana" w:hAnsi="Verdana" w:cs="Arial"/>
          <w:sz w:val="20"/>
          <w:szCs w:val="20"/>
        </w:rPr>
      </w:pPr>
      <w:r w:rsidRPr="008E6DF2">
        <w:rPr>
          <w:rFonts w:ascii="Verdana" w:hAnsi="Verdana" w:cs="Arial"/>
          <w:sz w:val="20"/>
          <w:szCs w:val="20"/>
        </w:rPr>
        <w:t>Esta competencia implica conocer, apreciar, comprender y valorar críticamente diferentes manifestaciones culturales y artísticas, utilizarlas como fuente de disfrute y enriquecimiento personal y considerarlas parte del patrimonio cultural de los pueblos. En definitiva, apreciar y disfrutar el arte y otras manifestaciones culturales, tener una actitud abierta y receptiva ante la plural realidad artística, conservar el común patrimonio cultural y fomentar la propia capacidad creadora.</w:t>
      </w:r>
    </w:p>
    <w:p w:rsidR="00FB06D6" w:rsidRDefault="00FB06D6" w:rsidP="0022340F">
      <w:pPr>
        <w:ind w:left="284" w:hanging="142"/>
        <w:rPr>
          <w:rFonts w:ascii="Verdana" w:hAnsi="Verdana"/>
          <w:i/>
          <w:sz w:val="20"/>
          <w:szCs w:val="20"/>
        </w:rPr>
      </w:pPr>
    </w:p>
    <w:p w:rsidR="00FB06D6" w:rsidRDefault="00FB06D6" w:rsidP="000D09CD">
      <w:pPr>
        <w:ind w:left="284"/>
        <w:rPr>
          <w:rFonts w:ascii="Verdana" w:hAnsi="Verdana"/>
          <w:sz w:val="20"/>
          <w:szCs w:val="20"/>
        </w:rPr>
      </w:pPr>
      <w:r w:rsidRPr="008E6DF2">
        <w:rPr>
          <w:rFonts w:ascii="Verdana" w:hAnsi="Verdana"/>
          <w:b/>
          <w:i/>
          <w:sz w:val="20"/>
          <w:szCs w:val="20"/>
        </w:rPr>
        <w:t>Performance</w:t>
      </w:r>
      <w:r w:rsidRPr="008E6DF2">
        <w:rPr>
          <w:rFonts w:ascii="Verdana" w:hAnsi="Verdana"/>
          <w:sz w:val="20"/>
          <w:szCs w:val="20"/>
        </w:rPr>
        <w:t xml:space="preserve"> a lo largo </w:t>
      </w:r>
      <w:r>
        <w:rPr>
          <w:rFonts w:ascii="Verdana" w:hAnsi="Verdana"/>
          <w:sz w:val="20"/>
          <w:szCs w:val="20"/>
        </w:rPr>
        <w:t xml:space="preserve">de </w:t>
      </w:r>
      <w:r w:rsidRPr="008E6DF2">
        <w:rPr>
          <w:rFonts w:ascii="Verdana" w:hAnsi="Verdana"/>
          <w:sz w:val="20"/>
          <w:szCs w:val="20"/>
        </w:rPr>
        <w:t>sus</w:t>
      </w:r>
      <w:r>
        <w:rPr>
          <w:rFonts w:ascii="Verdana" w:hAnsi="Verdana"/>
          <w:sz w:val="20"/>
          <w:szCs w:val="20"/>
        </w:rPr>
        <w:t xml:space="preserve"> unidades incluye </w:t>
      </w:r>
      <w:r w:rsidRPr="008E6DF2">
        <w:rPr>
          <w:rFonts w:ascii="Verdana" w:hAnsi="Verdana"/>
          <w:sz w:val="20"/>
          <w:szCs w:val="20"/>
        </w:rPr>
        <w:t>textos</w:t>
      </w:r>
      <w:r>
        <w:rPr>
          <w:rFonts w:ascii="Verdana" w:hAnsi="Verdana"/>
          <w:sz w:val="20"/>
          <w:szCs w:val="20"/>
        </w:rPr>
        <w:t xml:space="preserve"> orales y escritos</w:t>
      </w:r>
      <w:r w:rsidRPr="008E6DF2">
        <w:rPr>
          <w:rFonts w:ascii="Verdana" w:hAnsi="Verdana"/>
          <w:sz w:val="20"/>
          <w:szCs w:val="20"/>
        </w:rPr>
        <w:t xml:space="preserve"> </w:t>
      </w:r>
      <w:r>
        <w:rPr>
          <w:rFonts w:ascii="Verdana" w:hAnsi="Verdana"/>
          <w:sz w:val="20"/>
          <w:szCs w:val="20"/>
        </w:rPr>
        <w:t>con informaciones y</w:t>
      </w:r>
      <w:r w:rsidRPr="008E6DF2">
        <w:rPr>
          <w:rFonts w:ascii="Verdana" w:hAnsi="Verdana"/>
          <w:sz w:val="20"/>
          <w:szCs w:val="20"/>
        </w:rPr>
        <w:t xml:space="preserve"> referencias a diferentes manifestaciones culturales y artísticas del pasado y del presente</w:t>
      </w:r>
      <w:r>
        <w:rPr>
          <w:rFonts w:ascii="Verdana" w:hAnsi="Verdana"/>
          <w:sz w:val="20"/>
          <w:szCs w:val="20"/>
        </w:rPr>
        <w:t>, páginas web para ampliar información sobre los diferentes temas en cada unidad, iniciativas en la producción de textos escritos originales, etc.</w:t>
      </w:r>
    </w:p>
    <w:p w:rsidR="00FB06D6" w:rsidRDefault="00FB06D6" w:rsidP="0022340F">
      <w:pPr>
        <w:pStyle w:val="BodyText2"/>
        <w:ind w:left="284" w:hanging="142"/>
        <w:rPr>
          <w:rFonts w:ascii="Verdana" w:hAnsi="Verdana"/>
          <w:color w:val="auto"/>
          <w:sz w:val="20"/>
          <w:szCs w:val="20"/>
          <w:lang w:val="es-ES"/>
        </w:rPr>
      </w:pPr>
    </w:p>
    <w:p w:rsidR="00FB06D6" w:rsidRPr="00D354EB" w:rsidRDefault="00FB06D6" w:rsidP="00D838FF">
      <w:pPr>
        <w:rPr>
          <w:rFonts w:ascii="Verdana" w:hAnsi="Verdana"/>
          <w:b/>
          <w:color w:val="9D1348"/>
          <w:sz w:val="20"/>
          <w:szCs w:val="20"/>
        </w:rPr>
      </w:pPr>
      <w:r>
        <w:rPr>
          <w:rFonts w:ascii="Verdana" w:hAnsi="Verdana"/>
          <w:b/>
          <w:color w:val="9D1348"/>
          <w:sz w:val="20"/>
          <w:szCs w:val="20"/>
        </w:rPr>
        <w:t xml:space="preserve">7. </w:t>
      </w:r>
      <w:r w:rsidRPr="00D354EB">
        <w:rPr>
          <w:rFonts w:ascii="Verdana" w:hAnsi="Verdana"/>
          <w:b/>
          <w:color w:val="9D1348"/>
          <w:sz w:val="20"/>
          <w:szCs w:val="20"/>
        </w:rPr>
        <w:t>Competencia para aprender a aprender (C7):</w:t>
      </w:r>
    </w:p>
    <w:p w:rsidR="00FB06D6" w:rsidRPr="00426B4E" w:rsidRDefault="00FB06D6" w:rsidP="000D09CD">
      <w:pPr>
        <w:autoSpaceDE w:val="0"/>
        <w:autoSpaceDN w:val="0"/>
        <w:adjustRightInd w:val="0"/>
        <w:ind w:left="284"/>
        <w:jc w:val="both"/>
        <w:rPr>
          <w:rFonts w:ascii="Verdana" w:hAnsi="Verdana" w:cs="Arial"/>
          <w:sz w:val="20"/>
          <w:szCs w:val="20"/>
        </w:rPr>
      </w:pPr>
      <w:r w:rsidRPr="00426B4E">
        <w:rPr>
          <w:rFonts w:ascii="Verdana" w:hAnsi="Verdana" w:cs="Arial"/>
          <w:sz w:val="20"/>
          <w:szCs w:val="20"/>
        </w:rPr>
        <w:t>Esta competencia supone, por un lado, iniciarse en el aprendizaje y, por otro, ser capaz de continuar aprendiendo de manera autónoma, así como buscar respuestas que satisfagan las exigencias del conocimiento racional. Asimismo, implica admitir una diversidad de respuestas posibles ante un mismo problema y encontrar motivación para buscarlas desde diversos enfoques metodológicos. En suma, implica la gestión de las propias capacidades desde una óptica de búsqueda de eficacia y el manejo de recursos y técnicas de trabajo intelectual.</w:t>
      </w:r>
    </w:p>
    <w:p w:rsidR="00FB06D6" w:rsidRDefault="00FB06D6" w:rsidP="0022340F">
      <w:pPr>
        <w:ind w:left="284" w:hanging="142"/>
        <w:rPr>
          <w:rFonts w:ascii="Verdana" w:hAnsi="Verdana"/>
          <w:i/>
          <w:color w:val="C0504D"/>
          <w:sz w:val="20"/>
          <w:szCs w:val="20"/>
        </w:rPr>
      </w:pPr>
    </w:p>
    <w:p w:rsidR="00FB06D6" w:rsidRDefault="00FB06D6" w:rsidP="00194E57">
      <w:pPr>
        <w:pStyle w:val="ProgPunto"/>
        <w:numPr>
          <w:ilvl w:val="0"/>
          <w:numId w:val="0"/>
        </w:numPr>
        <w:ind w:left="284"/>
        <w:rPr>
          <w:lang w:val="es-ES"/>
        </w:rPr>
      </w:pPr>
      <w:r w:rsidRPr="00194E57">
        <w:rPr>
          <w:b/>
          <w:i/>
          <w:lang w:val="es-ES"/>
        </w:rPr>
        <w:t>Performance</w:t>
      </w:r>
      <w:r w:rsidRPr="00194E57">
        <w:rPr>
          <w:i/>
          <w:lang w:val="es-ES"/>
        </w:rPr>
        <w:t xml:space="preserve"> </w:t>
      </w:r>
      <w:r w:rsidRPr="00194E57">
        <w:rPr>
          <w:lang w:val="es-ES"/>
        </w:rPr>
        <w:t>posibilita esta competencia a través de distinto material</w:t>
      </w:r>
      <w:r>
        <w:rPr>
          <w:lang w:val="es-ES"/>
        </w:rPr>
        <w:t xml:space="preserve">, afianzando </w:t>
      </w:r>
      <w:r w:rsidRPr="00E37E83">
        <w:rPr>
          <w:lang w:val="es-ES"/>
        </w:rPr>
        <w:t xml:space="preserve"> estrategias de evaluación y autoevaluación del proceso de aprendizaje a la vez que se realiza un entrenamiento en las técnicas y estrategias de los exámenes.</w:t>
      </w:r>
    </w:p>
    <w:p w:rsidR="00FB06D6" w:rsidRPr="00194E57" w:rsidRDefault="00FB06D6" w:rsidP="003244AB">
      <w:pPr>
        <w:pStyle w:val="ProgPunto"/>
        <w:numPr>
          <w:ilvl w:val="0"/>
          <w:numId w:val="49"/>
        </w:numPr>
        <w:ind w:left="567" w:hanging="283"/>
        <w:rPr>
          <w:lang w:val="es-ES"/>
        </w:rPr>
      </w:pPr>
      <w:r>
        <w:rPr>
          <w:lang w:val="es-ES"/>
        </w:rPr>
        <w:t>E</w:t>
      </w:r>
      <w:r w:rsidRPr="00194E57">
        <w:rPr>
          <w:lang w:val="es-ES"/>
        </w:rPr>
        <w:t xml:space="preserve">valuación y autoevaluación para cada unidad donde el alumno se hace consciente de lo que sabe y lo que necesita aprender: </w:t>
      </w:r>
    </w:p>
    <w:p w:rsidR="00FB06D6" w:rsidRPr="0022340F" w:rsidRDefault="00FB06D6" w:rsidP="00CC296A">
      <w:pPr>
        <w:pStyle w:val="Progprequeostit"/>
        <w:ind w:left="567"/>
        <w:rPr>
          <w:lang w:val="es-ES"/>
        </w:rPr>
      </w:pPr>
      <w:r w:rsidRPr="0022340F">
        <w:rPr>
          <w:lang w:val="es-ES"/>
        </w:rPr>
        <w:t>Evaluación formativa</w:t>
      </w:r>
    </w:p>
    <w:p w:rsidR="00FB06D6" w:rsidRPr="00FB1D85" w:rsidRDefault="00FB06D6" w:rsidP="00CC296A">
      <w:pPr>
        <w:pStyle w:val="ProgPunto"/>
        <w:numPr>
          <w:ilvl w:val="0"/>
          <w:numId w:val="0"/>
        </w:numPr>
        <w:ind w:left="567"/>
        <w:rPr>
          <w:lang w:val="es-ES"/>
        </w:rPr>
      </w:pPr>
      <w:r w:rsidRPr="00FB1D85">
        <w:rPr>
          <w:lang w:val="es-ES"/>
        </w:rPr>
        <w:t>SB (</w:t>
      </w:r>
      <w:r w:rsidRPr="00FB1D85">
        <w:rPr>
          <w:i/>
          <w:lang w:val="es-ES"/>
        </w:rPr>
        <w:t>Review</w:t>
      </w:r>
      <w:r w:rsidRPr="00FB1D85">
        <w:rPr>
          <w:lang w:val="es-ES"/>
        </w:rPr>
        <w:t>), TRF y WB</w:t>
      </w:r>
    </w:p>
    <w:p w:rsidR="00FB06D6" w:rsidRPr="0022340F" w:rsidRDefault="00FB06D6" w:rsidP="00CC296A">
      <w:pPr>
        <w:pStyle w:val="Progprequeostit"/>
        <w:ind w:left="567"/>
        <w:rPr>
          <w:lang w:val="en-US"/>
        </w:rPr>
      </w:pPr>
      <w:r w:rsidRPr="0022340F">
        <w:rPr>
          <w:lang w:val="en-US"/>
        </w:rPr>
        <w:t>Evaluación sumativa</w:t>
      </w:r>
    </w:p>
    <w:p w:rsidR="00FB06D6" w:rsidRPr="0022340F" w:rsidRDefault="00FB06D6" w:rsidP="00CC296A">
      <w:pPr>
        <w:pStyle w:val="ProgPunto"/>
        <w:numPr>
          <w:ilvl w:val="0"/>
          <w:numId w:val="0"/>
        </w:numPr>
        <w:ind w:left="567"/>
        <w:rPr>
          <w:bCs/>
        </w:rPr>
      </w:pPr>
      <w:r>
        <w:rPr>
          <w:i/>
          <w:lang w:val="en-GB"/>
        </w:rPr>
        <w:t>Mixed-ability  End-of-unit T</w:t>
      </w:r>
      <w:r w:rsidRPr="0022340F">
        <w:rPr>
          <w:i/>
          <w:lang w:val="en-GB"/>
        </w:rPr>
        <w:t>est</w:t>
      </w:r>
      <w:r>
        <w:rPr>
          <w:i/>
          <w:lang w:val="en-GB"/>
        </w:rPr>
        <w:t>s</w:t>
      </w:r>
      <w:r w:rsidRPr="0022340F">
        <w:rPr>
          <w:i/>
          <w:lang w:val="en-GB"/>
        </w:rPr>
        <w:t xml:space="preserve"> A y B (</w:t>
      </w:r>
      <w:r w:rsidRPr="0022340F">
        <w:rPr>
          <w:bCs/>
        </w:rPr>
        <w:t xml:space="preserve">Teacher’s Resource File) </w:t>
      </w:r>
    </w:p>
    <w:p w:rsidR="00FB06D6" w:rsidRPr="0022340F" w:rsidRDefault="00FB06D6" w:rsidP="00CC296A">
      <w:pPr>
        <w:pStyle w:val="ProgPunto"/>
        <w:numPr>
          <w:ilvl w:val="0"/>
          <w:numId w:val="0"/>
        </w:numPr>
        <w:ind w:left="567"/>
        <w:rPr>
          <w:bCs/>
        </w:rPr>
      </w:pPr>
      <w:r>
        <w:rPr>
          <w:i/>
          <w:lang w:val="en-GB"/>
        </w:rPr>
        <w:t>Mixed-ability E</w:t>
      </w:r>
      <w:r w:rsidRPr="0022340F">
        <w:rPr>
          <w:i/>
          <w:lang w:val="en-GB"/>
        </w:rPr>
        <w:t>nd-of-term</w:t>
      </w:r>
      <w:r w:rsidRPr="0022340F">
        <w:rPr>
          <w:lang w:val="en-GB"/>
        </w:rPr>
        <w:t xml:space="preserve"> </w:t>
      </w:r>
      <w:r w:rsidRPr="0022340F">
        <w:rPr>
          <w:i/>
          <w:lang w:val="en-GB"/>
        </w:rPr>
        <w:t>Test</w:t>
      </w:r>
      <w:r>
        <w:rPr>
          <w:i/>
          <w:lang w:val="en-GB"/>
        </w:rPr>
        <w:t>s</w:t>
      </w:r>
      <w:r w:rsidRPr="0022340F">
        <w:rPr>
          <w:i/>
          <w:lang w:val="en-GB"/>
        </w:rPr>
        <w:t xml:space="preserve"> A y B (</w:t>
      </w:r>
      <w:r w:rsidRPr="0022340F">
        <w:rPr>
          <w:bCs/>
        </w:rPr>
        <w:t xml:space="preserve">Teacher’s Resource File) </w:t>
      </w:r>
    </w:p>
    <w:p w:rsidR="00FB06D6" w:rsidRPr="0022340F" w:rsidRDefault="00FB06D6" w:rsidP="00CC296A">
      <w:pPr>
        <w:pStyle w:val="ProgPunto"/>
        <w:numPr>
          <w:ilvl w:val="0"/>
          <w:numId w:val="0"/>
        </w:numPr>
        <w:ind w:left="567"/>
        <w:rPr>
          <w:bCs/>
        </w:rPr>
      </w:pPr>
      <w:r>
        <w:rPr>
          <w:i/>
          <w:lang w:val="en-GB"/>
        </w:rPr>
        <w:t>E</w:t>
      </w:r>
      <w:r w:rsidRPr="0022340F">
        <w:rPr>
          <w:i/>
          <w:lang w:val="en-GB"/>
        </w:rPr>
        <w:t xml:space="preserve">nd-of-year </w:t>
      </w:r>
      <w:r w:rsidRPr="005342DD">
        <w:rPr>
          <w:i/>
          <w:lang w:val="en-GB"/>
        </w:rPr>
        <w:t>Tests</w:t>
      </w:r>
      <w:r>
        <w:rPr>
          <w:lang w:val="en-GB"/>
        </w:rPr>
        <w:t xml:space="preserve"> </w:t>
      </w:r>
      <w:r>
        <w:rPr>
          <w:i/>
          <w:lang w:val="en-GB"/>
        </w:rPr>
        <w:t>1</w:t>
      </w:r>
      <w:r w:rsidRPr="0022340F">
        <w:rPr>
          <w:i/>
          <w:lang w:val="en-GB"/>
        </w:rPr>
        <w:t xml:space="preserve"> y </w:t>
      </w:r>
      <w:r>
        <w:rPr>
          <w:i/>
          <w:lang w:val="en-GB"/>
        </w:rPr>
        <w:t>2</w:t>
      </w:r>
      <w:r>
        <w:rPr>
          <w:lang w:val="en-GB"/>
        </w:rPr>
        <w:t xml:space="preserve"> </w:t>
      </w:r>
      <w:r w:rsidRPr="0022340F">
        <w:rPr>
          <w:i/>
          <w:lang w:val="en-GB"/>
        </w:rPr>
        <w:t>(</w:t>
      </w:r>
      <w:r w:rsidRPr="0022340F">
        <w:rPr>
          <w:bCs/>
        </w:rPr>
        <w:t xml:space="preserve">Teacher’s Resource File) </w:t>
      </w:r>
    </w:p>
    <w:p w:rsidR="00FB06D6" w:rsidRPr="0022340F" w:rsidRDefault="00FB06D6" w:rsidP="00CC296A">
      <w:pPr>
        <w:pStyle w:val="Progprequeostit"/>
        <w:ind w:left="567"/>
        <w:rPr>
          <w:u w:val="single"/>
          <w:lang w:val="en-US"/>
        </w:rPr>
      </w:pPr>
      <w:r w:rsidRPr="0022340F">
        <w:rPr>
          <w:lang w:val="en-US"/>
        </w:rPr>
        <w:t>Autoevaluación</w:t>
      </w:r>
    </w:p>
    <w:p w:rsidR="00FB06D6" w:rsidRPr="0022340F" w:rsidRDefault="00FB06D6" w:rsidP="00CC296A">
      <w:pPr>
        <w:pStyle w:val="Progguin"/>
        <w:numPr>
          <w:ilvl w:val="0"/>
          <w:numId w:val="0"/>
        </w:numPr>
        <w:ind w:left="567"/>
        <w:rPr>
          <w:lang w:val="en-GB"/>
        </w:rPr>
      </w:pPr>
      <w:r w:rsidRPr="0022340F">
        <w:rPr>
          <w:i/>
          <w:lang w:val="en-GB"/>
        </w:rPr>
        <w:t>Essentials (Workbook)</w:t>
      </w:r>
    </w:p>
    <w:p w:rsidR="00FB06D6" w:rsidRDefault="00FB06D6" w:rsidP="00CC296A">
      <w:pPr>
        <w:ind w:left="567"/>
        <w:rPr>
          <w:rFonts w:ascii="Verdana" w:hAnsi="Verdana"/>
          <w:i/>
          <w:sz w:val="20"/>
          <w:szCs w:val="20"/>
          <w:lang w:val="en-US"/>
        </w:rPr>
      </w:pPr>
      <w:r w:rsidRPr="0022340F">
        <w:rPr>
          <w:rFonts w:ascii="Verdana" w:hAnsi="Verdana"/>
          <w:i/>
          <w:sz w:val="20"/>
          <w:szCs w:val="20"/>
          <w:lang w:val="en-US"/>
        </w:rPr>
        <w:t>Challenge (Workbook)</w:t>
      </w:r>
    </w:p>
    <w:p w:rsidR="00FB06D6" w:rsidRDefault="00FB06D6" w:rsidP="00CC296A">
      <w:pPr>
        <w:ind w:left="567"/>
        <w:rPr>
          <w:rFonts w:ascii="Verdana" w:hAnsi="Verdana"/>
          <w:i/>
          <w:sz w:val="20"/>
          <w:szCs w:val="20"/>
          <w:lang w:val="en-US"/>
        </w:rPr>
      </w:pPr>
    </w:p>
    <w:p w:rsidR="00FB06D6" w:rsidRPr="00CC296A" w:rsidRDefault="00FB06D6" w:rsidP="003244AB">
      <w:pPr>
        <w:pStyle w:val="ProgPunto"/>
        <w:numPr>
          <w:ilvl w:val="0"/>
          <w:numId w:val="26"/>
        </w:numPr>
        <w:ind w:left="567" w:hanging="283"/>
        <w:rPr>
          <w:lang w:val="es-ES"/>
        </w:rPr>
      </w:pPr>
      <w:r w:rsidRPr="00CC296A">
        <w:rPr>
          <w:lang w:val="es-ES"/>
        </w:rPr>
        <w:t xml:space="preserve">Material de Referencia para cada unidad: </w:t>
      </w:r>
    </w:p>
    <w:p w:rsidR="00FB06D6" w:rsidRPr="00064257" w:rsidRDefault="00FB06D6" w:rsidP="00064257">
      <w:pPr>
        <w:pStyle w:val="ProgPunto"/>
        <w:numPr>
          <w:ilvl w:val="0"/>
          <w:numId w:val="0"/>
        </w:numPr>
        <w:ind w:firstLine="567"/>
        <w:rPr>
          <w:b/>
        </w:rPr>
      </w:pPr>
      <w:r w:rsidRPr="00064257">
        <w:rPr>
          <w:b/>
        </w:rPr>
        <w:t>Student’s Book</w:t>
      </w:r>
    </w:p>
    <w:p w:rsidR="00FB06D6" w:rsidRDefault="00FB06D6" w:rsidP="000F26F9">
      <w:pPr>
        <w:widowControl w:val="0"/>
        <w:ind w:left="207" w:firstLine="360"/>
        <w:rPr>
          <w:rFonts w:ascii="Verdana" w:hAnsi="Verdana"/>
          <w:bCs/>
          <w:i/>
          <w:sz w:val="20"/>
          <w:szCs w:val="20"/>
          <w:lang w:val="en-GB"/>
        </w:rPr>
      </w:pPr>
      <w:r>
        <w:rPr>
          <w:rFonts w:ascii="Verdana" w:hAnsi="Verdana"/>
          <w:bCs/>
          <w:i/>
          <w:sz w:val="20"/>
          <w:szCs w:val="20"/>
          <w:lang w:val="en-GB"/>
        </w:rPr>
        <w:t>Dictionary Skills</w:t>
      </w:r>
      <w:r w:rsidRPr="00064257">
        <w:rPr>
          <w:rFonts w:ascii="Verdana" w:hAnsi="Verdana"/>
          <w:bCs/>
          <w:i/>
          <w:sz w:val="20"/>
          <w:szCs w:val="20"/>
          <w:lang w:val="en-GB"/>
        </w:rPr>
        <w:t xml:space="preserve">  </w:t>
      </w:r>
    </w:p>
    <w:p w:rsidR="00FB06D6" w:rsidRPr="00064257" w:rsidRDefault="00FB06D6" w:rsidP="000F26F9">
      <w:pPr>
        <w:widowControl w:val="0"/>
        <w:ind w:left="207" w:firstLine="360"/>
        <w:rPr>
          <w:rFonts w:ascii="Verdana" w:hAnsi="Verdana"/>
          <w:bCs/>
          <w:i/>
          <w:sz w:val="20"/>
          <w:szCs w:val="20"/>
          <w:lang w:val="en-GB"/>
        </w:rPr>
      </w:pPr>
      <w:r w:rsidRPr="00064257">
        <w:rPr>
          <w:rFonts w:ascii="Verdana" w:hAnsi="Verdana"/>
          <w:bCs/>
          <w:i/>
          <w:sz w:val="20"/>
          <w:szCs w:val="20"/>
          <w:lang w:val="en-GB"/>
        </w:rPr>
        <w:t>Extra Reading practice</w:t>
      </w:r>
    </w:p>
    <w:p w:rsidR="00FB06D6" w:rsidRPr="00720013" w:rsidRDefault="00FB06D6" w:rsidP="000F26F9">
      <w:pPr>
        <w:widowControl w:val="0"/>
        <w:ind w:left="207" w:firstLine="360"/>
        <w:rPr>
          <w:rFonts w:ascii="Verdana" w:hAnsi="Verdana"/>
          <w:bCs/>
          <w:i/>
          <w:sz w:val="20"/>
          <w:szCs w:val="20"/>
          <w:lang w:val="en-GB"/>
        </w:rPr>
      </w:pPr>
      <w:r w:rsidRPr="00720013">
        <w:rPr>
          <w:rFonts w:ascii="Verdana" w:hAnsi="Verdana"/>
          <w:bCs/>
          <w:i/>
          <w:sz w:val="20"/>
          <w:szCs w:val="20"/>
          <w:lang w:val="en-GB"/>
        </w:rPr>
        <w:t xml:space="preserve">Extra Listening practice </w:t>
      </w:r>
    </w:p>
    <w:p w:rsidR="00FB06D6" w:rsidRPr="00720013" w:rsidRDefault="00FB06D6" w:rsidP="000F26F9">
      <w:pPr>
        <w:widowControl w:val="0"/>
        <w:ind w:left="207" w:firstLine="360"/>
        <w:rPr>
          <w:rFonts w:ascii="Verdana" w:hAnsi="Verdana"/>
          <w:bCs/>
          <w:i/>
          <w:sz w:val="20"/>
          <w:szCs w:val="20"/>
          <w:lang w:val="en-GB"/>
        </w:rPr>
      </w:pPr>
      <w:r w:rsidRPr="00720013">
        <w:rPr>
          <w:rFonts w:ascii="Verdana" w:hAnsi="Verdana"/>
          <w:bCs/>
          <w:i/>
          <w:sz w:val="20"/>
          <w:szCs w:val="20"/>
          <w:lang w:val="en-GB"/>
        </w:rPr>
        <w:t>Extra Speaking practice</w:t>
      </w:r>
    </w:p>
    <w:p w:rsidR="00FB06D6" w:rsidRPr="00720013" w:rsidRDefault="00FB06D6" w:rsidP="000F26F9">
      <w:pPr>
        <w:widowControl w:val="0"/>
        <w:ind w:left="207" w:firstLine="360"/>
        <w:rPr>
          <w:rFonts w:ascii="Verdana" w:hAnsi="Verdana"/>
          <w:bCs/>
          <w:i/>
          <w:sz w:val="20"/>
          <w:szCs w:val="20"/>
          <w:lang w:val="en-GB"/>
        </w:rPr>
      </w:pPr>
      <w:r w:rsidRPr="00720013">
        <w:rPr>
          <w:rFonts w:ascii="Verdana" w:hAnsi="Verdana"/>
          <w:bCs/>
          <w:i/>
          <w:sz w:val="20"/>
          <w:szCs w:val="20"/>
          <w:lang w:val="en-GB"/>
        </w:rPr>
        <w:t>Grammar reference</w:t>
      </w:r>
    </w:p>
    <w:p w:rsidR="00FB06D6" w:rsidRPr="00720013" w:rsidRDefault="00FB06D6" w:rsidP="000F26F9">
      <w:pPr>
        <w:widowControl w:val="0"/>
        <w:ind w:left="207" w:firstLine="360"/>
        <w:rPr>
          <w:rFonts w:ascii="Verdana" w:hAnsi="Verdana"/>
          <w:bCs/>
          <w:i/>
          <w:sz w:val="20"/>
          <w:szCs w:val="20"/>
          <w:lang w:val="en-GB"/>
        </w:rPr>
      </w:pPr>
      <w:r>
        <w:rPr>
          <w:rFonts w:ascii="Verdana" w:hAnsi="Verdana"/>
          <w:bCs/>
          <w:i/>
          <w:sz w:val="20"/>
          <w:szCs w:val="20"/>
          <w:lang w:val="en-GB"/>
        </w:rPr>
        <w:t>Wordlist</w:t>
      </w:r>
    </w:p>
    <w:p w:rsidR="00FB06D6" w:rsidRPr="00FB1D85" w:rsidRDefault="00FB06D6" w:rsidP="000F26F9">
      <w:pPr>
        <w:widowControl w:val="0"/>
        <w:ind w:left="207" w:firstLine="360"/>
        <w:rPr>
          <w:rFonts w:ascii="Verdana" w:hAnsi="Verdana"/>
          <w:bCs/>
          <w:i/>
          <w:sz w:val="20"/>
          <w:szCs w:val="20"/>
          <w:lang w:val="en-US"/>
        </w:rPr>
      </w:pPr>
      <w:r>
        <w:rPr>
          <w:rFonts w:ascii="Verdana" w:hAnsi="Verdana"/>
          <w:bCs/>
          <w:i/>
          <w:sz w:val="20"/>
          <w:szCs w:val="20"/>
          <w:lang w:val="en-US"/>
        </w:rPr>
        <w:t>Irregular verbs</w:t>
      </w:r>
    </w:p>
    <w:p w:rsidR="00FB06D6" w:rsidRPr="00FB1D85" w:rsidRDefault="00FB06D6" w:rsidP="000F26F9">
      <w:pPr>
        <w:widowControl w:val="0"/>
        <w:ind w:left="207" w:firstLine="360"/>
        <w:rPr>
          <w:rFonts w:ascii="Verdana" w:hAnsi="Verdana"/>
          <w:bCs/>
          <w:i/>
          <w:sz w:val="20"/>
          <w:szCs w:val="20"/>
          <w:lang w:val="en-US"/>
        </w:rPr>
      </w:pPr>
      <w:r>
        <w:rPr>
          <w:rFonts w:ascii="Verdana" w:hAnsi="Verdana"/>
          <w:bCs/>
          <w:i/>
          <w:sz w:val="20"/>
          <w:szCs w:val="20"/>
          <w:lang w:val="en-US"/>
        </w:rPr>
        <w:t>Phrasal verbs</w:t>
      </w:r>
    </w:p>
    <w:p w:rsidR="00FB06D6" w:rsidRPr="00FB1D85" w:rsidRDefault="00FB06D6" w:rsidP="000F26F9">
      <w:pPr>
        <w:widowControl w:val="0"/>
        <w:ind w:left="207" w:firstLine="360"/>
        <w:rPr>
          <w:rFonts w:ascii="Verdana" w:hAnsi="Verdana"/>
          <w:bCs/>
          <w:i/>
          <w:sz w:val="20"/>
          <w:szCs w:val="20"/>
          <w:lang w:val="en-US"/>
        </w:rPr>
      </w:pPr>
      <w:r w:rsidRPr="00FB1D85">
        <w:rPr>
          <w:rFonts w:ascii="Verdana" w:hAnsi="Verdana"/>
          <w:bCs/>
          <w:i/>
          <w:sz w:val="20"/>
          <w:szCs w:val="20"/>
          <w:lang w:val="en-US"/>
        </w:rPr>
        <w:t>False friends</w:t>
      </w:r>
    </w:p>
    <w:p w:rsidR="00FB06D6" w:rsidRPr="00720013" w:rsidRDefault="00FB06D6" w:rsidP="000F26F9">
      <w:pPr>
        <w:widowControl w:val="0"/>
        <w:ind w:left="207" w:firstLine="360"/>
        <w:rPr>
          <w:rFonts w:ascii="Verdana" w:hAnsi="Verdana"/>
          <w:bCs/>
          <w:i/>
          <w:sz w:val="20"/>
          <w:szCs w:val="20"/>
          <w:lang w:val="en-GB"/>
        </w:rPr>
      </w:pPr>
      <w:r w:rsidRPr="00720013">
        <w:rPr>
          <w:rFonts w:ascii="Verdana" w:hAnsi="Verdana"/>
          <w:bCs/>
          <w:i/>
          <w:sz w:val="20"/>
          <w:szCs w:val="20"/>
          <w:lang w:val="en-GB"/>
        </w:rPr>
        <w:t>Phonetic chart</w:t>
      </w:r>
    </w:p>
    <w:p w:rsidR="00FB06D6" w:rsidRPr="00720013" w:rsidRDefault="00FB06D6" w:rsidP="000F26F9">
      <w:pPr>
        <w:widowControl w:val="0"/>
        <w:ind w:left="207" w:firstLine="360"/>
        <w:rPr>
          <w:rFonts w:ascii="Verdana" w:hAnsi="Verdana"/>
          <w:bCs/>
          <w:i/>
          <w:sz w:val="20"/>
          <w:szCs w:val="20"/>
          <w:lang w:val="en-GB"/>
        </w:rPr>
      </w:pPr>
      <w:r>
        <w:rPr>
          <w:rFonts w:ascii="Verdana" w:hAnsi="Verdana"/>
          <w:bCs/>
          <w:i/>
          <w:sz w:val="20"/>
          <w:szCs w:val="20"/>
          <w:lang w:val="en-GB"/>
        </w:rPr>
        <w:t>Speaking reference</w:t>
      </w:r>
    </w:p>
    <w:p w:rsidR="00FB06D6" w:rsidRPr="00720013" w:rsidRDefault="00FB06D6" w:rsidP="000F26F9">
      <w:pPr>
        <w:widowControl w:val="0"/>
        <w:ind w:left="207" w:firstLine="360"/>
        <w:rPr>
          <w:rFonts w:ascii="Verdana" w:hAnsi="Verdana"/>
          <w:bCs/>
          <w:i/>
          <w:sz w:val="20"/>
          <w:szCs w:val="20"/>
          <w:lang w:val="en-GB"/>
        </w:rPr>
      </w:pPr>
      <w:r>
        <w:rPr>
          <w:rFonts w:ascii="Verdana" w:hAnsi="Verdana"/>
          <w:bCs/>
          <w:i/>
          <w:sz w:val="20"/>
          <w:szCs w:val="20"/>
          <w:lang w:val="en-GB"/>
        </w:rPr>
        <w:t>Pair-work</w:t>
      </w:r>
    </w:p>
    <w:p w:rsidR="00FB06D6" w:rsidRPr="00720013" w:rsidRDefault="00FB06D6" w:rsidP="000F26F9">
      <w:pPr>
        <w:widowControl w:val="0"/>
        <w:ind w:left="207" w:firstLine="360"/>
        <w:rPr>
          <w:rFonts w:ascii="Verdana" w:hAnsi="Verdana"/>
          <w:bCs/>
          <w:i/>
          <w:sz w:val="20"/>
          <w:szCs w:val="20"/>
          <w:lang w:val="en-GB"/>
        </w:rPr>
      </w:pPr>
      <w:r>
        <w:rPr>
          <w:rFonts w:ascii="Verdana" w:hAnsi="Verdana"/>
          <w:bCs/>
          <w:i/>
          <w:sz w:val="20"/>
          <w:szCs w:val="20"/>
          <w:lang w:val="en-GB"/>
        </w:rPr>
        <w:t>Writing reference</w:t>
      </w:r>
    </w:p>
    <w:p w:rsidR="00FB06D6" w:rsidRPr="006C42F2" w:rsidRDefault="00FB06D6" w:rsidP="000F26F9">
      <w:pPr>
        <w:widowControl w:val="0"/>
        <w:ind w:left="207" w:firstLine="360"/>
        <w:rPr>
          <w:rFonts w:ascii="Verdana" w:hAnsi="Verdana"/>
          <w:sz w:val="20"/>
          <w:szCs w:val="20"/>
          <w:lang w:val="en-US"/>
        </w:rPr>
      </w:pPr>
      <w:r w:rsidRPr="006C42F2">
        <w:rPr>
          <w:rFonts w:ascii="Verdana" w:hAnsi="Verdana"/>
          <w:sz w:val="20"/>
          <w:szCs w:val="20"/>
          <w:lang w:val="en-US"/>
        </w:rPr>
        <w:t>Active Teach</w:t>
      </w:r>
    </w:p>
    <w:p w:rsidR="00FB06D6" w:rsidRPr="006C42F2" w:rsidRDefault="00FB06D6" w:rsidP="000F26F9">
      <w:pPr>
        <w:widowControl w:val="0"/>
        <w:ind w:left="207" w:firstLine="360"/>
        <w:rPr>
          <w:rFonts w:ascii="Verdana" w:hAnsi="Verdana"/>
          <w:sz w:val="20"/>
          <w:szCs w:val="20"/>
          <w:lang w:val="en-US"/>
        </w:rPr>
      </w:pPr>
    </w:p>
    <w:p w:rsidR="00FB06D6" w:rsidRPr="006C42F2" w:rsidRDefault="00FB06D6" w:rsidP="00064257">
      <w:pPr>
        <w:widowControl w:val="0"/>
        <w:ind w:left="2481" w:hanging="1914"/>
        <w:rPr>
          <w:rFonts w:ascii="Verdana" w:hAnsi="Verdana"/>
          <w:b/>
          <w:sz w:val="20"/>
          <w:szCs w:val="20"/>
          <w:lang w:val="en-US"/>
        </w:rPr>
      </w:pPr>
    </w:p>
    <w:p w:rsidR="00FB06D6" w:rsidRPr="00543A1A" w:rsidRDefault="00FB06D6" w:rsidP="00064257">
      <w:pPr>
        <w:widowControl w:val="0"/>
        <w:ind w:left="2481" w:hanging="1914"/>
        <w:rPr>
          <w:rFonts w:ascii="Verdana" w:hAnsi="Verdana"/>
          <w:b/>
          <w:sz w:val="20"/>
          <w:szCs w:val="20"/>
          <w:lang w:val="en-US"/>
        </w:rPr>
      </w:pPr>
      <w:r w:rsidRPr="006C42F2">
        <w:rPr>
          <w:rFonts w:ascii="Verdana" w:hAnsi="Verdana"/>
          <w:b/>
          <w:sz w:val="20"/>
          <w:szCs w:val="20"/>
          <w:lang w:val="en-US"/>
        </w:rPr>
        <w:t>Workbook</w:t>
      </w:r>
    </w:p>
    <w:p w:rsidR="00FB06D6" w:rsidRPr="009454EA" w:rsidRDefault="00FB06D6" w:rsidP="000F26F9">
      <w:pPr>
        <w:widowControl w:val="0"/>
        <w:ind w:left="567"/>
        <w:rPr>
          <w:rFonts w:ascii="Verdana" w:hAnsi="Verdana"/>
          <w:bCs/>
          <w:i/>
          <w:sz w:val="20"/>
          <w:szCs w:val="20"/>
          <w:lang w:val="en-US"/>
        </w:rPr>
      </w:pPr>
      <w:r w:rsidRPr="00543A1A">
        <w:rPr>
          <w:rFonts w:ascii="Verdana" w:hAnsi="Verdana"/>
          <w:bCs/>
          <w:sz w:val="20"/>
          <w:szCs w:val="20"/>
          <w:lang w:val="en-US"/>
        </w:rPr>
        <w:t>Ejercicios</w:t>
      </w:r>
      <w:r w:rsidRPr="009454EA">
        <w:rPr>
          <w:rFonts w:ascii="Verdana" w:hAnsi="Verdana"/>
          <w:bCs/>
          <w:sz w:val="20"/>
          <w:szCs w:val="20"/>
          <w:lang w:val="en-US"/>
        </w:rPr>
        <w:t xml:space="preserve"> de cada unidad</w:t>
      </w:r>
    </w:p>
    <w:p w:rsidR="00FB06D6" w:rsidRDefault="00FB06D6" w:rsidP="000F26F9">
      <w:pPr>
        <w:widowControl w:val="0"/>
        <w:ind w:left="567"/>
        <w:rPr>
          <w:rFonts w:ascii="Verdana" w:hAnsi="Verdana"/>
          <w:bCs/>
          <w:sz w:val="20"/>
          <w:szCs w:val="20"/>
          <w:lang w:val="en-GB"/>
        </w:rPr>
      </w:pPr>
      <w:r>
        <w:rPr>
          <w:rFonts w:ascii="Verdana" w:hAnsi="Verdana"/>
          <w:bCs/>
          <w:sz w:val="20"/>
          <w:szCs w:val="20"/>
          <w:lang w:val="en-GB"/>
        </w:rPr>
        <w:t>Reading practice</w:t>
      </w:r>
    </w:p>
    <w:p w:rsidR="00FB06D6" w:rsidRDefault="00FB06D6" w:rsidP="000F26F9">
      <w:pPr>
        <w:widowControl w:val="0"/>
        <w:ind w:left="567"/>
        <w:rPr>
          <w:rFonts w:ascii="Verdana" w:hAnsi="Verdana"/>
          <w:bCs/>
          <w:sz w:val="20"/>
          <w:szCs w:val="20"/>
          <w:lang w:val="en-GB"/>
        </w:rPr>
      </w:pPr>
      <w:r>
        <w:rPr>
          <w:rFonts w:ascii="Verdana" w:hAnsi="Verdana"/>
          <w:bCs/>
          <w:sz w:val="20"/>
          <w:szCs w:val="20"/>
          <w:lang w:val="en-GB"/>
        </w:rPr>
        <w:t>Extended reading practice</w:t>
      </w:r>
    </w:p>
    <w:p w:rsidR="00FB06D6" w:rsidRDefault="00FB06D6" w:rsidP="000F26F9">
      <w:pPr>
        <w:widowControl w:val="0"/>
        <w:ind w:left="567"/>
        <w:rPr>
          <w:rFonts w:ascii="Verdana" w:hAnsi="Verdana"/>
          <w:bCs/>
          <w:sz w:val="20"/>
          <w:szCs w:val="20"/>
          <w:lang w:val="en-GB"/>
        </w:rPr>
      </w:pPr>
      <w:r>
        <w:rPr>
          <w:rFonts w:ascii="Verdana" w:hAnsi="Verdana"/>
          <w:bCs/>
          <w:sz w:val="20"/>
          <w:szCs w:val="20"/>
          <w:lang w:val="en-GB"/>
        </w:rPr>
        <w:t>Listening practice</w:t>
      </w:r>
    </w:p>
    <w:p w:rsidR="00FB06D6" w:rsidRDefault="00FB06D6" w:rsidP="000F26F9">
      <w:pPr>
        <w:widowControl w:val="0"/>
        <w:ind w:left="567"/>
        <w:rPr>
          <w:rFonts w:ascii="Verdana" w:hAnsi="Verdana"/>
          <w:bCs/>
          <w:sz w:val="20"/>
          <w:szCs w:val="20"/>
          <w:lang w:val="en-GB"/>
        </w:rPr>
      </w:pPr>
      <w:r>
        <w:rPr>
          <w:rFonts w:ascii="Verdana" w:hAnsi="Verdana"/>
          <w:bCs/>
          <w:sz w:val="20"/>
          <w:szCs w:val="20"/>
          <w:lang w:val="en-GB"/>
        </w:rPr>
        <w:t>Speaking practice</w:t>
      </w:r>
    </w:p>
    <w:p w:rsidR="00FB06D6" w:rsidRPr="000F26F9" w:rsidRDefault="00FB06D6" w:rsidP="000F26F9">
      <w:pPr>
        <w:widowControl w:val="0"/>
        <w:ind w:left="567"/>
        <w:rPr>
          <w:rFonts w:ascii="Verdana" w:hAnsi="Verdana"/>
          <w:bCs/>
          <w:sz w:val="20"/>
          <w:szCs w:val="20"/>
          <w:lang w:val="en-GB"/>
        </w:rPr>
      </w:pPr>
      <w:r>
        <w:rPr>
          <w:rFonts w:ascii="Verdana" w:hAnsi="Verdana"/>
          <w:bCs/>
          <w:sz w:val="20"/>
          <w:szCs w:val="20"/>
          <w:lang w:val="en-GB"/>
        </w:rPr>
        <w:t>Grammar reference</w:t>
      </w:r>
    </w:p>
    <w:p w:rsidR="00FB06D6" w:rsidRPr="000F26F9" w:rsidRDefault="00FB06D6" w:rsidP="000F26F9">
      <w:pPr>
        <w:widowControl w:val="0"/>
        <w:ind w:left="567"/>
        <w:rPr>
          <w:rFonts w:ascii="Verdana" w:hAnsi="Verdana"/>
          <w:bCs/>
          <w:sz w:val="20"/>
          <w:szCs w:val="20"/>
          <w:lang w:val="en-GB"/>
        </w:rPr>
      </w:pPr>
      <w:r>
        <w:rPr>
          <w:rFonts w:ascii="Verdana" w:hAnsi="Verdana"/>
          <w:bCs/>
          <w:sz w:val="20"/>
          <w:szCs w:val="20"/>
          <w:lang w:val="en-GB"/>
        </w:rPr>
        <w:t>Wordlist</w:t>
      </w:r>
    </w:p>
    <w:p w:rsidR="00FB06D6" w:rsidRPr="000F26F9" w:rsidRDefault="00FB06D6" w:rsidP="000F26F9">
      <w:pPr>
        <w:widowControl w:val="0"/>
        <w:ind w:left="567"/>
        <w:rPr>
          <w:rFonts w:ascii="Verdana" w:hAnsi="Verdana"/>
          <w:bCs/>
          <w:sz w:val="20"/>
          <w:szCs w:val="20"/>
          <w:lang w:val="en-GB"/>
        </w:rPr>
      </w:pPr>
      <w:r w:rsidRPr="000F26F9">
        <w:rPr>
          <w:rFonts w:ascii="Verdana" w:hAnsi="Verdana"/>
          <w:bCs/>
          <w:sz w:val="20"/>
          <w:szCs w:val="20"/>
          <w:lang w:val="en-GB"/>
        </w:rPr>
        <w:t>Writing templates</w:t>
      </w:r>
    </w:p>
    <w:p w:rsidR="00FB06D6" w:rsidRDefault="00FB06D6" w:rsidP="000F26F9">
      <w:pPr>
        <w:widowControl w:val="0"/>
        <w:ind w:left="567"/>
        <w:rPr>
          <w:rFonts w:ascii="Verdana" w:hAnsi="Verdana"/>
          <w:bCs/>
          <w:sz w:val="20"/>
          <w:szCs w:val="20"/>
          <w:lang w:val="en-GB"/>
        </w:rPr>
      </w:pPr>
      <w:r>
        <w:rPr>
          <w:rFonts w:ascii="Verdana" w:hAnsi="Verdana"/>
          <w:bCs/>
          <w:sz w:val="20"/>
          <w:szCs w:val="20"/>
          <w:lang w:val="en-GB"/>
        </w:rPr>
        <w:t>Irregular verbs</w:t>
      </w:r>
    </w:p>
    <w:p w:rsidR="00FB06D6" w:rsidRPr="009454EA" w:rsidRDefault="00FB06D6" w:rsidP="009454EA">
      <w:pPr>
        <w:widowControl w:val="0"/>
        <w:ind w:left="207" w:firstLine="360"/>
        <w:rPr>
          <w:rFonts w:ascii="Verdana" w:hAnsi="Verdana"/>
          <w:sz w:val="20"/>
          <w:szCs w:val="20"/>
          <w:lang w:val="en-US"/>
        </w:rPr>
      </w:pPr>
      <w:r w:rsidRPr="004A7E6A">
        <w:rPr>
          <w:rFonts w:ascii="Verdana" w:hAnsi="Verdana"/>
          <w:i/>
          <w:iCs/>
          <w:color w:val="222222"/>
          <w:sz w:val="20"/>
          <w:szCs w:val="20"/>
          <w:shd w:val="clear" w:color="auto" w:fill="FFFFFF"/>
          <w:lang w:val="en-US"/>
        </w:rPr>
        <w:t>MyEnglishLab</w:t>
      </w:r>
      <w:r w:rsidRPr="009454EA">
        <w:rPr>
          <w:lang w:val="en-US"/>
        </w:rPr>
        <w:t xml:space="preserve"> (</w:t>
      </w:r>
      <w:r w:rsidRPr="00F837C0">
        <w:rPr>
          <w:rFonts w:ascii="Verdana" w:hAnsi="Verdana"/>
          <w:sz w:val="20"/>
          <w:szCs w:val="20"/>
          <w:lang w:val="en-US"/>
        </w:rPr>
        <w:t>Workbook online</w:t>
      </w:r>
      <w:r w:rsidRPr="009454EA">
        <w:rPr>
          <w:lang w:val="en-US"/>
        </w:rPr>
        <w:t>)</w:t>
      </w:r>
    </w:p>
    <w:p w:rsidR="00FB06D6" w:rsidRPr="009454EA" w:rsidRDefault="00FB06D6" w:rsidP="000F26F9">
      <w:pPr>
        <w:widowControl w:val="0"/>
        <w:ind w:left="567"/>
        <w:rPr>
          <w:rFonts w:ascii="Verdana" w:hAnsi="Verdana"/>
          <w:bCs/>
          <w:sz w:val="20"/>
          <w:szCs w:val="20"/>
          <w:lang w:val="en-US"/>
        </w:rPr>
      </w:pPr>
    </w:p>
    <w:p w:rsidR="00FB06D6" w:rsidRPr="00611F4E" w:rsidRDefault="00FB06D6" w:rsidP="003244AB">
      <w:pPr>
        <w:pStyle w:val="ProgPunto"/>
        <w:numPr>
          <w:ilvl w:val="1"/>
          <w:numId w:val="41"/>
        </w:numPr>
        <w:ind w:left="567"/>
        <w:rPr>
          <w:rFonts w:cs="Arial Unicode MS"/>
          <w:lang w:val="es-ES"/>
        </w:rPr>
      </w:pPr>
      <w:r w:rsidRPr="00921B64">
        <w:rPr>
          <w:lang w:val="es-ES"/>
        </w:rPr>
        <w:t>Recursos, técnicas y estrategias de trabajo intelectual (</w:t>
      </w:r>
      <w:r w:rsidRPr="00921B64">
        <w:rPr>
          <w:i/>
          <w:lang w:val="es-ES"/>
        </w:rPr>
        <w:t xml:space="preserve">Reading </w:t>
      </w:r>
      <w:r>
        <w:rPr>
          <w:i/>
          <w:lang w:val="es-ES"/>
        </w:rPr>
        <w:t>Strategy</w:t>
      </w:r>
      <w:r w:rsidRPr="00921B64">
        <w:rPr>
          <w:i/>
          <w:lang w:val="es-ES"/>
        </w:rPr>
        <w:t xml:space="preserve">, Listening </w:t>
      </w:r>
      <w:r>
        <w:rPr>
          <w:i/>
          <w:lang w:val="es-ES"/>
        </w:rPr>
        <w:t>Strategy</w:t>
      </w:r>
      <w:r w:rsidRPr="00921B64">
        <w:rPr>
          <w:i/>
          <w:lang w:val="es-ES"/>
        </w:rPr>
        <w:t xml:space="preserve">, Speaking </w:t>
      </w:r>
      <w:r>
        <w:rPr>
          <w:i/>
          <w:lang w:val="es-ES"/>
        </w:rPr>
        <w:t>Strategy</w:t>
      </w:r>
      <w:r w:rsidRPr="00921B64">
        <w:rPr>
          <w:i/>
          <w:lang w:val="es-ES"/>
        </w:rPr>
        <w:t xml:space="preserve">, Writing </w:t>
      </w:r>
      <w:r>
        <w:rPr>
          <w:i/>
          <w:lang w:val="es-ES"/>
        </w:rPr>
        <w:t>Strategy</w:t>
      </w:r>
      <w:r w:rsidRPr="00921B64">
        <w:rPr>
          <w:lang w:val="es-ES"/>
        </w:rPr>
        <w:t>)</w:t>
      </w:r>
      <w:r>
        <w:rPr>
          <w:lang w:val="es-ES"/>
        </w:rPr>
        <w:t xml:space="preserve"> utilizando los ejercicios de comprensión propuestos para cada una de las destrezas (</w:t>
      </w:r>
      <w:r w:rsidRPr="00611F4E">
        <w:rPr>
          <w:i/>
          <w:lang w:val="es-ES"/>
        </w:rPr>
        <w:t>Action plan</w:t>
      </w:r>
      <w:r>
        <w:rPr>
          <w:lang w:val="es-ES"/>
        </w:rPr>
        <w:t>!).</w:t>
      </w:r>
    </w:p>
    <w:p w:rsidR="00FB06D6" w:rsidRPr="007C26E6" w:rsidRDefault="00FB06D6" w:rsidP="003244AB">
      <w:pPr>
        <w:numPr>
          <w:ilvl w:val="0"/>
          <w:numId w:val="26"/>
        </w:numPr>
        <w:ind w:left="567" w:hanging="283"/>
        <w:rPr>
          <w:rFonts w:ascii="Verdana" w:hAnsi="Verdana"/>
          <w:b/>
          <w:sz w:val="20"/>
          <w:szCs w:val="20"/>
        </w:rPr>
      </w:pPr>
      <w:r w:rsidRPr="007C26E6">
        <w:rPr>
          <w:rFonts w:ascii="Verdana" w:hAnsi="Verdana"/>
          <w:sz w:val="20"/>
          <w:szCs w:val="20"/>
        </w:rPr>
        <w:t xml:space="preserve">Estrategias para revisar, ampliar y consolidar el léxico y las estructuras lingüísticas: </w:t>
      </w:r>
      <w:r w:rsidRPr="007C26E6">
        <w:rPr>
          <w:rFonts w:ascii="Verdana" w:hAnsi="Verdana"/>
          <w:i/>
          <w:sz w:val="20"/>
          <w:szCs w:val="20"/>
        </w:rPr>
        <w:t>Round-up, Language in context, Words in the text.</w:t>
      </w:r>
    </w:p>
    <w:p w:rsidR="00FB06D6" w:rsidRPr="00921B64" w:rsidRDefault="00FB06D6" w:rsidP="003244AB">
      <w:pPr>
        <w:numPr>
          <w:ilvl w:val="0"/>
          <w:numId w:val="26"/>
        </w:numPr>
        <w:ind w:left="567" w:hanging="283"/>
        <w:rPr>
          <w:rFonts w:ascii="Verdana" w:hAnsi="Verdana"/>
          <w:b/>
          <w:sz w:val="20"/>
          <w:szCs w:val="20"/>
        </w:rPr>
      </w:pPr>
      <w:r w:rsidRPr="00921B64">
        <w:rPr>
          <w:rFonts w:ascii="Verdana" w:hAnsi="Verdana"/>
          <w:sz w:val="20"/>
          <w:szCs w:val="20"/>
        </w:rPr>
        <w:t>Páginas web donde los alumnos acceden e interactúan en entornos virtuales de aprendizaje</w:t>
      </w:r>
      <w:r>
        <w:rPr>
          <w:rFonts w:ascii="Verdana" w:hAnsi="Verdana"/>
          <w:sz w:val="20"/>
          <w:szCs w:val="20"/>
        </w:rPr>
        <w:t xml:space="preserve">, así como un apartado en el SB especie de proyectos/ worksheets para desarrollar en los alumnos la competencia digital, y que aprendan a seleccionar información de Internet. </w:t>
      </w:r>
    </w:p>
    <w:p w:rsidR="00FB06D6" w:rsidRPr="00921B64" w:rsidRDefault="00FB06D6" w:rsidP="0022340F">
      <w:pPr>
        <w:ind w:left="284" w:hanging="142"/>
        <w:rPr>
          <w:rFonts w:ascii="Verdana" w:hAnsi="Verdana"/>
          <w:b/>
          <w:sz w:val="20"/>
          <w:szCs w:val="20"/>
        </w:rPr>
      </w:pPr>
    </w:p>
    <w:p w:rsidR="00FB06D6" w:rsidRPr="00D354EB" w:rsidRDefault="00FB06D6" w:rsidP="00D838FF">
      <w:pPr>
        <w:rPr>
          <w:rFonts w:ascii="Verdana" w:hAnsi="Verdana"/>
          <w:b/>
          <w:color w:val="9D1348"/>
          <w:sz w:val="20"/>
          <w:szCs w:val="20"/>
        </w:rPr>
      </w:pPr>
      <w:r>
        <w:rPr>
          <w:rFonts w:ascii="Verdana" w:hAnsi="Verdana"/>
          <w:b/>
          <w:color w:val="9D1348"/>
          <w:sz w:val="20"/>
          <w:szCs w:val="20"/>
        </w:rPr>
        <w:t xml:space="preserve">8. </w:t>
      </w:r>
      <w:r w:rsidRPr="00D354EB">
        <w:rPr>
          <w:rFonts w:ascii="Verdana" w:hAnsi="Verdana"/>
          <w:b/>
          <w:color w:val="9D1348"/>
          <w:sz w:val="20"/>
          <w:szCs w:val="20"/>
        </w:rPr>
        <w:t xml:space="preserve">Autonomía e iniciativa personal (C8): </w:t>
      </w:r>
    </w:p>
    <w:p w:rsidR="00FB06D6" w:rsidRPr="00921B64" w:rsidRDefault="00FB06D6" w:rsidP="000D09CD">
      <w:pPr>
        <w:autoSpaceDE w:val="0"/>
        <w:autoSpaceDN w:val="0"/>
        <w:adjustRightInd w:val="0"/>
        <w:ind w:left="284"/>
        <w:jc w:val="both"/>
        <w:rPr>
          <w:rFonts w:ascii="Verdana" w:hAnsi="Verdana" w:cs="Arial"/>
          <w:sz w:val="20"/>
          <w:szCs w:val="20"/>
        </w:rPr>
      </w:pPr>
      <w:r w:rsidRPr="00921B64">
        <w:rPr>
          <w:rFonts w:ascii="Verdana" w:hAnsi="Verdana" w:cs="Arial"/>
          <w:sz w:val="20"/>
          <w:szCs w:val="20"/>
        </w:rPr>
        <w:t>Esta competencia se refiere a la posibilidad de optar con criterio propio y llevar adelante las iniciativas necesarias para desarrollar la opción elegida y hacerse responsable de ella, tanto en el ámbito personal como en el social o laboral. Su adquisición implica ser creativo, innovador, responsable y crítico en el desarrollo de proyectos individuales o colectivos.</w:t>
      </w:r>
    </w:p>
    <w:p w:rsidR="00FB06D6" w:rsidRDefault="00FB06D6" w:rsidP="0022340F">
      <w:pPr>
        <w:ind w:left="284" w:hanging="142"/>
        <w:rPr>
          <w:rFonts w:ascii="Verdana" w:hAnsi="Verdana"/>
          <w:i/>
          <w:color w:val="C0504D"/>
          <w:sz w:val="20"/>
          <w:szCs w:val="20"/>
        </w:rPr>
      </w:pPr>
    </w:p>
    <w:p w:rsidR="00FB06D6" w:rsidRPr="0022340F" w:rsidRDefault="00FB06D6" w:rsidP="000D09CD">
      <w:pPr>
        <w:ind w:left="284"/>
        <w:rPr>
          <w:rFonts w:ascii="Verdana" w:hAnsi="Verdana"/>
          <w:sz w:val="20"/>
          <w:szCs w:val="20"/>
        </w:rPr>
      </w:pPr>
      <w:r w:rsidRPr="0022340F">
        <w:rPr>
          <w:rFonts w:ascii="Verdana" w:hAnsi="Verdana"/>
          <w:b/>
          <w:i/>
          <w:sz w:val="20"/>
          <w:szCs w:val="20"/>
        </w:rPr>
        <w:t>Performance</w:t>
      </w:r>
      <w:r w:rsidRPr="0022340F">
        <w:rPr>
          <w:rFonts w:ascii="Verdana" w:hAnsi="Verdana"/>
          <w:i/>
          <w:sz w:val="20"/>
          <w:szCs w:val="20"/>
        </w:rPr>
        <w:t xml:space="preserve"> </w:t>
      </w:r>
      <w:r w:rsidRPr="0022340F">
        <w:rPr>
          <w:rFonts w:ascii="Verdana" w:hAnsi="Verdana"/>
          <w:sz w:val="20"/>
          <w:szCs w:val="20"/>
        </w:rPr>
        <w:t>permite desarrollar esta competencia mediante actividades como:</w:t>
      </w:r>
    </w:p>
    <w:p w:rsidR="00FB06D6" w:rsidRPr="00921B64" w:rsidRDefault="00FB06D6" w:rsidP="003244AB">
      <w:pPr>
        <w:numPr>
          <w:ilvl w:val="0"/>
          <w:numId w:val="27"/>
        </w:numPr>
        <w:ind w:left="567" w:hanging="283"/>
        <w:rPr>
          <w:rFonts w:ascii="Verdana" w:hAnsi="Verdana"/>
          <w:sz w:val="20"/>
          <w:szCs w:val="20"/>
        </w:rPr>
      </w:pPr>
      <w:r w:rsidRPr="00921B64">
        <w:rPr>
          <w:rFonts w:ascii="Verdana" w:hAnsi="Verdana"/>
          <w:sz w:val="20"/>
          <w:szCs w:val="20"/>
        </w:rPr>
        <w:t>Los alumnos desarrollan iniciativas de planificación como los objetivos a alcanzar al comienzo de cada unidad.</w:t>
      </w:r>
    </w:p>
    <w:p w:rsidR="00FB06D6" w:rsidRDefault="00FB06D6" w:rsidP="003244AB">
      <w:pPr>
        <w:numPr>
          <w:ilvl w:val="0"/>
          <w:numId w:val="27"/>
        </w:numPr>
        <w:ind w:left="567" w:hanging="283"/>
        <w:rPr>
          <w:rFonts w:ascii="Verdana" w:hAnsi="Verdana" w:cs="Tahoma"/>
          <w:sz w:val="20"/>
          <w:szCs w:val="20"/>
        </w:rPr>
      </w:pPr>
      <w:r w:rsidRPr="00921B64">
        <w:rPr>
          <w:rFonts w:ascii="Verdana" w:hAnsi="Verdana" w:cs="Tahoma"/>
          <w:sz w:val="20"/>
          <w:szCs w:val="20"/>
        </w:rPr>
        <w:t>Muestran iniciativa para trabajar por parejas o en grupos</w:t>
      </w:r>
      <w:r>
        <w:rPr>
          <w:rFonts w:ascii="Verdana" w:hAnsi="Verdana" w:cs="Tahoma"/>
          <w:sz w:val="20"/>
          <w:szCs w:val="20"/>
        </w:rPr>
        <w:t xml:space="preserve"> en actividades de interacción comunicativa.</w:t>
      </w:r>
    </w:p>
    <w:p w:rsidR="00FB06D6" w:rsidRDefault="00FB06D6" w:rsidP="003244AB">
      <w:pPr>
        <w:numPr>
          <w:ilvl w:val="0"/>
          <w:numId w:val="27"/>
        </w:numPr>
        <w:ind w:left="567" w:hanging="283"/>
        <w:rPr>
          <w:rFonts w:ascii="Verdana" w:hAnsi="Verdana"/>
          <w:sz w:val="20"/>
          <w:szCs w:val="20"/>
        </w:rPr>
      </w:pPr>
      <w:r w:rsidRPr="00921B64">
        <w:rPr>
          <w:rFonts w:ascii="Verdana" w:hAnsi="Verdana"/>
          <w:sz w:val="20"/>
          <w:szCs w:val="20"/>
        </w:rPr>
        <w:t>Realizan trabajos que implican analizar, planificar y revisar lo hecho</w:t>
      </w:r>
      <w:r>
        <w:rPr>
          <w:rFonts w:ascii="Verdana" w:hAnsi="Verdana"/>
          <w:sz w:val="20"/>
          <w:szCs w:val="20"/>
        </w:rPr>
        <w:t xml:space="preserve"> en las producciones escritas.</w:t>
      </w:r>
    </w:p>
    <w:p w:rsidR="00FB06D6" w:rsidRDefault="00FB06D6" w:rsidP="003244AB">
      <w:pPr>
        <w:numPr>
          <w:ilvl w:val="0"/>
          <w:numId w:val="27"/>
        </w:numPr>
        <w:ind w:left="567" w:hanging="283"/>
        <w:rPr>
          <w:rFonts w:ascii="Verdana" w:hAnsi="Verdana"/>
          <w:sz w:val="20"/>
          <w:szCs w:val="20"/>
        </w:rPr>
      </w:pPr>
      <w:r w:rsidRPr="00921B64">
        <w:rPr>
          <w:rFonts w:ascii="Verdana" w:hAnsi="Verdana"/>
          <w:sz w:val="20"/>
          <w:szCs w:val="20"/>
        </w:rPr>
        <w:t xml:space="preserve">Se responsabilizan de las tareas y actividades propuestas </w:t>
      </w:r>
      <w:r>
        <w:rPr>
          <w:rFonts w:ascii="Verdana" w:hAnsi="Verdana"/>
          <w:sz w:val="20"/>
          <w:szCs w:val="20"/>
        </w:rPr>
        <w:t>en el Workbook para cada unidad.</w:t>
      </w:r>
    </w:p>
    <w:p w:rsidR="00FB06D6" w:rsidRPr="007F6B0D" w:rsidRDefault="00FB06D6" w:rsidP="003244AB">
      <w:pPr>
        <w:numPr>
          <w:ilvl w:val="0"/>
          <w:numId w:val="27"/>
        </w:numPr>
        <w:ind w:left="567" w:hanging="283"/>
        <w:rPr>
          <w:rFonts w:ascii="Verdana" w:hAnsi="Verdana"/>
          <w:b/>
          <w:color w:val="C0504D"/>
          <w:sz w:val="20"/>
          <w:szCs w:val="20"/>
        </w:rPr>
      </w:pPr>
      <w:r w:rsidRPr="00921B64">
        <w:rPr>
          <w:rFonts w:ascii="Verdana" w:hAnsi="Verdana" w:cs="Arial"/>
          <w:sz w:val="20"/>
          <w:szCs w:val="20"/>
        </w:rPr>
        <w:t>Realizan las actividades de evaluación y autoevaluación para la unidad</w:t>
      </w:r>
      <w:r w:rsidRPr="00921B64">
        <w:rPr>
          <w:rFonts w:ascii="Verdana" w:hAnsi="Verdana"/>
          <w:color w:val="C0504D"/>
          <w:sz w:val="20"/>
          <w:szCs w:val="20"/>
        </w:rPr>
        <w:t xml:space="preserve"> </w:t>
      </w:r>
    </w:p>
    <w:p w:rsidR="00FB06D6" w:rsidRDefault="00FB06D6" w:rsidP="0022340F">
      <w:pPr>
        <w:ind w:left="284" w:hanging="142"/>
        <w:rPr>
          <w:rFonts w:ascii="Verdana" w:hAnsi="Verdana"/>
          <w:sz w:val="20"/>
          <w:szCs w:val="20"/>
        </w:rPr>
      </w:pPr>
    </w:p>
    <w:p w:rsidR="00FB06D6" w:rsidRPr="00C71357" w:rsidRDefault="00FB06D6" w:rsidP="007C26E6">
      <w:pPr>
        <w:ind w:left="142"/>
        <w:rPr>
          <w:rFonts w:ascii="Verdana" w:hAnsi="Verdana"/>
          <w:sz w:val="20"/>
          <w:szCs w:val="20"/>
        </w:rPr>
      </w:pPr>
      <w:r w:rsidRPr="00C71357">
        <w:rPr>
          <w:rFonts w:ascii="Verdana" w:hAnsi="Verdana"/>
          <w:sz w:val="20"/>
          <w:szCs w:val="20"/>
        </w:rPr>
        <w:t xml:space="preserve">Finalmente, mostramos una novena competencia que Castilla la Mancha incluye en su currículo, y que definitivamente, </w:t>
      </w:r>
      <w:r w:rsidRPr="00D838FF">
        <w:rPr>
          <w:rFonts w:ascii="Verdana" w:hAnsi="Verdana"/>
          <w:b/>
          <w:i/>
          <w:sz w:val="20"/>
          <w:szCs w:val="20"/>
        </w:rPr>
        <w:t>Performanc</w:t>
      </w:r>
      <w:r w:rsidRPr="00C71357">
        <w:rPr>
          <w:rFonts w:ascii="Verdana" w:hAnsi="Verdana"/>
          <w:i/>
          <w:sz w:val="20"/>
          <w:szCs w:val="20"/>
        </w:rPr>
        <w:t>e</w:t>
      </w:r>
      <w:r w:rsidRPr="00C71357">
        <w:rPr>
          <w:rFonts w:ascii="Verdana" w:hAnsi="Verdana"/>
          <w:sz w:val="20"/>
          <w:szCs w:val="20"/>
        </w:rPr>
        <w:t xml:space="preserve"> integra en su método:</w:t>
      </w:r>
    </w:p>
    <w:p w:rsidR="00FB06D6" w:rsidRPr="007F6B0D" w:rsidRDefault="00FB06D6" w:rsidP="0022340F">
      <w:pPr>
        <w:ind w:left="284" w:hanging="142"/>
        <w:rPr>
          <w:rFonts w:ascii="Verdana" w:hAnsi="Verdana"/>
          <w:color w:val="C0504D"/>
          <w:sz w:val="20"/>
          <w:szCs w:val="20"/>
        </w:rPr>
      </w:pPr>
    </w:p>
    <w:p w:rsidR="00FB06D6" w:rsidRPr="00040706" w:rsidRDefault="00FB06D6" w:rsidP="00D838FF">
      <w:pPr>
        <w:autoSpaceDE w:val="0"/>
        <w:autoSpaceDN w:val="0"/>
        <w:adjustRightInd w:val="0"/>
        <w:jc w:val="both"/>
        <w:rPr>
          <w:rFonts w:ascii="Verdana" w:hAnsi="Verdana" w:cs="Arial"/>
          <w:color w:val="1F497D"/>
          <w:sz w:val="20"/>
          <w:szCs w:val="20"/>
        </w:rPr>
      </w:pPr>
      <w:r w:rsidRPr="00040706">
        <w:rPr>
          <w:rFonts w:ascii="Verdana" w:hAnsi="Verdana"/>
          <w:b/>
          <w:color w:val="1F497D"/>
          <w:sz w:val="20"/>
          <w:szCs w:val="20"/>
        </w:rPr>
        <w:t>Competencia emocional (C9)</w:t>
      </w:r>
      <w:r>
        <w:rPr>
          <w:rFonts w:ascii="Verdana" w:hAnsi="Verdana"/>
          <w:b/>
          <w:color w:val="1F497D"/>
          <w:sz w:val="20"/>
          <w:szCs w:val="20"/>
        </w:rPr>
        <w:t xml:space="preserve"> (Castilla La Mancha):</w:t>
      </w:r>
    </w:p>
    <w:p w:rsidR="00FB06D6" w:rsidRPr="00040706" w:rsidRDefault="00FB06D6" w:rsidP="000D09CD">
      <w:pPr>
        <w:autoSpaceDE w:val="0"/>
        <w:autoSpaceDN w:val="0"/>
        <w:adjustRightInd w:val="0"/>
        <w:ind w:left="426"/>
        <w:jc w:val="both"/>
        <w:rPr>
          <w:rFonts w:ascii="Verdana" w:hAnsi="Verdana" w:cs="Arial"/>
          <w:color w:val="1F497D"/>
          <w:sz w:val="20"/>
          <w:szCs w:val="20"/>
        </w:rPr>
      </w:pPr>
      <w:r w:rsidRPr="00040706">
        <w:rPr>
          <w:rFonts w:ascii="Verdana" w:hAnsi="Verdana" w:cs="Arial"/>
          <w:color w:val="1F497D"/>
          <w:sz w:val="20"/>
          <w:szCs w:val="20"/>
        </w:rPr>
        <w:t xml:space="preserve">Esta competencia se alcanza cuando el alumno es capaz de abordar cualquier actividad asumiendo sus retos de forma responsable y de establecer relaciones de forma positiva con los demás. </w:t>
      </w:r>
    </w:p>
    <w:p w:rsidR="00FB06D6" w:rsidRPr="00040706" w:rsidRDefault="00FB06D6" w:rsidP="000D09CD">
      <w:pPr>
        <w:autoSpaceDE w:val="0"/>
        <w:autoSpaceDN w:val="0"/>
        <w:adjustRightInd w:val="0"/>
        <w:ind w:left="426"/>
        <w:jc w:val="both"/>
        <w:rPr>
          <w:rFonts w:ascii="Verdana" w:hAnsi="Verdana" w:cs="Arial"/>
          <w:color w:val="1F497D"/>
          <w:sz w:val="20"/>
          <w:szCs w:val="20"/>
        </w:rPr>
      </w:pPr>
      <w:r w:rsidRPr="00040706">
        <w:rPr>
          <w:rFonts w:ascii="Verdana" w:hAnsi="Verdana" w:cs="Arial"/>
          <w:color w:val="1F497D"/>
          <w:sz w:val="20"/>
          <w:szCs w:val="20"/>
        </w:rPr>
        <w:t>La adquisición de esta competencia implica el desarrollo y la potenciación de la autoestima personal, de confiar en sí mismo y en sus posibilidades.</w:t>
      </w:r>
    </w:p>
    <w:p w:rsidR="00FB06D6" w:rsidRDefault="00FB06D6" w:rsidP="000D09CD">
      <w:pPr>
        <w:ind w:left="426"/>
        <w:rPr>
          <w:rFonts w:ascii="Verdana" w:hAnsi="Verdana"/>
          <w:b/>
          <w:i/>
          <w:color w:val="1F497D"/>
          <w:sz w:val="20"/>
          <w:szCs w:val="20"/>
        </w:rPr>
      </w:pPr>
    </w:p>
    <w:p w:rsidR="00FB06D6" w:rsidRPr="00891CD5" w:rsidRDefault="00FB06D6" w:rsidP="000D09CD">
      <w:pPr>
        <w:ind w:left="426"/>
        <w:rPr>
          <w:rFonts w:ascii="Verdana" w:hAnsi="Verdana" w:cs="Arial"/>
          <w:color w:val="1F497D"/>
          <w:sz w:val="20"/>
          <w:szCs w:val="20"/>
        </w:rPr>
      </w:pPr>
      <w:r w:rsidRPr="00891CD5">
        <w:rPr>
          <w:rFonts w:ascii="Verdana" w:hAnsi="Verdana"/>
          <w:b/>
          <w:i/>
          <w:color w:val="1F497D"/>
          <w:sz w:val="20"/>
          <w:szCs w:val="20"/>
        </w:rPr>
        <w:t>Performance</w:t>
      </w:r>
      <w:r w:rsidRPr="00891CD5">
        <w:rPr>
          <w:rFonts w:ascii="Verdana" w:hAnsi="Verdana"/>
          <w:i/>
          <w:color w:val="1F497D"/>
          <w:sz w:val="20"/>
          <w:szCs w:val="20"/>
        </w:rPr>
        <w:t xml:space="preserve"> </w:t>
      </w:r>
      <w:r w:rsidRPr="00891CD5">
        <w:rPr>
          <w:rFonts w:ascii="Verdana" w:hAnsi="Verdana"/>
          <w:color w:val="1F497D"/>
          <w:sz w:val="20"/>
          <w:szCs w:val="20"/>
        </w:rPr>
        <w:t xml:space="preserve">refleja esta competencia en las actividades por parejas o bien en grupos que se desarrollan a lo largo de los dos niveles del método. </w:t>
      </w:r>
    </w:p>
    <w:p w:rsidR="00FB06D6" w:rsidRPr="007F6B0D" w:rsidRDefault="00FB06D6" w:rsidP="00F15F98">
      <w:pPr>
        <w:rPr>
          <w:rFonts w:cs="Arial"/>
          <w:color w:val="1F497D"/>
          <w:sz w:val="18"/>
          <w:szCs w:val="18"/>
        </w:rPr>
      </w:pPr>
    </w:p>
    <w:p w:rsidR="00FB06D6" w:rsidRPr="00CA599D" w:rsidRDefault="00FB06D6" w:rsidP="00F15F98">
      <w:pPr>
        <w:jc w:val="both"/>
        <w:rPr>
          <w:rFonts w:cs="Arial"/>
        </w:rPr>
      </w:pPr>
    </w:p>
    <w:p w:rsidR="00FB06D6" w:rsidRPr="00FB1D85" w:rsidRDefault="00FB06D6" w:rsidP="00F15F98">
      <w:pPr>
        <w:rPr>
          <w:rFonts w:cs="Arial"/>
        </w:rPr>
      </w:pPr>
    </w:p>
    <w:p w:rsidR="00FB06D6" w:rsidRPr="000B58AD" w:rsidRDefault="00FB06D6" w:rsidP="004E18FE">
      <w:pPr>
        <w:rPr>
          <w:rFonts w:ascii="Verdana" w:hAnsi="Verdana"/>
          <w:color w:val="0000FF"/>
          <w:sz w:val="16"/>
          <w:szCs w:val="16"/>
        </w:rPr>
        <w:sectPr w:rsidR="00FB06D6" w:rsidRPr="000B58AD" w:rsidSect="00A66C5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843"/>
        <w:gridCol w:w="5930"/>
        <w:gridCol w:w="5586"/>
      </w:tblGrid>
      <w:tr w:rsidR="00FB06D6" w:rsidRPr="00B06D7D" w:rsidTr="00EF4986">
        <w:tc>
          <w:tcPr>
            <w:tcW w:w="15168" w:type="dxa"/>
            <w:gridSpan w:val="4"/>
            <w:shd w:val="clear" w:color="auto" w:fill="808080"/>
          </w:tcPr>
          <w:p w:rsidR="00FB06D6" w:rsidRPr="00D354EB" w:rsidRDefault="00FB06D6" w:rsidP="00173A0A">
            <w:pPr>
              <w:jc w:val="center"/>
              <w:rPr>
                <w:rFonts w:ascii="Verdana" w:hAnsi="Verdana"/>
                <w:b/>
                <w:color w:val="9D1348"/>
                <w:sz w:val="16"/>
                <w:szCs w:val="16"/>
                <w:lang w:val="en-US"/>
              </w:rPr>
            </w:pPr>
            <w:r w:rsidRPr="00D354EB">
              <w:rPr>
                <w:rFonts w:ascii="Verdana" w:hAnsi="Verdana"/>
                <w:b/>
                <w:color w:val="9D1348"/>
                <w:sz w:val="16"/>
                <w:szCs w:val="16"/>
                <w:lang w:val="en-US"/>
              </w:rPr>
              <w:t>UNIT 1: Study Success</w:t>
            </w:r>
          </w:p>
        </w:tc>
      </w:tr>
      <w:tr w:rsidR="00FB06D6" w:rsidRPr="00B06D7D" w:rsidTr="00EF4986">
        <w:tc>
          <w:tcPr>
            <w:tcW w:w="1809" w:type="dxa"/>
          </w:tcPr>
          <w:p w:rsidR="00FB06D6" w:rsidRPr="00B06D7D" w:rsidRDefault="00FB06D6" w:rsidP="004E18FE">
            <w:pPr>
              <w:rPr>
                <w:rFonts w:ascii="Verdana" w:hAnsi="Verdana"/>
                <w:b/>
                <w:sz w:val="16"/>
                <w:szCs w:val="16"/>
              </w:rPr>
            </w:pPr>
            <w:r w:rsidRPr="00B06D7D">
              <w:rPr>
                <w:rFonts w:ascii="Verdana" w:hAnsi="Verdana"/>
                <w:b/>
                <w:sz w:val="16"/>
                <w:szCs w:val="16"/>
              </w:rPr>
              <w:t>COMPETENCIA</w:t>
            </w:r>
          </w:p>
        </w:tc>
        <w:tc>
          <w:tcPr>
            <w:tcW w:w="1843" w:type="dxa"/>
          </w:tcPr>
          <w:p w:rsidR="00FB06D6" w:rsidRPr="00B06D7D" w:rsidRDefault="00FB06D6" w:rsidP="004E18FE">
            <w:pPr>
              <w:rPr>
                <w:rFonts w:ascii="Verdana" w:hAnsi="Verdana"/>
                <w:b/>
                <w:sz w:val="16"/>
                <w:szCs w:val="16"/>
              </w:rPr>
            </w:pPr>
            <w:r w:rsidRPr="00B06D7D">
              <w:rPr>
                <w:rFonts w:ascii="Verdana" w:hAnsi="Verdana"/>
                <w:b/>
                <w:sz w:val="16"/>
                <w:szCs w:val="16"/>
              </w:rPr>
              <w:t>LOCALIZACIÓN</w:t>
            </w:r>
          </w:p>
        </w:tc>
        <w:tc>
          <w:tcPr>
            <w:tcW w:w="5930" w:type="dxa"/>
          </w:tcPr>
          <w:p w:rsidR="00FB06D6" w:rsidRPr="00B06D7D" w:rsidRDefault="00FB06D6" w:rsidP="004E18FE">
            <w:pPr>
              <w:rPr>
                <w:rFonts w:ascii="Verdana" w:hAnsi="Verdana"/>
                <w:b/>
                <w:sz w:val="16"/>
                <w:szCs w:val="16"/>
              </w:rPr>
            </w:pPr>
            <w:r w:rsidRPr="00B06D7D">
              <w:rPr>
                <w:rFonts w:ascii="Verdana" w:hAnsi="Verdana"/>
                <w:b/>
                <w:sz w:val="16"/>
                <w:szCs w:val="16"/>
              </w:rPr>
              <w:t>DESCRIPCIÓN</w:t>
            </w:r>
          </w:p>
        </w:tc>
        <w:tc>
          <w:tcPr>
            <w:tcW w:w="5586" w:type="dxa"/>
          </w:tcPr>
          <w:p w:rsidR="00FB06D6" w:rsidRPr="00B06D7D" w:rsidRDefault="00FB06D6" w:rsidP="004E18FE">
            <w:pPr>
              <w:rPr>
                <w:rFonts w:ascii="Verdana" w:hAnsi="Verdana"/>
                <w:b/>
                <w:sz w:val="16"/>
                <w:szCs w:val="16"/>
              </w:rPr>
            </w:pPr>
            <w:r w:rsidRPr="00B06D7D">
              <w:rPr>
                <w:rFonts w:ascii="Verdana" w:hAnsi="Verdana"/>
                <w:b/>
                <w:sz w:val="16"/>
                <w:szCs w:val="16"/>
              </w:rPr>
              <w:t>CRITERIOS DE EVALUACIÓN</w:t>
            </w:r>
          </w:p>
        </w:tc>
      </w:tr>
      <w:tr w:rsidR="00FB06D6" w:rsidRPr="00B06D7D" w:rsidTr="00EF4986">
        <w:tc>
          <w:tcPr>
            <w:tcW w:w="15168" w:type="dxa"/>
            <w:gridSpan w:val="4"/>
            <w:shd w:val="clear" w:color="auto" w:fill="808080"/>
          </w:tcPr>
          <w:p w:rsidR="00FB06D6" w:rsidRPr="00B06D7D" w:rsidRDefault="00FB06D6" w:rsidP="004E18FE">
            <w:pPr>
              <w:rPr>
                <w:rFonts w:ascii="Verdana" w:hAnsi="Verdana"/>
                <w:b/>
                <w:sz w:val="16"/>
                <w:szCs w:val="16"/>
              </w:rPr>
            </w:pPr>
            <w:r w:rsidRPr="00B06D7D">
              <w:rPr>
                <w:rFonts w:ascii="Verdana" w:hAnsi="Verdana"/>
                <w:b/>
                <w:sz w:val="16"/>
                <w:szCs w:val="16"/>
              </w:rPr>
              <w:t>ÁMBITO DE LA EXPRESIÓN Y COMUNICACIÓN</w:t>
            </w:r>
          </w:p>
        </w:tc>
      </w:tr>
      <w:tr w:rsidR="00FB06D6" w:rsidRPr="00B06D7D" w:rsidTr="00EF4986">
        <w:tc>
          <w:tcPr>
            <w:tcW w:w="1809" w:type="dxa"/>
            <w:shd w:val="clear" w:color="auto" w:fill="BFBFBF"/>
          </w:tcPr>
          <w:p w:rsidR="00FB06D6" w:rsidRPr="00B06D7D" w:rsidRDefault="00FB06D6" w:rsidP="004E18FE">
            <w:pPr>
              <w:rPr>
                <w:rFonts w:ascii="Verdana" w:hAnsi="Verdana"/>
                <w:b/>
                <w:sz w:val="16"/>
                <w:szCs w:val="16"/>
              </w:rPr>
            </w:pPr>
            <w:r w:rsidRPr="00B06D7D">
              <w:rPr>
                <w:rFonts w:ascii="Verdana" w:hAnsi="Verdana"/>
                <w:b/>
                <w:sz w:val="16"/>
                <w:szCs w:val="16"/>
              </w:rPr>
              <w:t xml:space="preserve">Competencia en comunicación lingüística </w:t>
            </w:r>
          </w:p>
          <w:p w:rsidR="00FB06D6" w:rsidRPr="00B06D7D" w:rsidRDefault="00FB06D6" w:rsidP="004E18FE">
            <w:pPr>
              <w:rPr>
                <w:rFonts w:ascii="Verdana" w:hAnsi="Verdana"/>
                <w:b/>
                <w:sz w:val="16"/>
                <w:szCs w:val="16"/>
              </w:rPr>
            </w:pPr>
            <w:r w:rsidRPr="00B06D7D">
              <w:rPr>
                <w:rFonts w:ascii="Verdana" w:hAnsi="Verdana"/>
                <w:b/>
                <w:sz w:val="16"/>
                <w:szCs w:val="16"/>
              </w:rPr>
              <w:t>(C1)</w:t>
            </w:r>
          </w:p>
        </w:tc>
        <w:tc>
          <w:tcPr>
            <w:tcW w:w="1843" w:type="dxa"/>
          </w:tcPr>
          <w:p w:rsidR="00FB06D6" w:rsidRPr="00B06D7D" w:rsidRDefault="00FB06D6" w:rsidP="004E18FE">
            <w:pPr>
              <w:rPr>
                <w:rFonts w:ascii="Verdana" w:hAnsi="Verdana"/>
                <w:sz w:val="16"/>
                <w:szCs w:val="16"/>
              </w:rPr>
            </w:pPr>
            <w:r w:rsidRPr="00B06D7D">
              <w:rPr>
                <w:rFonts w:ascii="Verdana" w:hAnsi="Verdana"/>
                <w:sz w:val="16"/>
                <w:szCs w:val="16"/>
              </w:rPr>
              <w:t>SB p</w:t>
            </w:r>
            <w:r>
              <w:rPr>
                <w:rFonts w:ascii="Verdana" w:hAnsi="Verdana"/>
                <w:sz w:val="16"/>
                <w:szCs w:val="16"/>
              </w:rPr>
              <w:t>ág</w:t>
            </w:r>
            <w:r w:rsidRPr="00B06D7D">
              <w:rPr>
                <w:rFonts w:ascii="Verdana" w:hAnsi="Verdana"/>
                <w:sz w:val="16"/>
                <w:szCs w:val="16"/>
              </w:rPr>
              <w:t>. 9–20</w:t>
            </w:r>
          </w:p>
        </w:tc>
        <w:tc>
          <w:tcPr>
            <w:tcW w:w="5930" w:type="dxa"/>
          </w:tcPr>
          <w:p w:rsidR="00FB06D6" w:rsidRPr="00B06D7D" w:rsidRDefault="00FB06D6" w:rsidP="003244AB">
            <w:pPr>
              <w:numPr>
                <w:ilvl w:val="0"/>
                <w:numId w:val="6"/>
              </w:numPr>
              <w:ind w:left="176" w:hanging="176"/>
              <w:rPr>
                <w:rFonts w:ascii="Verdana" w:hAnsi="Verdana"/>
                <w:sz w:val="16"/>
                <w:szCs w:val="16"/>
              </w:rPr>
            </w:pPr>
            <w:r w:rsidRPr="00B06D7D">
              <w:rPr>
                <w:rFonts w:ascii="Verdana" w:hAnsi="Verdana"/>
                <w:sz w:val="16"/>
                <w:szCs w:val="16"/>
              </w:rPr>
              <w:t>Todas las actividades de las diferentes secciones de la unidad utilizan el lenguaje como instrumento de comunicación oral y escrita.</w:t>
            </w:r>
          </w:p>
        </w:tc>
        <w:tc>
          <w:tcPr>
            <w:tcW w:w="5586" w:type="dxa"/>
          </w:tcPr>
          <w:p w:rsidR="00FB06D6" w:rsidRPr="00B06D7D" w:rsidRDefault="00FB06D6" w:rsidP="003244AB">
            <w:pPr>
              <w:numPr>
                <w:ilvl w:val="0"/>
                <w:numId w:val="8"/>
              </w:numPr>
              <w:ind w:left="175" w:hanging="175"/>
              <w:rPr>
                <w:rFonts w:ascii="Verdana" w:hAnsi="Verdana"/>
                <w:sz w:val="16"/>
                <w:szCs w:val="16"/>
              </w:rPr>
            </w:pPr>
            <w:r w:rsidRPr="00B06D7D">
              <w:rPr>
                <w:rFonts w:ascii="Verdana" w:hAnsi="Verdana"/>
                <w:sz w:val="16"/>
                <w:szCs w:val="16"/>
              </w:rPr>
              <w:t>Mostrar interés y curiosidad por la lengua inglesa, así como por los aspectos culturales que de ella se derivan.</w:t>
            </w:r>
          </w:p>
        </w:tc>
      </w:tr>
      <w:tr w:rsidR="00FB06D6" w:rsidRPr="00B06D7D" w:rsidTr="00EF4986">
        <w:tc>
          <w:tcPr>
            <w:tcW w:w="1809" w:type="dxa"/>
            <w:shd w:val="clear" w:color="auto" w:fill="BFBFBF"/>
          </w:tcPr>
          <w:p w:rsidR="00FB06D6" w:rsidRPr="00B06D7D" w:rsidRDefault="00FB06D6" w:rsidP="004E18FE">
            <w:pPr>
              <w:rPr>
                <w:rFonts w:ascii="Verdana" w:hAnsi="Verdana"/>
                <w:b/>
                <w:sz w:val="16"/>
                <w:szCs w:val="16"/>
              </w:rPr>
            </w:pPr>
            <w:r w:rsidRPr="00B06D7D">
              <w:rPr>
                <w:rFonts w:ascii="Verdana" w:hAnsi="Verdana"/>
                <w:b/>
                <w:sz w:val="16"/>
                <w:szCs w:val="16"/>
              </w:rPr>
              <w:t xml:space="preserve">Competencia matemática </w:t>
            </w:r>
          </w:p>
          <w:p w:rsidR="00FB06D6" w:rsidRPr="00B06D7D" w:rsidRDefault="00FB06D6" w:rsidP="004E18FE">
            <w:pPr>
              <w:rPr>
                <w:rFonts w:ascii="Verdana" w:hAnsi="Verdana"/>
                <w:sz w:val="16"/>
                <w:szCs w:val="16"/>
              </w:rPr>
            </w:pPr>
            <w:r w:rsidRPr="00B06D7D">
              <w:rPr>
                <w:rFonts w:ascii="Verdana" w:hAnsi="Verdana"/>
                <w:b/>
                <w:sz w:val="16"/>
                <w:szCs w:val="16"/>
              </w:rPr>
              <w:t>(C2)</w:t>
            </w:r>
          </w:p>
        </w:tc>
        <w:tc>
          <w:tcPr>
            <w:tcW w:w="1843" w:type="dxa"/>
          </w:tcPr>
          <w:p w:rsidR="00FB06D6" w:rsidRPr="00FB1D85" w:rsidRDefault="00FB06D6" w:rsidP="00022142">
            <w:pPr>
              <w:rPr>
                <w:rFonts w:ascii="Verdana" w:hAnsi="Verdana"/>
                <w:sz w:val="16"/>
                <w:szCs w:val="16"/>
                <w:lang w:val="en-US"/>
              </w:rPr>
            </w:pPr>
            <w:r w:rsidRPr="00FB1D85">
              <w:rPr>
                <w:rFonts w:ascii="Verdana" w:hAnsi="Verdana"/>
                <w:sz w:val="16"/>
                <w:szCs w:val="16"/>
                <w:lang w:val="en-US"/>
              </w:rPr>
              <w:t>SB</w:t>
            </w:r>
          </w:p>
          <w:p w:rsidR="00FB06D6" w:rsidRPr="00FB1D85" w:rsidRDefault="00FB06D6" w:rsidP="00022142">
            <w:pPr>
              <w:rPr>
                <w:rFonts w:ascii="Verdana" w:hAnsi="Verdana"/>
                <w:sz w:val="16"/>
                <w:szCs w:val="16"/>
                <w:lang w:val="en-US"/>
              </w:rPr>
            </w:pPr>
            <w:r w:rsidRPr="00FB1D85">
              <w:rPr>
                <w:rFonts w:ascii="Verdana" w:hAnsi="Verdana"/>
                <w:sz w:val="16"/>
                <w:szCs w:val="16"/>
                <w:lang w:val="en-US"/>
              </w:rPr>
              <w:t>Pág. 15</w:t>
            </w:r>
            <w:r w:rsidRPr="00170DC8">
              <w:rPr>
                <w:rFonts w:ascii="Verdana" w:hAnsi="Verdana"/>
                <w:sz w:val="16"/>
                <w:szCs w:val="16"/>
              </w:rPr>
              <w:t xml:space="preserve"> ej</w:t>
            </w:r>
            <w:r w:rsidRPr="00FB1D85">
              <w:rPr>
                <w:rFonts w:ascii="Verdana" w:hAnsi="Verdana"/>
                <w:sz w:val="16"/>
                <w:szCs w:val="16"/>
                <w:lang w:val="en-US"/>
              </w:rPr>
              <w:t>. 6</w:t>
            </w:r>
          </w:p>
          <w:p w:rsidR="00FB06D6" w:rsidRPr="00FB1D85" w:rsidRDefault="00FB06D6" w:rsidP="003E6632">
            <w:pPr>
              <w:rPr>
                <w:rFonts w:ascii="Verdana" w:hAnsi="Verdana"/>
                <w:sz w:val="16"/>
                <w:szCs w:val="16"/>
                <w:lang w:val="en-US"/>
              </w:rPr>
            </w:pPr>
            <w:r>
              <w:rPr>
                <w:rFonts w:ascii="Verdana" w:hAnsi="Verdana"/>
                <w:sz w:val="16"/>
                <w:szCs w:val="16"/>
                <w:lang w:val="en-US"/>
              </w:rPr>
              <w:t>Pág.</w:t>
            </w:r>
            <w:r w:rsidRPr="00FB1D85">
              <w:rPr>
                <w:rFonts w:ascii="Verdana" w:hAnsi="Verdana"/>
                <w:sz w:val="16"/>
                <w:szCs w:val="16"/>
                <w:lang w:val="en-US"/>
              </w:rPr>
              <w:t xml:space="preserve"> 19 (Write)</w:t>
            </w:r>
          </w:p>
        </w:tc>
        <w:tc>
          <w:tcPr>
            <w:tcW w:w="5930" w:type="dxa"/>
          </w:tcPr>
          <w:p w:rsidR="00FB06D6" w:rsidRPr="00B06D7D" w:rsidRDefault="00FB06D6" w:rsidP="003244AB">
            <w:pPr>
              <w:numPr>
                <w:ilvl w:val="0"/>
                <w:numId w:val="7"/>
              </w:numPr>
              <w:ind w:left="176" w:hanging="176"/>
              <w:rPr>
                <w:rFonts w:ascii="Verdana" w:hAnsi="Verdana"/>
                <w:sz w:val="16"/>
                <w:szCs w:val="16"/>
              </w:rPr>
            </w:pPr>
            <w:r w:rsidRPr="00B06D7D">
              <w:rPr>
                <w:rFonts w:ascii="Verdana" w:hAnsi="Verdana"/>
                <w:sz w:val="16"/>
                <w:szCs w:val="16"/>
              </w:rPr>
              <w:t>Los alumnos deben entender y procesar información para completar una tabla.</w:t>
            </w:r>
          </w:p>
          <w:p w:rsidR="00FB06D6" w:rsidRPr="00B06D7D" w:rsidRDefault="00FB06D6" w:rsidP="003244AB">
            <w:pPr>
              <w:numPr>
                <w:ilvl w:val="0"/>
                <w:numId w:val="7"/>
              </w:numPr>
              <w:ind w:left="176" w:hanging="176"/>
              <w:rPr>
                <w:rFonts w:ascii="Verdana" w:hAnsi="Verdana"/>
                <w:sz w:val="16"/>
                <w:szCs w:val="16"/>
              </w:rPr>
            </w:pPr>
            <w:r w:rsidRPr="00B06D7D">
              <w:rPr>
                <w:rFonts w:ascii="Verdana" w:hAnsi="Verdana"/>
                <w:sz w:val="16"/>
                <w:szCs w:val="16"/>
              </w:rPr>
              <w:t>Entender un diagrama.</w:t>
            </w:r>
          </w:p>
        </w:tc>
        <w:tc>
          <w:tcPr>
            <w:tcW w:w="5586" w:type="dxa"/>
          </w:tcPr>
          <w:p w:rsidR="00FB06D6" w:rsidRPr="00B06D7D" w:rsidRDefault="00FB06D6" w:rsidP="003244AB">
            <w:pPr>
              <w:numPr>
                <w:ilvl w:val="0"/>
                <w:numId w:val="9"/>
              </w:numPr>
              <w:ind w:left="175" w:hanging="175"/>
              <w:rPr>
                <w:rFonts w:ascii="Verdana" w:hAnsi="Verdana"/>
                <w:sz w:val="16"/>
                <w:szCs w:val="16"/>
              </w:rPr>
            </w:pPr>
            <w:r w:rsidRPr="00B06D7D">
              <w:rPr>
                <w:rFonts w:ascii="Verdana" w:hAnsi="Verdana"/>
                <w:sz w:val="16"/>
                <w:szCs w:val="16"/>
              </w:rPr>
              <w:t>Emplear formas de expresión matemáticas (tablas, diagramas) en el aprendizaje del inglés.</w:t>
            </w:r>
          </w:p>
        </w:tc>
      </w:tr>
      <w:tr w:rsidR="00FB06D6" w:rsidRPr="00B06D7D" w:rsidTr="00EF4986">
        <w:tc>
          <w:tcPr>
            <w:tcW w:w="1809" w:type="dxa"/>
            <w:shd w:val="clear" w:color="auto" w:fill="BFBFBF"/>
          </w:tcPr>
          <w:p w:rsidR="00FB06D6" w:rsidRPr="00B06D7D" w:rsidRDefault="00FB06D6" w:rsidP="004E18FE">
            <w:pPr>
              <w:rPr>
                <w:rFonts w:ascii="Verdana" w:hAnsi="Verdana"/>
                <w:b/>
                <w:sz w:val="16"/>
                <w:szCs w:val="16"/>
              </w:rPr>
            </w:pPr>
            <w:r w:rsidRPr="00B06D7D">
              <w:rPr>
                <w:rFonts w:ascii="Verdana" w:hAnsi="Verdana"/>
                <w:b/>
                <w:sz w:val="16"/>
                <w:szCs w:val="16"/>
              </w:rPr>
              <w:t xml:space="preserve">Tratamiento de la información y competencia digital </w:t>
            </w:r>
          </w:p>
          <w:p w:rsidR="00FB06D6" w:rsidRPr="00B06D7D" w:rsidRDefault="00FB06D6" w:rsidP="004E18FE">
            <w:pPr>
              <w:rPr>
                <w:rFonts w:ascii="Verdana" w:hAnsi="Verdana"/>
                <w:b/>
                <w:sz w:val="16"/>
                <w:szCs w:val="16"/>
              </w:rPr>
            </w:pPr>
            <w:r w:rsidRPr="00B06D7D">
              <w:rPr>
                <w:rFonts w:ascii="Verdana" w:hAnsi="Verdana"/>
                <w:b/>
                <w:sz w:val="16"/>
                <w:szCs w:val="16"/>
              </w:rPr>
              <w:t>(C4)</w:t>
            </w:r>
          </w:p>
        </w:tc>
        <w:tc>
          <w:tcPr>
            <w:tcW w:w="1843" w:type="dxa"/>
          </w:tcPr>
          <w:p w:rsidR="00FB06D6" w:rsidRPr="00B06D7D" w:rsidRDefault="00FB06D6" w:rsidP="004E18FE">
            <w:pPr>
              <w:rPr>
                <w:rFonts w:ascii="Verdana" w:hAnsi="Verdana"/>
                <w:sz w:val="16"/>
                <w:szCs w:val="16"/>
                <w:lang w:val="en-GB"/>
              </w:rPr>
            </w:pPr>
            <w:r w:rsidRPr="00B06D7D">
              <w:rPr>
                <w:rFonts w:ascii="Verdana" w:hAnsi="Verdana"/>
                <w:sz w:val="16"/>
                <w:szCs w:val="16"/>
                <w:lang w:val="en-GB"/>
              </w:rPr>
              <w:t>Internet - SB p</w:t>
            </w:r>
            <w:r>
              <w:rPr>
                <w:rFonts w:ascii="Verdana" w:hAnsi="Verdana"/>
                <w:sz w:val="16"/>
                <w:szCs w:val="16"/>
                <w:lang w:val="en-GB"/>
              </w:rPr>
              <w:t>ág</w:t>
            </w:r>
            <w:r w:rsidRPr="00B06D7D">
              <w:rPr>
                <w:rFonts w:ascii="Verdana" w:hAnsi="Verdana"/>
                <w:sz w:val="16"/>
                <w:szCs w:val="16"/>
                <w:lang w:val="en-GB"/>
              </w:rPr>
              <w:t>. 11</w:t>
            </w:r>
          </w:p>
          <w:p w:rsidR="00FB06D6" w:rsidRDefault="00FB06D6" w:rsidP="004E18FE">
            <w:pPr>
              <w:rPr>
                <w:rFonts w:ascii="Verdana" w:hAnsi="Verdana"/>
                <w:sz w:val="16"/>
                <w:szCs w:val="16"/>
                <w:lang w:val="en-GB"/>
              </w:rPr>
            </w:pPr>
            <w:r w:rsidRPr="00B06D7D">
              <w:rPr>
                <w:rFonts w:ascii="Verdana" w:hAnsi="Verdana"/>
                <w:sz w:val="16"/>
                <w:szCs w:val="16"/>
                <w:lang w:val="en-GB"/>
              </w:rPr>
              <w:t xml:space="preserve">Online Skills </w:t>
            </w:r>
          </w:p>
          <w:p w:rsidR="00FB06D6" w:rsidRPr="00B06D7D" w:rsidRDefault="00FB06D6" w:rsidP="004E18FE">
            <w:pPr>
              <w:rPr>
                <w:rFonts w:ascii="Verdana" w:hAnsi="Verdana"/>
                <w:sz w:val="16"/>
                <w:szCs w:val="16"/>
                <w:lang w:val="en-GB"/>
              </w:rPr>
            </w:pPr>
            <w:r w:rsidRPr="00B06D7D">
              <w:rPr>
                <w:rFonts w:ascii="Verdana" w:hAnsi="Verdana"/>
                <w:sz w:val="16"/>
                <w:szCs w:val="16"/>
                <w:lang w:val="en-GB"/>
              </w:rPr>
              <w:t>(Unit 1</w:t>
            </w:r>
            <w:r>
              <w:rPr>
                <w:rFonts w:ascii="Verdana" w:hAnsi="Verdana"/>
                <w:sz w:val="16"/>
                <w:szCs w:val="16"/>
                <w:lang w:val="en-GB"/>
              </w:rPr>
              <w:t>,</w:t>
            </w:r>
            <w:r w:rsidRPr="00B06D7D">
              <w:rPr>
                <w:rFonts w:ascii="Verdana" w:hAnsi="Verdana"/>
                <w:sz w:val="16"/>
                <w:szCs w:val="16"/>
                <w:lang w:val="en-GB"/>
              </w:rPr>
              <w:t xml:space="preserve"> SB p</w:t>
            </w:r>
            <w:r>
              <w:rPr>
                <w:rFonts w:ascii="Verdana" w:hAnsi="Verdana"/>
                <w:sz w:val="16"/>
                <w:szCs w:val="16"/>
                <w:lang w:val="en-GB"/>
              </w:rPr>
              <w:t>ág</w:t>
            </w:r>
            <w:r w:rsidRPr="00B06D7D">
              <w:rPr>
                <w:rFonts w:ascii="Verdana" w:hAnsi="Verdana"/>
                <w:sz w:val="16"/>
                <w:szCs w:val="16"/>
                <w:lang w:val="en-GB"/>
              </w:rPr>
              <w:t>. 155).</w:t>
            </w:r>
          </w:p>
          <w:p w:rsidR="00FB06D6" w:rsidRPr="00B06D7D" w:rsidRDefault="00FB06D6" w:rsidP="004E18FE">
            <w:pPr>
              <w:rPr>
                <w:rFonts w:ascii="Verdana" w:hAnsi="Verdana"/>
                <w:sz w:val="16"/>
                <w:szCs w:val="16"/>
                <w:lang w:val="en-GB"/>
              </w:rPr>
            </w:pPr>
          </w:p>
          <w:p w:rsidR="00FB06D6" w:rsidRPr="00B06D7D" w:rsidRDefault="00FB06D6" w:rsidP="004E18FE">
            <w:pPr>
              <w:rPr>
                <w:rFonts w:ascii="Verdana" w:hAnsi="Verdana"/>
                <w:sz w:val="16"/>
                <w:szCs w:val="16"/>
                <w:lang w:val="en-GB"/>
              </w:rPr>
            </w:pPr>
          </w:p>
          <w:p w:rsidR="00FB06D6" w:rsidRPr="00B06D7D" w:rsidRDefault="00FB06D6" w:rsidP="004E18FE">
            <w:pPr>
              <w:rPr>
                <w:rFonts w:ascii="Verdana" w:hAnsi="Verdana"/>
                <w:sz w:val="16"/>
                <w:szCs w:val="16"/>
                <w:lang w:val="en-GB"/>
              </w:rPr>
            </w:pPr>
            <w:r w:rsidRPr="00B06D7D">
              <w:rPr>
                <w:rFonts w:ascii="Verdana" w:hAnsi="Verdana"/>
                <w:sz w:val="16"/>
                <w:szCs w:val="16"/>
                <w:lang w:val="en-GB"/>
              </w:rPr>
              <w:t>SB p</w:t>
            </w:r>
            <w:r>
              <w:rPr>
                <w:rFonts w:ascii="Verdana" w:hAnsi="Verdana"/>
                <w:sz w:val="16"/>
                <w:szCs w:val="16"/>
                <w:lang w:val="en-GB"/>
              </w:rPr>
              <w:t>ág</w:t>
            </w:r>
            <w:r w:rsidRPr="00B06D7D">
              <w:rPr>
                <w:rFonts w:ascii="Verdana" w:hAnsi="Verdana"/>
                <w:sz w:val="16"/>
                <w:szCs w:val="16"/>
                <w:lang w:val="en-GB"/>
              </w:rPr>
              <w:t>.10 (Reading)</w:t>
            </w:r>
          </w:p>
          <w:p w:rsidR="00FB06D6" w:rsidRPr="00B06D7D" w:rsidRDefault="00FB06D6" w:rsidP="002400DD">
            <w:pPr>
              <w:rPr>
                <w:rFonts w:ascii="Verdana" w:hAnsi="Verdana"/>
                <w:sz w:val="16"/>
                <w:szCs w:val="16"/>
                <w:lang w:val="en-GB"/>
              </w:rPr>
            </w:pPr>
          </w:p>
          <w:p w:rsidR="00FB06D6" w:rsidRPr="00B06D7D" w:rsidRDefault="00FB06D6" w:rsidP="002400DD">
            <w:pPr>
              <w:rPr>
                <w:rFonts w:ascii="Verdana" w:hAnsi="Verdana"/>
                <w:sz w:val="16"/>
                <w:szCs w:val="16"/>
                <w:lang w:val="en-GB"/>
              </w:rPr>
            </w:pPr>
            <w:r w:rsidRPr="00141492">
              <w:rPr>
                <w:rFonts w:ascii="Verdana" w:hAnsi="Verdana"/>
                <w:i/>
                <w:iCs/>
                <w:color w:val="222222"/>
                <w:sz w:val="16"/>
                <w:szCs w:val="16"/>
                <w:shd w:val="clear" w:color="auto" w:fill="FFFFFF"/>
                <w:lang w:val="en-US"/>
              </w:rPr>
              <w:t>MyEnglishLab</w:t>
            </w:r>
            <w:r w:rsidRPr="00B06D7D">
              <w:rPr>
                <w:rFonts w:ascii="Verdana" w:hAnsi="Verdana"/>
                <w:sz w:val="16"/>
                <w:szCs w:val="16"/>
                <w:lang w:val="en-GB"/>
              </w:rPr>
              <w:t xml:space="preserve"> (online)/Active Teach (SB/WB)</w:t>
            </w:r>
          </w:p>
        </w:tc>
        <w:tc>
          <w:tcPr>
            <w:tcW w:w="5930" w:type="dxa"/>
          </w:tcPr>
          <w:p w:rsidR="00FB06D6" w:rsidRPr="00B06D7D" w:rsidRDefault="00FB06D6" w:rsidP="003244AB">
            <w:pPr>
              <w:pStyle w:val="ProgPunto"/>
              <w:numPr>
                <w:ilvl w:val="1"/>
                <w:numId w:val="30"/>
              </w:numPr>
              <w:tabs>
                <w:tab w:val="clear" w:pos="2340"/>
                <w:tab w:val="num" w:pos="176"/>
              </w:tabs>
              <w:ind w:left="176" w:hanging="176"/>
              <w:rPr>
                <w:bCs/>
                <w:i/>
                <w:sz w:val="16"/>
                <w:szCs w:val="16"/>
                <w:lang w:val="es-ES"/>
              </w:rPr>
            </w:pPr>
            <w:r w:rsidRPr="00B06D7D">
              <w:rPr>
                <w:sz w:val="16"/>
                <w:szCs w:val="16"/>
                <w:lang w:val="es-ES"/>
              </w:rPr>
              <w:t>Los alumnos visitan páginas web para ampliar información sobre el tema de la unidad y desarrollar la competencia digital:</w:t>
            </w:r>
            <w:r w:rsidRPr="00B06D7D">
              <w:rPr>
                <w:bCs/>
                <w:sz w:val="16"/>
                <w:szCs w:val="16"/>
                <w:lang w:val="es-ES"/>
              </w:rPr>
              <w:t xml:space="preserve"> </w:t>
            </w:r>
          </w:p>
          <w:p w:rsidR="00FB06D6" w:rsidRPr="00B06D7D" w:rsidRDefault="00FB06D6" w:rsidP="003244AB">
            <w:pPr>
              <w:pStyle w:val="ProgPunto"/>
              <w:numPr>
                <w:ilvl w:val="1"/>
                <w:numId w:val="28"/>
              </w:numPr>
              <w:tabs>
                <w:tab w:val="clear" w:pos="2340"/>
              </w:tabs>
              <w:ind w:left="180" w:hanging="180"/>
              <w:rPr>
                <w:bCs/>
                <w:i/>
                <w:sz w:val="16"/>
                <w:szCs w:val="16"/>
              </w:rPr>
            </w:pPr>
            <w:r w:rsidRPr="00B06D7D">
              <w:rPr>
                <w:bCs/>
                <w:i/>
                <w:sz w:val="16"/>
                <w:szCs w:val="16"/>
                <w:u w:val="single"/>
              </w:rPr>
              <w:t>homeworkStrategy.about.com/od/studymethods/tp/studyhabits.htm</w:t>
            </w:r>
          </w:p>
          <w:p w:rsidR="00FB06D6" w:rsidRPr="00B06D7D" w:rsidRDefault="00FB06D6" w:rsidP="003244AB">
            <w:pPr>
              <w:pStyle w:val="ProgPunto"/>
              <w:numPr>
                <w:ilvl w:val="0"/>
                <w:numId w:val="31"/>
              </w:numPr>
              <w:ind w:left="176" w:hanging="176"/>
              <w:rPr>
                <w:sz w:val="16"/>
                <w:szCs w:val="16"/>
                <w:lang w:val="es-ES"/>
              </w:rPr>
            </w:pPr>
            <w:r w:rsidRPr="002537DC">
              <w:rPr>
                <w:bCs/>
                <w:sz w:val="16"/>
                <w:szCs w:val="16"/>
                <w:lang w:val="es-ES"/>
              </w:rPr>
              <w:t>Online Skills</w:t>
            </w:r>
            <w:r>
              <w:rPr>
                <w:bCs/>
                <w:sz w:val="16"/>
                <w:szCs w:val="16"/>
                <w:lang w:val="es-ES"/>
              </w:rPr>
              <w:t>.</w:t>
            </w:r>
          </w:p>
          <w:p w:rsidR="00FB06D6" w:rsidRPr="00B06D7D" w:rsidRDefault="00FB06D6" w:rsidP="00260D30">
            <w:pPr>
              <w:pStyle w:val="ProgPunto"/>
              <w:numPr>
                <w:ilvl w:val="0"/>
                <w:numId w:val="0"/>
              </w:numPr>
              <w:rPr>
                <w:sz w:val="16"/>
                <w:szCs w:val="16"/>
              </w:rPr>
            </w:pPr>
          </w:p>
          <w:p w:rsidR="00FB06D6" w:rsidRPr="00B06D7D" w:rsidRDefault="00FB06D6" w:rsidP="003244AB">
            <w:pPr>
              <w:pStyle w:val="Progguin"/>
              <w:numPr>
                <w:ilvl w:val="1"/>
                <w:numId w:val="22"/>
              </w:numPr>
              <w:ind w:left="176" w:hanging="176"/>
              <w:rPr>
                <w:i/>
                <w:sz w:val="16"/>
                <w:szCs w:val="16"/>
              </w:rPr>
            </w:pPr>
            <w:r w:rsidRPr="00B06D7D">
              <w:rPr>
                <w:rFonts w:cs="Arial"/>
                <w:sz w:val="16"/>
                <w:szCs w:val="16"/>
                <w:lang w:val="es-ES"/>
              </w:rPr>
              <w:t>Leen textos adaptados de diferentes páginas web (</w:t>
            </w:r>
            <w:r w:rsidRPr="00B06D7D">
              <w:rPr>
                <w:rFonts w:cs="Arial"/>
                <w:i/>
                <w:sz w:val="16"/>
                <w:szCs w:val="16"/>
                <w:lang w:val="es-ES"/>
              </w:rPr>
              <w:t>The New York Times website).</w:t>
            </w:r>
          </w:p>
          <w:p w:rsidR="00FB06D6" w:rsidRPr="00B06D7D" w:rsidRDefault="00FB06D6" w:rsidP="003244AB">
            <w:pPr>
              <w:numPr>
                <w:ilvl w:val="0"/>
                <w:numId w:val="4"/>
              </w:numPr>
              <w:ind w:left="176" w:hanging="176"/>
              <w:rPr>
                <w:rFonts w:ascii="Verdana" w:hAnsi="Verdana"/>
                <w:sz w:val="16"/>
                <w:szCs w:val="16"/>
              </w:rPr>
            </w:pPr>
            <w:r w:rsidRPr="00B06D7D">
              <w:rPr>
                <w:rFonts w:ascii="Verdana" w:hAnsi="Verdana"/>
                <w:sz w:val="16"/>
                <w:szCs w:val="16"/>
              </w:rPr>
              <w:t>Emplean formatos digitales en el aprendizaje del idioma.</w:t>
            </w:r>
          </w:p>
        </w:tc>
        <w:tc>
          <w:tcPr>
            <w:tcW w:w="5586" w:type="dxa"/>
          </w:tcPr>
          <w:p w:rsidR="00FB06D6" w:rsidRPr="00B06D7D" w:rsidRDefault="00FB06D6" w:rsidP="004D741F">
            <w:pPr>
              <w:numPr>
                <w:ilvl w:val="0"/>
                <w:numId w:val="3"/>
              </w:numPr>
              <w:ind w:left="175" w:hanging="175"/>
              <w:rPr>
                <w:rFonts w:ascii="Verdana" w:hAnsi="Verdana"/>
                <w:sz w:val="16"/>
                <w:szCs w:val="16"/>
              </w:rPr>
            </w:pPr>
            <w:r w:rsidRPr="00B06D7D">
              <w:rPr>
                <w:rFonts w:ascii="Verdana" w:hAnsi="Verdana"/>
                <w:sz w:val="16"/>
                <w:szCs w:val="16"/>
              </w:rPr>
              <w:t>Integrar las nuevas tecnologías en el aprendizaje del inglés.</w:t>
            </w:r>
          </w:p>
          <w:p w:rsidR="00FB06D6" w:rsidRPr="00B06D7D" w:rsidRDefault="00FB06D6" w:rsidP="00B32318">
            <w:pPr>
              <w:ind w:left="175" w:hanging="175"/>
              <w:rPr>
                <w:rFonts w:ascii="Verdana" w:hAnsi="Verdana"/>
                <w:sz w:val="16"/>
                <w:szCs w:val="16"/>
              </w:rPr>
            </w:pPr>
          </w:p>
          <w:p w:rsidR="00FB06D6" w:rsidRPr="00B06D7D" w:rsidRDefault="00FB06D6" w:rsidP="004D741F">
            <w:pPr>
              <w:numPr>
                <w:ilvl w:val="0"/>
                <w:numId w:val="3"/>
              </w:numPr>
              <w:ind w:left="175" w:hanging="175"/>
              <w:rPr>
                <w:rFonts w:ascii="Verdana" w:hAnsi="Verdana"/>
                <w:sz w:val="16"/>
                <w:szCs w:val="16"/>
              </w:rPr>
            </w:pPr>
            <w:r w:rsidRPr="00B06D7D">
              <w:rPr>
                <w:rFonts w:ascii="Verdana" w:hAnsi="Verdana"/>
                <w:sz w:val="16"/>
                <w:szCs w:val="16"/>
              </w:rPr>
              <w:t>Emplear nuevas tecnologías para repasar y afianzar el aprendizaje de la unidad.</w:t>
            </w:r>
          </w:p>
        </w:tc>
      </w:tr>
      <w:tr w:rsidR="00FB06D6" w:rsidRPr="00B06D7D" w:rsidTr="00353BCD">
        <w:trPr>
          <w:trHeight w:val="2986"/>
        </w:trPr>
        <w:tc>
          <w:tcPr>
            <w:tcW w:w="1809" w:type="dxa"/>
            <w:shd w:val="clear" w:color="auto" w:fill="BFBFBF"/>
          </w:tcPr>
          <w:p w:rsidR="00FB06D6" w:rsidRPr="00B06D7D" w:rsidRDefault="00FB06D6" w:rsidP="004E18FE">
            <w:pPr>
              <w:rPr>
                <w:rFonts w:ascii="Verdana" w:hAnsi="Verdana"/>
                <w:b/>
                <w:sz w:val="16"/>
                <w:szCs w:val="16"/>
              </w:rPr>
            </w:pPr>
            <w:r w:rsidRPr="00B06D7D">
              <w:rPr>
                <w:rFonts w:ascii="Verdana" w:hAnsi="Verdana"/>
                <w:b/>
                <w:sz w:val="16"/>
                <w:szCs w:val="16"/>
              </w:rPr>
              <w:t xml:space="preserve">Competencia cultural y artística </w:t>
            </w:r>
          </w:p>
          <w:p w:rsidR="00FB06D6" w:rsidRPr="00B06D7D" w:rsidRDefault="00FB06D6" w:rsidP="004E18FE">
            <w:pPr>
              <w:rPr>
                <w:rFonts w:ascii="Verdana" w:hAnsi="Verdana"/>
                <w:b/>
                <w:sz w:val="16"/>
                <w:szCs w:val="16"/>
              </w:rPr>
            </w:pPr>
            <w:r w:rsidRPr="00B06D7D">
              <w:rPr>
                <w:rFonts w:ascii="Verdana" w:hAnsi="Verdana"/>
                <w:b/>
                <w:sz w:val="16"/>
                <w:szCs w:val="16"/>
              </w:rPr>
              <w:t>(C6)</w:t>
            </w:r>
          </w:p>
        </w:tc>
        <w:tc>
          <w:tcPr>
            <w:tcW w:w="1843" w:type="dxa"/>
          </w:tcPr>
          <w:p w:rsidR="00FB06D6" w:rsidRPr="00B06D7D" w:rsidRDefault="00FB06D6" w:rsidP="004E18FE">
            <w:pPr>
              <w:rPr>
                <w:rFonts w:ascii="Verdana" w:hAnsi="Verdana"/>
                <w:sz w:val="16"/>
                <w:szCs w:val="16"/>
                <w:lang w:val="en-US"/>
              </w:rPr>
            </w:pPr>
            <w:r w:rsidRPr="00B06D7D">
              <w:rPr>
                <w:rFonts w:ascii="Verdana" w:hAnsi="Verdana"/>
                <w:sz w:val="16"/>
                <w:szCs w:val="16"/>
                <w:lang w:val="en-US"/>
              </w:rPr>
              <w:t>SB, p</w:t>
            </w:r>
            <w:r>
              <w:rPr>
                <w:rFonts w:ascii="Verdana" w:hAnsi="Verdana"/>
                <w:sz w:val="16"/>
                <w:szCs w:val="16"/>
                <w:lang w:val="en-US"/>
              </w:rPr>
              <w:t>ág</w:t>
            </w:r>
            <w:r w:rsidRPr="00B06D7D">
              <w:rPr>
                <w:rFonts w:ascii="Verdana" w:hAnsi="Verdana"/>
                <w:sz w:val="16"/>
                <w:szCs w:val="16"/>
                <w:lang w:val="en-US"/>
              </w:rPr>
              <w:t>. 9 (Quote)</w:t>
            </w:r>
          </w:p>
          <w:p w:rsidR="00FB06D6" w:rsidRPr="00B06D7D" w:rsidRDefault="00FB06D6" w:rsidP="004E18FE">
            <w:pPr>
              <w:rPr>
                <w:rFonts w:ascii="Verdana" w:hAnsi="Verdana"/>
                <w:sz w:val="16"/>
                <w:szCs w:val="16"/>
                <w:lang w:val="en-US"/>
              </w:rPr>
            </w:pPr>
            <w:r w:rsidRPr="00B06D7D">
              <w:rPr>
                <w:rFonts w:ascii="Verdana" w:hAnsi="Verdana"/>
                <w:sz w:val="16"/>
                <w:szCs w:val="16"/>
                <w:lang w:val="en-US"/>
              </w:rPr>
              <w:t>SB p</w:t>
            </w:r>
            <w:r>
              <w:rPr>
                <w:rFonts w:ascii="Verdana" w:hAnsi="Verdana"/>
                <w:sz w:val="16"/>
                <w:szCs w:val="16"/>
                <w:lang w:val="en-US"/>
              </w:rPr>
              <w:t>ág</w:t>
            </w:r>
            <w:r w:rsidRPr="00B06D7D">
              <w:rPr>
                <w:rFonts w:ascii="Verdana" w:hAnsi="Verdana"/>
                <w:sz w:val="16"/>
                <w:szCs w:val="16"/>
                <w:lang w:val="en-US"/>
              </w:rPr>
              <w:t>. 9 (Focus on the topic).</w:t>
            </w:r>
          </w:p>
          <w:p w:rsidR="00FB06D6" w:rsidRPr="00B06D7D" w:rsidRDefault="00FB06D6" w:rsidP="004E18FE">
            <w:pPr>
              <w:rPr>
                <w:rFonts w:ascii="Verdana" w:hAnsi="Verdana"/>
                <w:sz w:val="16"/>
                <w:szCs w:val="16"/>
                <w:lang w:val="en-US"/>
              </w:rPr>
            </w:pPr>
          </w:p>
          <w:p w:rsidR="00FB06D6" w:rsidRPr="00B06D7D" w:rsidRDefault="00FB06D6" w:rsidP="004E18FE">
            <w:pPr>
              <w:rPr>
                <w:rFonts w:ascii="Verdana" w:hAnsi="Verdana"/>
                <w:sz w:val="16"/>
                <w:szCs w:val="16"/>
                <w:lang w:val="en-US"/>
              </w:rPr>
            </w:pPr>
          </w:p>
          <w:p w:rsidR="00FB06D6" w:rsidRPr="00B06D7D" w:rsidRDefault="00FB06D6" w:rsidP="004E18FE">
            <w:pPr>
              <w:rPr>
                <w:rFonts w:ascii="Verdana" w:hAnsi="Verdana"/>
                <w:sz w:val="16"/>
                <w:szCs w:val="16"/>
                <w:lang w:val="en-US"/>
              </w:rPr>
            </w:pPr>
            <w:r w:rsidRPr="00B06D7D">
              <w:rPr>
                <w:rFonts w:ascii="Verdana" w:hAnsi="Verdana"/>
                <w:sz w:val="16"/>
                <w:szCs w:val="16"/>
                <w:lang w:val="en-US"/>
              </w:rPr>
              <w:t>SB p</w:t>
            </w:r>
            <w:r>
              <w:rPr>
                <w:rFonts w:ascii="Verdana" w:hAnsi="Verdana"/>
                <w:sz w:val="16"/>
                <w:szCs w:val="16"/>
                <w:lang w:val="en-US"/>
              </w:rPr>
              <w:t>ág</w:t>
            </w:r>
            <w:r w:rsidRPr="00B06D7D">
              <w:rPr>
                <w:rFonts w:ascii="Verdana" w:hAnsi="Verdana"/>
                <w:sz w:val="16"/>
                <w:szCs w:val="16"/>
                <w:lang w:val="en-US"/>
              </w:rPr>
              <w:t>.10 (Reading)</w:t>
            </w:r>
          </w:p>
          <w:p w:rsidR="00FB06D6" w:rsidRPr="00B06D7D" w:rsidRDefault="00FB06D6" w:rsidP="004E18FE">
            <w:pPr>
              <w:rPr>
                <w:rFonts w:ascii="Verdana" w:hAnsi="Verdana"/>
                <w:sz w:val="16"/>
                <w:szCs w:val="16"/>
                <w:lang w:val="en-US"/>
              </w:rPr>
            </w:pPr>
            <w:r w:rsidRPr="00B06D7D">
              <w:rPr>
                <w:rFonts w:ascii="Verdana" w:hAnsi="Verdana"/>
                <w:sz w:val="16"/>
                <w:szCs w:val="16"/>
                <w:lang w:val="en-US"/>
              </w:rPr>
              <w:t>SB p</w:t>
            </w:r>
            <w:r>
              <w:rPr>
                <w:rFonts w:ascii="Verdana" w:hAnsi="Verdana"/>
                <w:sz w:val="16"/>
                <w:szCs w:val="16"/>
                <w:lang w:val="en-US"/>
              </w:rPr>
              <w:t>ág</w:t>
            </w:r>
            <w:r w:rsidRPr="00B06D7D">
              <w:rPr>
                <w:rFonts w:ascii="Verdana" w:hAnsi="Verdana"/>
                <w:sz w:val="16"/>
                <w:szCs w:val="16"/>
                <w:lang w:val="en-US"/>
              </w:rPr>
              <w:t>.16 (Listening)</w:t>
            </w:r>
          </w:p>
          <w:p w:rsidR="00FB06D6" w:rsidRPr="00B06D7D" w:rsidRDefault="00FB06D6" w:rsidP="004E18FE">
            <w:pPr>
              <w:rPr>
                <w:rFonts w:ascii="Verdana" w:hAnsi="Verdana"/>
                <w:sz w:val="16"/>
                <w:szCs w:val="16"/>
                <w:lang w:val="en-US"/>
              </w:rPr>
            </w:pPr>
          </w:p>
          <w:p w:rsidR="00FB06D6" w:rsidRPr="00B06D7D" w:rsidRDefault="00FB06D6" w:rsidP="004E18FE">
            <w:pPr>
              <w:rPr>
                <w:rFonts w:ascii="Verdana" w:hAnsi="Verdana"/>
                <w:sz w:val="16"/>
                <w:szCs w:val="16"/>
                <w:lang w:val="en-US"/>
              </w:rPr>
            </w:pPr>
            <w:r w:rsidRPr="00B06D7D">
              <w:rPr>
                <w:rFonts w:ascii="Verdana" w:hAnsi="Verdana"/>
                <w:sz w:val="16"/>
                <w:szCs w:val="16"/>
                <w:lang w:val="en-US"/>
              </w:rPr>
              <w:t>SB p</w:t>
            </w:r>
            <w:r>
              <w:rPr>
                <w:rFonts w:ascii="Verdana" w:hAnsi="Verdana"/>
                <w:sz w:val="16"/>
                <w:szCs w:val="16"/>
                <w:lang w:val="en-US"/>
              </w:rPr>
              <w:t>ág</w:t>
            </w:r>
            <w:r w:rsidRPr="00B06D7D">
              <w:rPr>
                <w:rFonts w:ascii="Verdana" w:hAnsi="Verdana"/>
                <w:sz w:val="16"/>
                <w:szCs w:val="16"/>
                <w:lang w:val="en-US"/>
              </w:rPr>
              <w:t>.19 (Writing)</w:t>
            </w:r>
          </w:p>
          <w:p w:rsidR="00FB06D6" w:rsidRPr="00B06D7D" w:rsidRDefault="00FB06D6" w:rsidP="004E18FE">
            <w:pPr>
              <w:rPr>
                <w:rFonts w:ascii="Verdana" w:hAnsi="Verdana"/>
                <w:sz w:val="16"/>
                <w:szCs w:val="16"/>
                <w:lang w:val="en-US"/>
              </w:rPr>
            </w:pPr>
          </w:p>
          <w:p w:rsidR="00FB06D6" w:rsidRPr="00B06D7D" w:rsidRDefault="00FB06D6" w:rsidP="004E18FE">
            <w:pPr>
              <w:rPr>
                <w:rFonts w:ascii="Verdana" w:hAnsi="Verdana"/>
                <w:sz w:val="16"/>
                <w:szCs w:val="16"/>
                <w:lang w:val="en-US"/>
              </w:rPr>
            </w:pPr>
          </w:p>
          <w:p w:rsidR="00FB06D6" w:rsidRPr="00FB1D85" w:rsidRDefault="00FB06D6" w:rsidP="00FD39D8">
            <w:pPr>
              <w:rPr>
                <w:rFonts w:ascii="Verdana" w:hAnsi="Verdana"/>
                <w:sz w:val="16"/>
                <w:szCs w:val="16"/>
                <w:lang w:val="en-US"/>
              </w:rPr>
            </w:pPr>
            <w:r w:rsidRPr="00FB1D85">
              <w:rPr>
                <w:rFonts w:ascii="Verdana" w:hAnsi="Verdana"/>
                <w:sz w:val="16"/>
                <w:szCs w:val="16"/>
                <w:lang w:val="en-US"/>
              </w:rPr>
              <w:t>Internet-SB p</w:t>
            </w:r>
            <w:r>
              <w:rPr>
                <w:rFonts w:ascii="Verdana" w:hAnsi="Verdana"/>
                <w:sz w:val="16"/>
                <w:szCs w:val="16"/>
                <w:lang w:val="en-US"/>
              </w:rPr>
              <w:t>ág</w:t>
            </w:r>
            <w:r w:rsidRPr="00FB1D85">
              <w:rPr>
                <w:rFonts w:ascii="Verdana" w:hAnsi="Verdana"/>
                <w:sz w:val="16"/>
                <w:szCs w:val="16"/>
                <w:lang w:val="en-US"/>
              </w:rPr>
              <w:t xml:space="preserve">. 11 </w:t>
            </w:r>
          </w:p>
          <w:p w:rsidR="00FB06D6" w:rsidRPr="00FB1D85" w:rsidRDefault="00FB06D6" w:rsidP="00FD39D8">
            <w:pPr>
              <w:rPr>
                <w:rFonts w:ascii="Verdana" w:hAnsi="Verdana"/>
                <w:sz w:val="16"/>
                <w:szCs w:val="16"/>
                <w:lang w:val="en-US"/>
              </w:rPr>
            </w:pPr>
            <w:r w:rsidRPr="00FB1D85">
              <w:rPr>
                <w:rFonts w:ascii="Verdana" w:hAnsi="Verdana"/>
                <w:sz w:val="16"/>
                <w:szCs w:val="16"/>
                <w:lang w:val="en-US"/>
              </w:rPr>
              <w:t xml:space="preserve">Online Skills, </w:t>
            </w:r>
          </w:p>
          <w:p w:rsidR="00FB06D6" w:rsidRPr="00FB1D85" w:rsidRDefault="00FB06D6" w:rsidP="00FD39D8">
            <w:pPr>
              <w:rPr>
                <w:rFonts w:ascii="Verdana" w:hAnsi="Verdana"/>
                <w:sz w:val="16"/>
                <w:szCs w:val="16"/>
                <w:lang w:val="en-US"/>
              </w:rPr>
            </w:pPr>
            <w:r w:rsidRPr="00FB1D85">
              <w:rPr>
                <w:rFonts w:ascii="Verdana" w:hAnsi="Verdana"/>
                <w:sz w:val="16"/>
                <w:szCs w:val="16"/>
                <w:lang w:val="en-US"/>
              </w:rPr>
              <w:t>SB p</w:t>
            </w:r>
            <w:r>
              <w:rPr>
                <w:rFonts w:ascii="Verdana" w:hAnsi="Verdana"/>
                <w:sz w:val="16"/>
                <w:szCs w:val="16"/>
                <w:lang w:val="en-US"/>
              </w:rPr>
              <w:t>ág</w:t>
            </w:r>
            <w:r w:rsidRPr="00FB1D85">
              <w:rPr>
                <w:rFonts w:ascii="Verdana" w:hAnsi="Verdana"/>
                <w:sz w:val="16"/>
                <w:szCs w:val="16"/>
                <w:lang w:val="en-US"/>
              </w:rPr>
              <w:t>.155 (Unit 1)</w:t>
            </w:r>
          </w:p>
        </w:tc>
        <w:tc>
          <w:tcPr>
            <w:tcW w:w="5930" w:type="dxa"/>
          </w:tcPr>
          <w:p w:rsidR="00FB06D6" w:rsidRPr="00B06D7D" w:rsidRDefault="00FB06D6" w:rsidP="003244AB">
            <w:pPr>
              <w:numPr>
                <w:ilvl w:val="0"/>
                <w:numId w:val="10"/>
              </w:numPr>
              <w:ind w:left="176" w:hanging="176"/>
              <w:rPr>
                <w:rFonts w:ascii="Verdana" w:hAnsi="Verdana"/>
                <w:sz w:val="16"/>
                <w:szCs w:val="16"/>
              </w:rPr>
            </w:pPr>
            <w:r w:rsidRPr="00B06D7D">
              <w:rPr>
                <w:rFonts w:ascii="Verdana" w:hAnsi="Verdana"/>
                <w:sz w:val="16"/>
                <w:szCs w:val="16"/>
              </w:rPr>
              <w:t>Los alumnos leen una cita y conocen sobre su autor (Henry Ford).</w:t>
            </w:r>
          </w:p>
          <w:p w:rsidR="00FB06D6" w:rsidRPr="00B06D7D" w:rsidRDefault="00FB06D6" w:rsidP="003244AB">
            <w:pPr>
              <w:numPr>
                <w:ilvl w:val="0"/>
                <w:numId w:val="10"/>
              </w:numPr>
              <w:ind w:left="176" w:hanging="176"/>
              <w:rPr>
                <w:rFonts w:ascii="Verdana" w:hAnsi="Verdana"/>
                <w:sz w:val="16"/>
                <w:szCs w:val="16"/>
              </w:rPr>
            </w:pPr>
            <w:r w:rsidRPr="00B06D7D">
              <w:rPr>
                <w:rFonts w:ascii="Verdana" w:hAnsi="Verdana"/>
                <w:sz w:val="16"/>
                <w:szCs w:val="16"/>
              </w:rPr>
              <w:t xml:space="preserve">Abordan diferentes manifestaciones culturales y artísticas a través de los textos culturales: </w:t>
            </w:r>
          </w:p>
          <w:p w:rsidR="00FB06D6" w:rsidRPr="00B06D7D" w:rsidRDefault="00FB06D6" w:rsidP="003244AB">
            <w:pPr>
              <w:numPr>
                <w:ilvl w:val="0"/>
                <w:numId w:val="25"/>
              </w:numPr>
              <w:ind w:left="601" w:hanging="425"/>
              <w:rPr>
                <w:rFonts w:ascii="Verdana" w:hAnsi="Verdana"/>
                <w:sz w:val="16"/>
                <w:szCs w:val="16"/>
              </w:rPr>
            </w:pPr>
            <w:r w:rsidRPr="00B06D7D">
              <w:rPr>
                <w:rFonts w:ascii="Verdana" w:hAnsi="Verdana"/>
                <w:sz w:val="16"/>
                <w:szCs w:val="16"/>
              </w:rPr>
              <w:t>Conocen sobre los hábitos y métodos de estudio de otros estudiantes.</w:t>
            </w:r>
          </w:p>
          <w:p w:rsidR="00FB06D6" w:rsidRPr="00B06D7D" w:rsidRDefault="00FB06D6" w:rsidP="003244AB">
            <w:pPr>
              <w:numPr>
                <w:ilvl w:val="0"/>
                <w:numId w:val="25"/>
              </w:numPr>
              <w:ind w:left="601" w:hanging="425"/>
              <w:rPr>
                <w:rFonts w:ascii="Verdana" w:hAnsi="Verdana"/>
                <w:sz w:val="16"/>
                <w:szCs w:val="16"/>
              </w:rPr>
            </w:pPr>
            <w:r w:rsidRPr="00B06D7D">
              <w:rPr>
                <w:rFonts w:ascii="Verdana" w:hAnsi="Verdana"/>
                <w:sz w:val="16"/>
                <w:szCs w:val="16"/>
              </w:rPr>
              <w:t>Técnicas para mejorar el estudio (</w:t>
            </w:r>
            <w:r w:rsidRPr="00B06D7D">
              <w:rPr>
                <w:rFonts w:ascii="Verdana" w:hAnsi="Verdana"/>
                <w:i/>
                <w:sz w:val="16"/>
                <w:szCs w:val="16"/>
              </w:rPr>
              <w:t>Study right</w:t>
            </w:r>
            <w:r w:rsidRPr="00B06D7D">
              <w:rPr>
                <w:rFonts w:ascii="Verdana" w:hAnsi="Verdana"/>
                <w:sz w:val="16"/>
                <w:szCs w:val="16"/>
              </w:rPr>
              <w:t>!).</w:t>
            </w:r>
          </w:p>
          <w:p w:rsidR="00FB06D6" w:rsidRPr="00B06D7D" w:rsidRDefault="00FB06D6" w:rsidP="003244AB">
            <w:pPr>
              <w:numPr>
                <w:ilvl w:val="0"/>
                <w:numId w:val="25"/>
              </w:numPr>
              <w:ind w:left="601" w:hanging="425"/>
              <w:rPr>
                <w:rFonts w:ascii="Verdana" w:hAnsi="Verdana"/>
                <w:sz w:val="16"/>
                <w:szCs w:val="16"/>
              </w:rPr>
            </w:pPr>
            <w:r w:rsidRPr="00B06D7D">
              <w:rPr>
                <w:rFonts w:ascii="Verdana" w:hAnsi="Verdana"/>
                <w:sz w:val="16"/>
                <w:szCs w:val="16"/>
              </w:rPr>
              <w:t>Una entrevista con un experto en técnicas de estudio.</w:t>
            </w:r>
          </w:p>
          <w:p w:rsidR="00FB06D6" w:rsidRPr="00B06D7D" w:rsidRDefault="00FB06D6" w:rsidP="00DA369F">
            <w:pPr>
              <w:ind w:left="601" w:hanging="425"/>
              <w:rPr>
                <w:rFonts w:ascii="Verdana" w:hAnsi="Verdana"/>
                <w:sz w:val="16"/>
                <w:szCs w:val="16"/>
              </w:rPr>
            </w:pPr>
          </w:p>
          <w:p w:rsidR="00FB06D6" w:rsidRPr="00B06D7D" w:rsidRDefault="00FB06D6" w:rsidP="003244AB">
            <w:pPr>
              <w:numPr>
                <w:ilvl w:val="0"/>
                <w:numId w:val="11"/>
              </w:numPr>
              <w:ind w:left="176" w:hanging="176"/>
              <w:rPr>
                <w:rFonts w:ascii="Verdana" w:hAnsi="Verdana"/>
                <w:sz w:val="16"/>
                <w:szCs w:val="16"/>
              </w:rPr>
            </w:pPr>
            <w:r w:rsidRPr="00B06D7D">
              <w:rPr>
                <w:rFonts w:ascii="Verdana" w:hAnsi="Verdana"/>
                <w:sz w:val="16"/>
                <w:szCs w:val="16"/>
              </w:rPr>
              <w:t>Producen una pieza de escritura original y creativa: una carta formal al director de una escuela exponiendo quejas sobre la misma.</w:t>
            </w:r>
          </w:p>
          <w:p w:rsidR="00FB06D6" w:rsidRPr="00B06D7D" w:rsidRDefault="00FB06D6" w:rsidP="003244AB">
            <w:pPr>
              <w:pStyle w:val="ProgPunto"/>
              <w:numPr>
                <w:ilvl w:val="1"/>
                <w:numId w:val="30"/>
              </w:numPr>
              <w:tabs>
                <w:tab w:val="clear" w:pos="2340"/>
                <w:tab w:val="num" w:pos="176"/>
              </w:tabs>
              <w:ind w:left="176" w:hanging="176"/>
              <w:rPr>
                <w:bCs/>
                <w:i/>
                <w:sz w:val="16"/>
                <w:szCs w:val="16"/>
                <w:lang w:val="es-ES"/>
              </w:rPr>
            </w:pPr>
            <w:r w:rsidRPr="00B06D7D">
              <w:rPr>
                <w:sz w:val="16"/>
                <w:szCs w:val="16"/>
                <w:lang w:val="es-ES"/>
              </w:rPr>
              <w:t>Visitan páginas web para ampliar información sobre el tema de la unidad:</w:t>
            </w:r>
            <w:r w:rsidRPr="00B06D7D">
              <w:rPr>
                <w:bCs/>
                <w:sz w:val="16"/>
                <w:szCs w:val="16"/>
                <w:lang w:val="es-ES"/>
              </w:rPr>
              <w:t xml:space="preserve"> </w:t>
            </w:r>
          </w:p>
          <w:p w:rsidR="00FB06D6" w:rsidRPr="00B06D7D" w:rsidRDefault="00FB06D6" w:rsidP="003244AB">
            <w:pPr>
              <w:pStyle w:val="ProgPunto"/>
              <w:numPr>
                <w:ilvl w:val="1"/>
                <w:numId w:val="28"/>
              </w:numPr>
              <w:tabs>
                <w:tab w:val="clear" w:pos="2340"/>
              </w:tabs>
              <w:ind w:left="180" w:hanging="180"/>
              <w:rPr>
                <w:bCs/>
                <w:i/>
                <w:sz w:val="16"/>
                <w:szCs w:val="16"/>
              </w:rPr>
            </w:pPr>
            <w:r w:rsidRPr="00B06D7D">
              <w:rPr>
                <w:bCs/>
                <w:i/>
                <w:sz w:val="16"/>
                <w:szCs w:val="16"/>
                <w:u w:val="single"/>
              </w:rPr>
              <w:t>homeworkStrategy.about.com/od/studymethods/tp/studyhabits.htm</w:t>
            </w:r>
          </w:p>
          <w:p w:rsidR="00FB06D6" w:rsidRPr="00353BCD" w:rsidRDefault="00FB06D6" w:rsidP="00353BCD">
            <w:pPr>
              <w:pStyle w:val="ProgPunto"/>
              <w:numPr>
                <w:ilvl w:val="0"/>
                <w:numId w:val="29"/>
              </w:numPr>
              <w:ind w:left="176" w:hanging="176"/>
              <w:rPr>
                <w:sz w:val="16"/>
                <w:szCs w:val="16"/>
                <w:lang w:val="es-ES"/>
              </w:rPr>
            </w:pPr>
            <w:r w:rsidRPr="00B06D7D">
              <w:rPr>
                <w:bCs/>
                <w:i/>
                <w:sz w:val="16"/>
                <w:szCs w:val="16"/>
                <w:lang w:val="es-ES"/>
              </w:rPr>
              <w:t>Online Skills</w:t>
            </w:r>
            <w:r>
              <w:rPr>
                <w:bCs/>
                <w:i/>
                <w:sz w:val="16"/>
                <w:szCs w:val="16"/>
                <w:lang w:val="es-ES"/>
              </w:rPr>
              <w:t>.</w:t>
            </w:r>
          </w:p>
        </w:tc>
        <w:tc>
          <w:tcPr>
            <w:tcW w:w="5586" w:type="dxa"/>
          </w:tcPr>
          <w:p w:rsidR="00FB06D6" w:rsidRPr="00B06D7D" w:rsidRDefault="00FB06D6" w:rsidP="003244AB">
            <w:pPr>
              <w:numPr>
                <w:ilvl w:val="0"/>
                <w:numId w:val="12"/>
              </w:numPr>
              <w:ind w:left="175" w:hanging="175"/>
              <w:rPr>
                <w:rFonts w:ascii="Verdana" w:hAnsi="Verdana"/>
                <w:sz w:val="16"/>
                <w:szCs w:val="16"/>
              </w:rPr>
            </w:pPr>
            <w:r w:rsidRPr="00B06D7D">
              <w:rPr>
                <w:rFonts w:ascii="Verdana" w:hAnsi="Verdana"/>
                <w:sz w:val="16"/>
                <w:szCs w:val="16"/>
              </w:rPr>
              <w:t>Comprender y valorar críticamente manifestaciones culturales y artísticas y disfrutar aprendiéndolas.</w:t>
            </w:r>
          </w:p>
          <w:p w:rsidR="00FB06D6" w:rsidRPr="00B06D7D" w:rsidRDefault="00FB06D6" w:rsidP="004E18FE">
            <w:pPr>
              <w:rPr>
                <w:rFonts w:ascii="Verdana" w:hAnsi="Verdana"/>
                <w:sz w:val="16"/>
                <w:szCs w:val="16"/>
              </w:rPr>
            </w:pPr>
          </w:p>
          <w:p w:rsidR="00FB06D6" w:rsidRPr="00B06D7D" w:rsidRDefault="00FB06D6" w:rsidP="004E18FE">
            <w:pPr>
              <w:rPr>
                <w:rFonts w:ascii="Verdana" w:hAnsi="Verdana"/>
                <w:sz w:val="16"/>
                <w:szCs w:val="16"/>
              </w:rPr>
            </w:pPr>
          </w:p>
          <w:p w:rsidR="00FB06D6" w:rsidRPr="00B06D7D" w:rsidRDefault="00FB06D6" w:rsidP="004E18FE">
            <w:pPr>
              <w:rPr>
                <w:rFonts w:ascii="Verdana" w:hAnsi="Verdana"/>
                <w:sz w:val="16"/>
                <w:szCs w:val="16"/>
              </w:rPr>
            </w:pPr>
          </w:p>
        </w:tc>
      </w:tr>
    </w:tbl>
    <w:p w:rsidR="00FB06D6" w:rsidRPr="00B06D7D" w:rsidRDefault="00FB06D6">
      <w:r w:rsidRPr="00B06D7D">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3"/>
        <w:gridCol w:w="142"/>
        <w:gridCol w:w="5670"/>
        <w:gridCol w:w="118"/>
        <w:gridCol w:w="4560"/>
      </w:tblGrid>
      <w:tr w:rsidR="00FB06D6" w:rsidRPr="00B06D7D" w:rsidTr="00141492">
        <w:tc>
          <w:tcPr>
            <w:tcW w:w="14142" w:type="dxa"/>
            <w:gridSpan w:val="6"/>
            <w:shd w:val="clear" w:color="auto" w:fill="808080"/>
          </w:tcPr>
          <w:p w:rsidR="00FB06D6" w:rsidRPr="00B06D7D" w:rsidRDefault="00FB06D6" w:rsidP="004E18FE">
            <w:pPr>
              <w:rPr>
                <w:rFonts w:ascii="Verdana" w:hAnsi="Verdana"/>
                <w:sz w:val="16"/>
                <w:szCs w:val="16"/>
              </w:rPr>
            </w:pPr>
            <w:r w:rsidRPr="00B06D7D">
              <w:rPr>
                <w:rFonts w:ascii="Verdana" w:hAnsi="Verdana"/>
                <w:b/>
                <w:sz w:val="16"/>
                <w:szCs w:val="16"/>
              </w:rPr>
              <w:t>ÁMBITO DE LA RELACIÓN Y LA INTERACCIÓN</w:t>
            </w:r>
          </w:p>
        </w:tc>
      </w:tr>
      <w:tr w:rsidR="00FB06D6" w:rsidRPr="00B06D7D" w:rsidTr="00141492">
        <w:tc>
          <w:tcPr>
            <w:tcW w:w="1809" w:type="dxa"/>
            <w:shd w:val="clear" w:color="auto" w:fill="BFBFBF"/>
          </w:tcPr>
          <w:p w:rsidR="00FB06D6" w:rsidRPr="00B06D7D" w:rsidRDefault="00FB06D6" w:rsidP="00D557E8">
            <w:pPr>
              <w:rPr>
                <w:rFonts w:ascii="Verdana" w:hAnsi="Verdana"/>
                <w:b/>
                <w:sz w:val="16"/>
                <w:szCs w:val="16"/>
              </w:rPr>
            </w:pPr>
            <w:r w:rsidRPr="00B06D7D">
              <w:rPr>
                <w:rFonts w:ascii="Verdana" w:hAnsi="Verdana"/>
                <w:b/>
                <w:sz w:val="16"/>
                <w:szCs w:val="16"/>
              </w:rPr>
              <w:t>Competencia en el conocimiento y la interacción con el mundo físico (C3)</w:t>
            </w:r>
          </w:p>
        </w:tc>
        <w:tc>
          <w:tcPr>
            <w:tcW w:w="1843" w:type="dxa"/>
          </w:tcPr>
          <w:p w:rsidR="00FB06D6" w:rsidRPr="00B06D7D" w:rsidRDefault="00FB06D6" w:rsidP="009F6F17">
            <w:pPr>
              <w:rPr>
                <w:rFonts w:ascii="Verdana" w:hAnsi="Verdana"/>
                <w:sz w:val="16"/>
                <w:szCs w:val="16"/>
                <w:lang w:val="en-US"/>
              </w:rPr>
            </w:pPr>
            <w:r w:rsidRPr="00B06D7D">
              <w:rPr>
                <w:rFonts w:ascii="Verdana" w:hAnsi="Verdana"/>
                <w:sz w:val="16"/>
                <w:szCs w:val="16"/>
                <w:lang w:val="en-US"/>
              </w:rPr>
              <w:t xml:space="preserve">SB y WB Unit 1 </w:t>
            </w:r>
          </w:p>
          <w:p w:rsidR="00FB06D6" w:rsidRPr="00B06D7D" w:rsidRDefault="00FB06D6" w:rsidP="00C83E99">
            <w:pPr>
              <w:rPr>
                <w:rFonts w:ascii="Verdana" w:hAnsi="Verdana"/>
                <w:sz w:val="16"/>
                <w:szCs w:val="16"/>
                <w:lang w:val="en-US"/>
              </w:rPr>
            </w:pPr>
          </w:p>
        </w:tc>
        <w:tc>
          <w:tcPr>
            <w:tcW w:w="5812" w:type="dxa"/>
            <w:gridSpan w:val="2"/>
          </w:tcPr>
          <w:p w:rsidR="00FB06D6" w:rsidRPr="00B06D7D" w:rsidRDefault="00FB06D6" w:rsidP="003244AB">
            <w:pPr>
              <w:numPr>
                <w:ilvl w:val="0"/>
                <w:numId w:val="21"/>
              </w:numPr>
              <w:ind w:left="176" w:hanging="176"/>
              <w:rPr>
                <w:rFonts w:ascii="Verdana" w:hAnsi="Verdana"/>
                <w:sz w:val="16"/>
                <w:szCs w:val="16"/>
              </w:rPr>
            </w:pPr>
            <w:r w:rsidRPr="00B06D7D">
              <w:rPr>
                <w:rFonts w:ascii="Verdana" w:hAnsi="Verdana"/>
                <w:sz w:val="16"/>
                <w:szCs w:val="16"/>
              </w:rPr>
              <w:t>Los alumnos aprenden y reflexionan sobre: el estudio, hábitos y métodos que lo favorecen.</w:t>
            </w:r>
          </w:p>
        </w:tc>
        <w:tc>
          <w:tcPr>
            <w:tcW w:w="4678" w:type="dxa"/>
            <w:gridSpan w:val="2"/>
          </w:tcPr>
          <w:p w:rsidR="00FB06D6" w:rsidRPr="00B06D7D" w:rsidRDefault="00FB06D6" w:rsidP="003244AB">
            <w:pPr>
              <w:numPr>
                <w:ilvl w:val="0"/>
                <w:numId w:val="15"/>
              </w:numPr>
              <w:ind w:left="175" w:hanging="175"/>
              <w:rPr>
                <w:rFonts w:ascii="Verdana" w:hAnsi="Verdana"/>
                <w:sz w:val="16"/>
                <w:szCs w:val="16"/>
              </w:rPr>
            </w:pPr>
            <w:r w:rsidRPr="00B06D7D">
              <w:rPr>
                <w:rFonts w:ascii="Verdana" w:hAnsi="Verdana" w:cs="Arial"/>
                <w:sz w:val="16"/>
                <w:szCs w:val="16"/>
              </w:rPr>
              <w:t xml:space="preserve">Desarrollar un espíritu crítico en la observación de la realidad. </w:t>
            </w:r>
          </w:p>
          <w:p w:rsidR="00FB06D6" w:rsidRPr="00B06D7D" w:rsidRDefault="00FB06D6" w:rsidP="003244AB">
            <w:pPr>
              <w:numPr>
                <w:ilvl w:val="0"/>
                <w:numId w:val="15"/>
              </w:numPr>
              <w:ind w:left="175" w:hanging="175"/>
              <w:rPr>
                <w:rFonts w:ascii="Verdana" w:hAnsi="Verdana"/>
                <w:sz w:val="16"/>
                <w:szCs w:val="16"/>
              </w:rPr>
            </w:pPr>
            <w:r w:rsidRPr="00B06D7D">
              <w:rPr>
                <w:rFonts w:ascii="Verdana" w:hAnsi="Verdana" w:cs="Arial"/>
                <w:sz w:val="16"/>
                <w:szCs w:val="16"/>
              </w:rPr>
              <w:t>Reconocer los espacios y condiciones geográficos donde proceden y se ubican otras culturas.</w:t>
            </w:r>
          </w:p>
        </w:tc>
      </w:tr>
      <w:tr w:rsidR="00FB06D6" w:rsidRPr="00B06D7D" w:rsidTr="00141492">
        <w:tc>
          <w:tcPr>
            <w:tcW w:w="1809" w:type="dxa"/>
            <w:shd w:val="clear" w:color="auto" w:fill="BFBFBF"/>
          </w:tcPr>
          <w:p w:rsidR="00FB06D6" w:rsidRPr="00B06D7D" w:rsidRDefault="00FB06D6" w:rsidP="004E18FE">
            <w:pPr>
              <w:rPr>
                <w:rFonts w:ascii="Verdana" w:hAnsi="Verdana"/>
                <w:b/>
                <w:sz w:val="16"/>
                <w:szCs w:val="16"/>
              </w:rPr>
            </w:pPr>
            <w:r w:rsidRPr="00B06D7D">
              <w:rPr>
                <w:rFonts w:ascii="Verdana" w:hAnsi="Verdana"/>
                <w:b/>
                <w:sz w:val="16"/>
                <w:szCs w:val="16"/>
              </w:rPr>
              <w:t xml:space="preserve">Competencia social y ciudadana </w:t>
            </w:r>
          </w:p>
          <w:p w:rsidR="00FB06D6" w:rsidRPr="00B06D7D" w:rsidRDefault="00FB06D6" w:rsidP="004E18FE">
            <w:pPr>
              <w:rPr>
                <w:rFonts w:ascii="Verdana" w:hAnsi="Verdana"/>
                <w:b/>
                <w:sz w:val="16"/>
                <w:szCs w:val="16"/>
              </w:rPr>
            </w:pPr>
            <w:r w:rsidRPr="00B06D7D">
              <w:rPr>
                <w:rFonts w:ascii="Verdana" w:hAnsi="Verdana"/>
                <w:b/>
                <w:sz w:val="16"/>
                <w:szCs w:val="16"/>
              </w:rPr>
              <w:t>(C5)</w:t>
            </w:r>
          </w:p>
        </w:tc>
        <w:tc>
          <w:tcPr>
            <w:tcW w:w="1843" w:type="dxa"/>
          </w:tcPr>
          <w:p w:rsidR="00FB06D6" w:rsidRPr="00B06D7D" w:rsidRDefault="00FB06D6" w:rsidP="004E18FE">
            <w:pPr>
              <w:rPr>
                <w:rFonts w:ascii="Verdana" w:hAnsi="Verdana"/>
                <w:sz w:val="16"/>
                <w:szCs w:val="16"/>
                <w:lang w:val="en-GB"/>
              </w:rPr>
            </w:pPr>
            <w:r w:rsidRPr="00B06D7D">
              <w:rPr>
                <w:rFonts w:ascii="Verdana" w:hAnsi="Verdana"/>
                <w:sz w:val="16"/>
                <w:szCs w:val="16"/>
                <w:lang w:val="en-GB"/>
              </w:rPr>
              <w:t xml:space="preserve">SB </w:t>
            </w:r>
            <w:r>
              <w:rPr>
                <w:rFonts w:ascii="Verdana" w:hAnsi="Verdana"/>
                <w:sz w:val="16"/>
                <w:szCs w:val="16"/>
                <w:lang w:val="en-GB"/>
              </w:rPr>
              <w:t>Pág.</w:t>
            </w:r>
            <w:r w:rsidRPr="00B06D7D">
              <w:rPr>
                <w:rFonts w:ascii="Verdana" w:hAnsi="Verdana"/>
                <w:sz w:val="16"/>
                <w:szCs w:val="16"/>
                <w:lang w:val="en-GB"/>
              </w:rPr>
              <w:t>9, 11 (Have your say!).</w:t>
            </w:r>
          </w:p>
          <w:p w:rsidR="00FB06D6" w:rsidRPr="00B06D7D" w:rsidRDefault="00FB06D6" w:rsidP="00F42241">
            <w:pPr>
              <w:rPr>
                <w:rFonts w:ascii="Verdana" w:hAnsi="Verdana"/>
                <w:sz w:val="16"/>
                <w:szCs w:val="16"/>
                <w:lang w:val="en-GB"/>
              </w:rPr>
            </w:pPr>
          </w:p>
          <w:p w:rsidR="00FB06D6" w:rsidRPr="00B06D7D" w:rsidRDefault="00FB06D6" w:rsidP="00F42241">
            <w:pPr>
              <w:rPr>
                <w:rFonts w:ascii="Verdana" w:hAnsi="Verdana"/>
                <w:sz w:val="16"/>
                <w:szCs w:val="16"/>
                <w:lang w:val="en-GB"/>
              </w:rPr>
            </w:pPr>
          </w:p>
          <w:p w:rsidR="00FB06D6" w:rsidRPr="00B06D7D" w:rsidRDefault="00FB06D6" w:rsidP="00F42241">
            <w:pPr>
              <w:rPr>
                <w:rFonts w:ascii="Verdana" w:hAnsi="Verdana"/>
                <w:sz w:val="16"/>
                <w:szCs w:val="16"/>
                <w:lang w:val="en-GB"/>
              </w:rPr>
            </w:pPr>
            <w:r w:rsidRPr="00B06D7D">
              <w:rPr>
                <w:rFonts w:ascii="Verdana" w:hAnsi="Verdana"/>
                <w:sz w:val="16"/>
                <w:szCs w:val="16"/>
                <w:lang w:val="en-GB"/>
              </w:rPr>
              <w:t xml:space="preserve">SB </w:t>
            </w:r>
            <w:r>
              <w:rPr>
                <w:rFonts w:ascii="Verdana" w:hAnsi="Verdana"/>
                <w:sz w:val="16"/>
                <w:szCs w:val="16"/>
                <w:lang w:val="en-GB"/>
              </w:rPr>
              <w:t>Pág.</w:t>
            </w:r>
            <w:r w:rsidRPr="00B06D7D">
              <w:rPr>
                <w:rFonts w:ascii="Verdana" w:hAnsi="Verdana"/>
                <w:sz w:val="16"/>
                <w:szCs w:val="16"/>
                <w:lang w:val="en-GB"/>
              </w:rPr>
              <w:t>11, 143 (Speaking)</w:t>
            </w:r>
          </w:p>
          <w:p w:rsidR="00FB06D6" w:rsidRPr="00B06D7D" w:rsidRDefault="00FB06D6" w:rsidP="00F42241">
            <w:pPr>
              <w:rPr>
                <w:rFonts w:ascii="Verdana" w:hAnsi="Verdana"/>
                <w:sz w:val="16"/>
                <w:szCs w:val="16"/>
                <w:lang w:val="en-US"/>
              </w:rPr>
            </w:pPr>
            <w:r w:rsidRPr="00B06D7D">
              <w:rPr>
                <w:rFonts w:ascii="Verdana" w:hAnsi="Verdana"/>
                <w:sz w:val="16"/>
                <w:szCs w:val="16"/>
                <w:lang w:val="en-US"/>
              </w:rPr>
              <w:t xml:space="preserve">SB </w:t>
            </w:r>
            <w:r>
              <w:rPr>
                <w:rFonts w:ascii="Verdana" w:hAnsi="Verdana"/>
                <w:sz w:val="16"/>
                <w:szCs w:val="16"/>
                <w:lang w:val="en-US"/>
              </w:rPr>
              <w:t>Pág.</w:t>
            </w:r>
            <w:r w:rsidRPr="00B06D7D">
              <w:rPr>
                <w:rFonts w:ascii="Verdana" w:hAnsi="Verdana"/>
                <w:sz w:val="16"/>
                <w:szCs w:val="16"/>
                <w:lang w:val="en-US"/>
              </w:rPr>
              <w:t>12 (Writing)</w:t>
            </w:r>
          </w:p>
          <w:p w:rsidR="00FB06D6" w:rsidRPr="00B06D7D" w:rsidRDefault="00FB06D6" w:rsidP="009F6F17">
            <w:pPr>
              <w:rPr>
                <w:rFonts w:ascii="Verdana" w:hAnsi="Verdana"/>
                <w:sz w:val="16"/>
                <w:szCs w:val="16"/>
                <w:lang w:val="en-US"/>
              </w:rPr>
            </w:pPr>
            <w:r w:rsidRPr="00B06D7D">
              <w:rPr>
                <w:rFonts w:ascii="Verdana" w:hAnsi="Verdana"/>
                <w:sz w:val="16"/>
                <w:szCs w:val="16"/>
                <w:lang w:val="en-US"/>
              </w:rPr>
              <w:t>SB y WB Unit 1</w:t>
            </w:r>
          </w:p>
        </w:tc>
        <w:tc>
          <w:tcPr>
            <w:tcW w:w="5812" w:type="dxa"/>
            <w:gridSpan w:val="2"/>
          </w:tcPr>
          <w:p w:rsidR="00FB06D6" w:rsidRPr="00B06D7D" w:rsidRDefault="00FB06D6" w:rsidP="003244AB">
            <w:pPr>
              <w:numPr>
                <w:ilvl w:val="0"/>
                <w:numId w:val="5"/>
              </w:numPr>
              <w:ind w:left="240" w:hanging="283"/>
              <w:rPr>
                <w:rFonts w:ascii="Verdana" w:hAnsi="Verdana" w:cs="Arial"/>
                <w:sz w:val="16"/>
                <w:szCs w:val="16"/>
              </w:rPr>
            </w:pPr>
            <w:r w:rsidRPr="00B06D7D">
              <w:rPr>
                <w:rFonts w:ascii="Verdana" w:hAnsi="Verdana" w:cs="Arial"/>
                <w:sz w:val="16"/>
                <w:szCs w:val="16"/>
              </w:rPr>
              <w:t>Los alumnos participan en diálogos e intercambios comunicativos y expresan ideas propias:</w:t>
            </w:r>
          </w:p>
          <w:p w:rsidR="00FB06D6" w:rsidRPr="00B06D7D" w:rsidRDefault="00FB06D6" w:rsidP="003244AB">
            <w:pPr>
              <w:numPr>
                <w:ilvl w:val="0"/>
                <w:numId w:val="23"/>
              </w:numPr>
              <w:ind w:left="601" w:hanging="425"/>
              <w:rPr>
                <w:rFonts w:ascii="Verdana" w:hAnsi="Verdana" w:cs="Arial"/>
                <w:sz w:val="16"/>
                <w:szCs w:val="16"/>
              </w:rPr>
            </w:pPr>
            <w:r w:rsidRPr="00B06D7D">
              <w:rPr>
                <w:rFonts w:ascii="Verdana" w:hAnsi="Verdana" w:cs="Arial"/>
                <w:sz w:val="16"/>
                <w:szCs w:val="16"/>
              </w:rPr>
              <w:t>Personalizan describiendo sus hábitos y método de estudio.</w:t>
            </w:r>
          </w:p>
          <w:p w:rsidR="00FB06D6" w:rsidRPr="00B06D7D" w:rsidRDefault="00FB06D6" w:rsidP="003244AB">
            <w:pPr>
              <w:numPr>
                <w:ilvl w:val="0"/>
                <w:numId w:val="23"/>
              </w:numPr>
              <w:ind w:left="601" w:hanging="425"/>
              <w:rPr>
                <w:rFonts w:ascii="Verdana" w:hAnsi="Verdana" w:cs="Arial"/>
                <w:sz w:val="16"/>
                <w:szCs w:val="16"/>
              </w:rPr>
            </w:pPr>
            <w:r w:rsidRPr="00B06D7D">
              <w:rPr>
                <w:rFonts w:ascii="Verdana" w:hAnsi="Verdana" w:cs="Arial"/>
                <w:sz w:val="16"/>
                <w:szCs w:val="16"/>
              </w:rPr>
              <w:t xml:space="preserve">Explican cómo debería gestionarse el estudio.             </w:t>
            </w:r>
          </w:p>
          <w:p w:rsidR="00FB06D6" w:rsidRPr="00B06D7D" w:rsidRDefault="00FB06D6" w:rsidP="003244AB">
            <w:pPr>
              <w:numPr>
                <w:ilvl w:val="0"/>
                <w:numId w:val="32"/>
              </w:numPr>
              <w:ind w:left="240" w:hanging="283"/>
              <w:rPr>
                <w:rFonts w:ascii="Verdana" w:hAnsi="Verdana" w:cs="Arial"/>
                <w:sz w:val="16"/>
                <w:szCs w:val="16"/>
              </w:rPr>
            </w:pPr>
            <w:r w:rsidRPr="00B06D7D">
              <w:rPr>
                <w:rFonts w:ascii="Verdana" w:hAnsi="Verdana" w:cs="Arial"/>
                <w:sz w:val="16"/>
                <w:szCs w:val="16"/>
              </w:rPr>
              <w:t xml:space="preserve">Describen fotografías. </w:t>
            </w:r>
          </w:p>
          <w:p w:rsidR="00FB06D6" w:rsidRPr="00B06D7D" w:rsidRDefault="00FB06D6" w:rsidP="00D4260D">
            <w:pPr>
              <w:ind w:left="240" w:hanging="283"/>
              <w:rPr>
                <w:rFonts w:ascii="Verdana" w:hAnsi="Verdana" w:cs="Arial"/>
                <w:sz w:val="16"/>
                <w:szCs w:val="16"/>
              </w:rPr>
            </w:pPr>
          </w:p>
          <w:p w:rsidR="00FB06D6" w:rsidRPr="00B06D7D" w:rsidRDefault="00FB06D6" w:rsidP="003244AB">
            <w:pPr>
              <w:numPr>
                <w:ilvl w:val="0"/>
                <w:numId w:val="33"/>
              </w:numPr>
              <w:ind w:left="240" w:hanging="283"/>
              <w:rPr>
                <w:rFonts w:ascii="Verdana" w:hAnsi="Verdana" w:cs="Arial"/>
                <w:sz w:val="16"/>
                <w:szCs w:val="16"/>
              </w:rPr>
            </w:pPr>
            <w:r w:rsidRPr="00B06D7D">
              <w:rPr>
                <w:rFonts w:ascii="Verdana" w:hAnsi="Verdana" w:cs="Arial"/>
                <w:sz w:val="16"/>
                <w:szCs w:val="16"/>
              </w:rPr>
              <w:t>Escriben una carta formal.</w:t>
            </w:r>
          </w:p>
          <w:p w:rsidR="00FB06D6" w:rsidRPr="00B06D7D" w:rsidRDefault="00FB06D6" w:rsidP="003244AB">
            <w:pPr>
              <w:numPr>
                <w:ilvl w:val="0"/>
                <w:numId w:val="5"/>
              </w:numPr>
              <w:ind w:left="240" w:hanging="283"/>
              <w:rPr>
                <w:rFonts w:ascii="Verdana" w:hAnsi="Verdana"/>
                <w:sz w:val="16"/>
                <w:szCs w:val="16"/>
              </w:rPr>
            </w:pPr>
            <w:r w:rsidRPr="00B06D7D">
              <w:rPr>
                <w:rFonts w:ascii="Verdana" w:hAnsi="Verdana"/>
                <w:sz w:val="16"/>
                <w:szCs w:val="16"/>
              </w:rPr>
              <w:t>Aprenden y reflexionan sobre: el estudio, hábitos y métodos que lo favorecen.</w:t>
            </w:r>
          </w:p>
        </w:tc>
        <w:tc>
          <w:tcPr>
            <w:tcW w:w="4678" w:type="dxa"/>
            <w:gridSpan w:val="2"/>
          </w:tcPr>
          <w:p w:rsidR="00FB06D6" w:rsidRPr="00B06D7D" w:rsidRDefault="00FB06D6" w:rsidP="003244AB">
            <w:pPr>
              <w:numPr>
                <w:ilvl w:val="0"/>
                <w:numId w:val="16"/>
              </w:numPr>
              <w:ind w:left="175" w:hanging="175"/>
              <w:rPr>
                <w:rFonts w:ascii="Verdana" w:hAnsi="Verdana"/>
                <w:sz w:val="16"/>
                <w:szCs w:val="16"/>
              </w:rPr>
            </w:pPr>
            <w:r w:rsidRPr="00B06D7D">
              <w:rPr>
                <w:rFonts w:ascii="Verdana" w:hAnsi="Verdana" w:cs="Arial"/>
                <w:sz w:val="16"/>
                <w:szCs w:val="16"/>
              </w:rPr>
              <w:t>Utilizar  el idioma como vehículo de comunicación/ transmisión cultural</w:t>
            </w:r>
          </w:p>
          <w:p w:rsidR="00FB06D6" w:rsidRPr="00B06D7D" w:rsidRDefault="00FB06D6" w:rsidP="003244AB">
            <w:pPr>
              <w:numPr>
                <w:ilvl w:val="0"/>
                <w:numId w:val="16"/>
              </w:numPr>
              <w:ind w:left="175" w:hanging="175"/>
              <w:rPr>
                <w:rFonts w:ascii="Verdana" w:hAnsi="Verdana"/>
                <w:sz w:val="16"/>
                <w:szCs w:val="16"/>
              </w:rPr>
            </w:pPr>
            <w:r w:rsidRPr="00B06D7D">
              <w:rPr>
                <w:rFonts w:ascii="Verdana" w:hAnsi="Verdana"/>
                <w:sz w:val="16"/>
                <w:szCs w:val="16"/>
              </w:rPr>
              <w:t>Desarrollar destrezas esenciales de comunicación valorando los intereses individuales y de grupo.</w:t>
            </w:r>
          </w:p>
          <w:p w:rsidR="00FB06D6" w:rsidRPr="00B06D7D" w:rsidRDefault="00FB06D6" w:rsidP="003244AB">
            <w:pPr>
              <w:numPr>
                <w:ilvl w:val="0"/>
                <w:numId w:val="16"/>
              </w:numPr>
              <w:ind w:left="175" w:hanging="175"/>
              <w:rPr>
                <w:rFonts w:ascii="Verdana" w:hAnsi="Verdana"/>
                <w:sz w:val="16"/>
                <w:szCs w:val="16"/>
              </w:rPr>
            </w:pPr>
            <w:r w:rsidRPr="00B06D7D">
              <w:rPr>
                <w:rFonts w:ascii="Verdana" w:hAnsi="Verdana"/>
                <w:sz w:val="16"/>
                <w:szCs w:val="16"/>
              </w:rPr>
              <w:t>Expresar ideas propias y escuchar las de los demás.</w:t>
            </w:r>
          </w:p>
          <w:p w:rsidR="00FB06D6" w:rsidRPr="00B06D7D" w:rsidRDefault="00FB06D6" w:rsidP="003244AB">
            <w:pPr>
              <w:numPr>
                <w:ilvl w:val="0"/>
                <w:numId w:val="16"/>
              </w:numPr>
              <w:ind w:left="175" w:hanging="175"/>
              <w:rPr>
                <w:rFonts w:ascii="Verdana" w:hAnsi="Verdana"/>
                <w:sz w:val="16"/>
                <w:szCs w:val="16"/>
              </w:rPr>
            </w:pPr>
            <w:r w:rsidRPr="00B06D7D">
              <w:rPr>
                <w:rFonts w:ascii="Verdana" w:hAnsi="Verdana"/>
                <w:sz w:val="16"/>
                <w:szCs w:val="16"/>
              </w:rPr>
              <w:t>Conocer y aceptar la tradición y realidad cultural y social del mundo de habla inglesa.</w:t>
            </w:r>
          </w:p>
        </w:tc>
      </w:tr>
      <w:tr w:rsidR="00FB06D6" w:rsidRPr="00B06D7D" w:rsidTr="00141492">
        <w:tc>
          <w:tcPr>
            <w:tcW w:w="14142" w:type="dxa"/>
            <w:gridSpan w:val="6"/>
            <w:shd w:val="clear" w:color="auto" w:fill="808080"/>
          </w:tcPr>
          <w:p w:rsidR="00FB06D6" w:rsidRPr="00B06D7D" w:rsidRDefault="00FB06D6" w:rsidP="004A7E6A">
            <w:pPr>
              <w:rPr>
                <w:rFonts w:ascii="Verdana" w:hAnsi="Verdana"/>
                <w:sz w:val="16"/>
                <w:szCs w:val="16"/>
              </w:rPr>
            </w:pPr>
            <w:r>
              <w:br w:type="page"/>
            </w:r>
            <w:r>
              <w:br w:type="page"/>
            </w:r>
            <w:r>
              <w:br w:type="page"/>
            </w:r>
            <w:r w:rsidRPr="00B06D7D">
              <w:br w:type="page"/>
            </w:r>
            <w:r w:rsidRPr="00B06D7D">
              <w:rPr>
                <w:rFonts w:ascii="Verdana" w:hAnsi="Verdana"/>
                <w:b/>
                <w:sz w:val="16"/>
                <w:szCs w:val="16"/>
              </w:rPr>
              <w:t>ÁMBITO DEL DESARROLLO PERSONAL</w:t>
            </w:r>
          </w:p>
        </w:tc>
      </w:tr>
      <w:tr w:rsidR="00FB06D6" w:rsidRPr="00B06D7D" w:rsidTr="00141492">
        <w:tc>
          <w:tcPr>
            <w:tcW w:w="1809" w:type="dxa"/>
            <w:shd w:val="clear" w:color="auto" w:fill="BFBFBF"/>
          </w:tcPr>
          <w:p w:rsidR="00FB06D6" w:rsidRPr="00B06D7D" w:rsidRDefault="00FB06D6" w:rsidP="004A7E6A">
            <w:pPr>
              <w:rPr>
                <w:rFonts w:ascii="Verdana" w:hAnsi="Verdana"/>
                <w:b/>
                <w:sz w:val="16"/>
                <w:szCs w:val="16"/>
              </w:rPr>
            </w:pPr>
            <w:r w:rsidRPr="00B06D7D">
              <w:rPr>
                <w:rFonts w:ascii="Verdana" w:hAnsi="Verdana"/>
                <w:b/>
                <w:sz w:val="16"/>
                <w:szCs w:val="16"/>
              </w:rPr>
              <w:t xml:space="preserve">Competencia para aprender a aprender </w:t>
            </w:r>
          </w:p>
          <w:p w:rsidR="00FB06D6" w:rsidRPr="00B06D7D" w:rsidRDefault="00FB06D6" w:rsidP="004A7E6A">
            <w:pPr>
              <w:rPr>
                <w:rFonts w:ascii="Verdana" w:hAnsi="Verdana"/>
                <w:b/>
                <w:sz w:val="16"/>
                <w:szCs w:val="16"/>
              </w:rPr>
            </w:pPr>
            <w:r w:rsidRPr="00B06D7D">
              <w:rPr>
                <w:rFonts w:ascii="Verdana" w:hAnsi="Verdana"/>
                <w:b/>
                <w:sz w:val="16"/>
                <w:szCs w:val="16"/>
              </w:rPr>
              <w:t>(C7)</w:t>
            </w:r>
          </w:p>
        </w:tc>
        <w:tc>
          <w:tcPr>
            <w:tcW w:w="1985" w:type="dxa"/>
            <w:gridSpan w:val="2"/>
          </w:tcPr>
          <w:p w:rsidR="00FB06D6" w:rsidRPr="00B06D7D" w:rsidRDefault="00FB06D6" w:rsidP="004A7E6A">
            <w:pPr>
              <w:pStyle w:val="Progprequeostit"/>
              <w:ind w:right="-108"/>
              <w:rPr>
                <w:sz w:val="16"/>
                <w:szCs w:val="16"/>
              </w:rPr>
            </w:pPr>
            <w:r w:rsidRPr="00B06D7D">
              <w:rPr>
                <w:sz w:val="16"/>
                <w:szCs w:val="16"/>
              </w:rPr>
              <w:t>Eval. formativa</w:t>
            </w:r>
          </w:p>
          <w:p w:rsidR="00FB06D6" w:rsidRPr="00B06D7D" w:rsidRDefault="00FB06D6" w:rsidP="004A7E6A">
            <w:pPr>
              <w:pStyle w:val="ProgPunto"/>
              <w:numPr>
                <w:ilvl w:val="0"/>
                <w:numId w:val="0"/>
              </w:numPr>
              <w:ind w:right="-108"/>
              <w:rPr>
                <w:sz w:val="16"/>
                <w:szCs w:val="16"/>
                <w:lang w:val="es-ES"/>
              </w:rPr>
            </w:pPr>
            <w:r w:rsidRPr="00B06D7D">
              <w:rPr>
                <w:sz w:val="16"/>
                <w:szCs w:val="16"/>
                <w:lang w:val="es-ES"/>
              </w:rPr>
              <w:t>SB (</w:t>
            </w:r>
            <w:r w:rsidRPr="00B06D7D">
              <w:rPr>
                <w:i/>
                <w:sz w:val="16"/>
                <w:szCs w:val="16"/>
                <w:lang w:val="es-ES"/>
              </w:rPr>
              <w:t>Review</w:t>
            </w:r>
            <w:r w:rsidRPr="00B06D7D">
              <w:rPr>
                <w:sz w:val="16"/>
                <w:szCs w:val="16"/>
                <w:lang w:val="es-ES"/>
              </w:rPr>
              <w:t xml:space="preserve"> </w:t>
            </w:r>
            <w:r w:rsidRPr="00B06D7D">
              <w:rPr>
                <w:i/>
                <w:sz w:val="16"/>
                <w:szCs w:val="16"/>
                <w:lang w:val="es-ES"/>
              </w:rPr>
              <w:t xml:space="preserve">1, </w:t>
            </w:r>
            <w:r>
              <w:rPr>
                <w:sz w:val="16"/>
                <w:szCs w:val="16"/>
                <w:lang w:val="es-ES"/>
              </w:rPr>
              <w:t>Pág.</w:t>
            </w:r>
            <w:r w:rsidRPr="00B06D7D">
              <w:rPr>
                <w:sz w:val="16"/>
                <w:szCs w:val="16"/>
                <w:lang w:val="es-ES"/>
              </w:rPr>
              <w:t>20)</w:t>
            </w:r>
          </w:p>
          <w:p w:rsidR="00FB06D6" w:rsidRPr="00B06D7D" w:rsidRDefault="00FB06D6" w:rsidP="004A7E6A">
            <w:pPr>
              <w:pStyle w:val="ProgPunto"/>
              <w:numPr>
                <w:ilvl w:val="0"/>
                <w:numId w:val="0"/>
              </w:numPr>
              <w:ind w:right="-108"/>
              <w:rPr>
                <w:sz w:val="16"/>
                <w:szCs w:val="16"/>
                <w:lang w:val="es-ES"/>
              </w:rPr>
            </w:pPr>
            <w:r w:rsidRPr="00B06D7D">
              <w:rPr>
                <w:sz w:val="16"/>
                <w:szCs w:val="16"/>
                <w:lang w:val="es-ES"/>
              </w:rPr>
              <w:t>TRF y WB</w:t>
            </w:r>
          </w:p>
          <w:p w:rsidR="00FB06D6" w:rsidRPr="00B06D7D" w:rsidRDefault="00FB06D6" w:rsidP="004A7E6A">
            <w:pPr>
              <w:pStyle w:val="Progprequeostit"/>
              <w:ind w:right="-108"/>
              <w:rPr>
                <w:sz w:val="16"/>
                <w:szCs w:val="16"/>
                <w:lang w:val="es-ES"/>
              </w:rPr>
            </w:pPr>
            <w:r w:rsidRPr="00B06D7D">
              <w:rPr>
                <w:sz w:val="16"/>
                <w:szCs w:val="16"/>
                <w:lang w:val="es-ES"/>
              </w:rPr>
              <w:t>Eval. sumativa</w:t>
            </w:r>
          </w:p>
          <w:p w:rsidR="00FB06D6" w:rsidRPr="00FB1D85" w:rsidRDefault="00FB06D6" w:rsidP="004A7E6A">
            <w:pPr>
              <w:pStyle w:val="ProgPunto"/>
              <w:numPr>
                <w:ilvl w:val="0"/>
                <w:numId w:val="0"/>
              </w:numPr>
              <w:ind w:right="-108"/>
              <w:rPr>
                <w:sz w:val="16"/>
                <w:szCs w:val="16"/>
              </w:rPr>
            </w:pPr>
            <w:r w:rsidRPr="00FB1D85">
              <w:rPr>
                <w:sz w:val="16"/>
                <w:szCs w:val="16"/>
              </w:rPr>
              <w:t xml:space="preserve">TRF y WB: </w:t>
            </w:r>
          </w:p>
          <w:p w:rsidR="00FB06D6" w:rsidRPr="00FB1D85" w:rsidRDefault="00FB06D6" w:rsidP="004A7E6A">
            <w:pPr>
              <w:pStyle w:val="Progprequeostit"/>
              <w:ind w:left="34" w:right="-108" w:hanging="34"/>
              <w:rPr>
                <w:sz w:val="16"/>
                <w:szCs w:val="16"/>
                <w:u w:val="single"/>
                <w:lang w:val="en-US"/>
              </w:rPr>
            </w:pPr>
            <w:r w:rsidRPr="00FB1D85">
              <w:rPr>
                <w:sz w:val="16"/>
                <w:szCs w:val="16"/>
                <w:u w:val="single"/>
                <w:lang w:val="en-US"/>
              </w:rPr>
              <w:t>Evaluación sumativa</w:t>
            </w:r>
          </w:p>
          <w:p w:rsidR="00FB06D6" w:rsidRPr="00B06D7D" w:rsidRDefault="00FB06D6" w:rsidP="004A7E6A">
            <w:pPr>
              <w:pStyle w:val="ProgPunto"/>
              <w:numPr>
                <w:ilvl w:val="0"/>
                <w:numId w:val="0"/>
              </w:numPr>
              <w:ind w:right="-108"/>
              <w:rPr>
                <w:sz w:val="16"/>
                <w:szCs w:val="16"/>
                <w:lang w:val="en-GB"/>
              </w:rPr>
            </w:pPr>
            <w:r w:rsidRPr="00B06D7D">
              <w:rPr>
                <w:b/>
                <w:bCs/>
                <w:sz w:val="16"/>
                <w:szCs w:val="16"/>
              </w:rPr>
              <w:t xml:space="preserve">TRF </w:t>
            </w:r>
            <w:r w:rsidRPr="00B06D7D">
              <w:rPr>
                <w:bCs/>
                <w:sz w:val="16"/>
                <w:szCs w:val="16"/>
              </w:rPr>
              <w:t>(</w:t>
            </w:r>
            <w:r w:rsidRPr="00AC6121">
              <w:rPr>
                <w:bCs/>
                <w:i/>
                <w:sz w:val="16"/>
                <w:szCs w:val="16"/>
              </w:rPr>
              <w:t>M</w:t>
            </w:r>
            <w:r w:rsidRPr="00B06D7D">
              <w:rPr>
                <w:i/>
                <w:sz w:val="16"/>
                <w:szCs w:val="16"/>
                <w:lang w:val="en-GB"/>
              </w:rPr>
              <w:t xml:space="preserve">ixed-ability </w:t>
            </w:r>
            <w:r>
              <w:rPr>
                <w:i/>
                <w:sz w:val="16"/>
                <w:szCs w:val="16"/>
                <w:lang w:val="en-GB"/>
              </w:rPr>
              <w:t>E</w:t>
            </w:r>
            <w:r w:rsidRPr="00B06D7D">
              <w:rPr>
                <w:i/>
                <w:sz w:val="16"/>
                <w:szCs w:val="16"/>
                <w:lang w:val="en-GB"/>
              </w:rPr>
              <w:t xml:space="preserve">nd-of-unit </w:t>
            </w:r>
            <w:r>
              <w:rPr>
                <w:i/>
                <w:sz w:val="16"/>
                <w:szCs w:val="16"/>
                <w:lang w:val="en-GB"/>
              </w:rPr>
              <w:t>T</w:t>
            </w:r>
            <w:r w:rsidRPr="00B06D7D">
              <w:rPr>
                <w:i/>
                <w:sz w:val="16"/>
                <w:szCs w:val="16"/>
                <w:lang w:val="en-GB"/>
              </w:rPr>
              <w:t>est</w:t>
            </w:r>
            <w:r>
              <w:rPr>
                <w:i/>
                <w:sz w:val="16"/>
                <w:szCs w:val="16"/>
                <w:lang w:val="en-GB"/>
              </w:rPr>
              <w:t>s</w:t>
            </w:r>
            <w:r w:rsidRPr="00B06D7D">
              <w:rPr>
                <w:i/>
                <w:sz w:val="16"/>
                <w:szCs w:val="16"/>
                <w:lang w:val="en-GB"/>
              </w:rPr>
              <w:t xml:space="preserve"> 1A y 1B</w:t>
            </w:r>
            <w:r w:rsidRPr="00B06D7D">
              <w:rPr>
                <w:sz w:val="16"/>
                <w:szCs w:val="16"/>
                <w:lang w:val="en-GB"/>
              </w:rPr>
              <w:t xml:space="preserve"> (ps. 6</w:t>
            </w:r>
            <w:r>
              <w:rPr>
                <w:sz w:val="16"/>
                <w:szCs w:val="16"/>
                <w:lang w:val="en-GB"/>
              </w:rPr>
              <w:t>-7 y 8-9)</w:t>
            </w:r>
          </w:p>
          <w:p w:rsidR="00FB06D6" w:rsidRPr="00B06D7D" w:rsidRDefault="00FB06D6" w:rsidP="004A7E6A">
            <w:pPr>
              <w:pStyle w:val="Progprequeostit"/>
              <w:ind w:left="322" w:right="-108" w:hanging="322"/>
              <w:rPr>
                <w:sz w:val="16"/>
                <w:szCs w:val="16"/>
                <w:u w:val="single"/>
              </w:rPr>
            </w:pPr>
            <w:r w:rsidRPr="00B06D7D">
              <w:rPr>
                <w:sz w:val="16"/>
                <w:szCs w:val="16"/>
                <w:u w:val="single"/>
              </w:rPr>
              <w:t>Autoevaluación</w:t>
            </w:r>
          </w:p>
          <w:p w:rsidR="00FB06D6" w:rsidRPr="00B06D7D" w:rsidRDefault="00FB06D6" w:rsidP="004A7E6A">
            <w:pPr>
              <w:pStyle w:val="Progguin"/>
              <w:tabs>
                <w:tab w:val="clear" w:pos="720"/>
                <w:tab w:val="left" w:pos="34"/>
              </w:tabs>
              <w:ind w:left="176" w:right="-108" w:hanging="176"/>
              <w:rPr>
                <w:sz w:val="16"/>
                <w:szCs w:val="16"/>
                <w:lang w:val="en-US"/>
              </w:rPr>
            </w:pPr>
            <w:r w:rsidRPr="00B06D7D">
              <w:rPr>
                <w:sz w:val="16"/>
                <w:szCs w:val="16"/>
                <w:lang w:val="en-GB"/>
              </w:rPr>
              <w:t>Essentials 1, Unit 1, WB p 11</w:t>
            </w:r>
          </w:p>
          <w:p w:rsidR="00FB06D6" w:rsidRDefault="00FB06D6" w:rsidP="004A7E6A">
            <w:pPr>
              <w:pStyle w:val="Progguin"/>
              <w:tabs>
                <w:tab w:val="clear" w:pos="720"/>
                <w:tab w:val="left" w:pos="34"/>
              </w:tabs>
              <w:ind w:left="176" w:right="-108" w:hanging="176"/>
              <w:rPr>
                <w:sz w:val="16"/>
                <w:szCs w:val="16"/>
                <w:lang w:val="en-US"/>
              </w:rPr>
            </w:pPr>
            <w:r w:rsidRPr="00B06D7D">
              <w:rPr>
                <w:sz w:val="16"/>
                <w:szCs w:val="16"/>
                <w:lang w:val="en-US"/>
              </w:rPr>
              <w:t>Challenge, Unit 1, WB p 12</w:t>
            </w:r>
          </w:p>
          <w:p w:rsidR="00FB06D6" w:rsidRDefault="00FB06D6" w:rsidP="004A7E6A">
            <w:pPr>
              <w:pStyle w:val="Progguin"/>
              <w:numPr>
                <w:ilvl w:val="0"/>
                <w:numId w:val="0"/>
              </w:numPr>
              <w:tabs>
                <w:tab w:val="left" w:pos="34"/>
              </w:tabs>
              <w:ind w:left="924" w:right="-108" w:hanging="567"/>
              <w:rPr>
                <w:sz w:val="16"/>
                <w:szCs w:val="16"/>
                <w:lang w:val="en-US"/>
              </w:rPr>
            </w:pPr>
          </w:p>
          <w:p w:rsidR="00FB06D6" w:rsidRPr="00D354EB" w:rsidRDefault="00FB06D6" w:rsidP="004A7E6A">
            <w:pPr>
              <w:pStyle w:val="Progguin"/>
              <w:numPr>
                <w:ilvl w:val="0"/>
                <w:numId w:val="0"/>
              </w:numPr>
              <w:tabs>
                <w:tab w:val="left" w:pos="34"/>
              </w:tabs>
              <w:ind w:left="924" w:right="-108" w:hanging="567"/>
              <w:rPr>
                <w:sz w:val="16"/>
                <w:szCs w:val="16"/>
                <w:lang w:val="en-US"/>
              </w:rPr>
            </w:pPr>
          </w:p>
          <w:p w:rsidR="00FB06D6" w:rsidRPr="00D354EB" w:rsidRDefault="00FB06D6" w:rsidP="004A7E6A">
            <w:pPr>
              <w:pStyle w:val="Progguin"/>
              <w:numPr>
                <w:ilvl w:val="0"/>
                <w:numId w:val="0"/>
              </w:numPr>
              <w:tabs>
                <w:tab w:val="left" w:pos="34"/>
              </w:tabs>
              <w:ind w:left="924" w:right="-108" w:hanging="890"/>
              <w:rPr>
                <w:sz w:val="16"/>
                <w:szCs w:val="16"/>
                <w:lang w:val="en-US"/>
              </w:rPr>
            </w:pPr>
            <w:r w:rsidRPr="00D354EB">
              <w:rPr>
                <w:sz w:val="16"/>
                <w:szCs w:val="16"/>
                <w:lang w:val="en-US"/>
              </w:rPr>
              <w:t>SB</w:t>
            </w:r>
          </w:p>
          <w:p w:rsidR="00FB06D6" w:rsidRPr="00D354EB" w:rsidRDefault="00FB06D6" w:rsidP="004A7E6A">
            <w:pPr>
              <w:pStyle w:val="Progguin"/>
              <w:numPr>
                <w:ilvl w:val="0"/>
                <w:numId w:val="0"/>
              </w:numPr>
              <w:tabs>
                <w:tab w:val="left" w:pos="34"/>
              </w:tabs>
              <w:ind w:left="924" w:right="-108" w:hanging="890"/>
              <w:rPr>
                <w:sz w:val="16"/>
                <w:szCs w:val="16"/>
                <w:lang w:val="en-US"/>
              </w:rPr>
            </w:pPr>
            <w:r w:rsidRPr="00D354EB">
              <w:rPr>
                <w:sz w:val="16"/>
                <w:szCs w:val="16"/>
                <w:lang w:val="en-US"/>
              </w:rPr>
              <w:t>WB</w:t>
            </w:r>
          </w:p>
          <w:p w:rsidR="00FB06D6" w:rsidRPr="00D354EB" w:rsidRDefault="00FB06D6" w:rsidP="004A7E6A">
            <w:pPr>
              <w:pStyle w:val="Progguin"/>
              <w:numPr>
                <w:ilvl w:val="0"/>
                <w:numId w:val="0"/>
              </w:numPr>
              <w:tabs>
                <w:tab w:val="left" w:pos="34"/>
              </w:tabs>
              <w:ind w:left="924" w:right="-108" w:hanging="890"/>
              <w:rPr>
                <w:sz w:val="16"/>
                <w:szCs w:val="16"/>
                <w:lang w:val="en-US"/>
              </w:rPr>
            </w:pPr>
            <w:r>
              <w:rPr>
                <w:sz w:val="16"/>
                <w:szCs w:val="16"/>
                <w:lang w:val="en-US"/>
              </w:rPr>
              <w:t>My</w:t>
            </w:r>
            <w:r w:rsidRPr="00D354EB">
              <w:rPr>
                <w:sz w:val="16"/>
                <w:szCs w:val="16"/>
                <w:lang w:val="en-US"/>
              </w:rPr>
              <w:t xml:space="preserve">Lab </w:t>
            </w:r>
          </w:p>
          <w:p w:rsidR="00FB06D6" w:rsidRPr="00D354EB" w:rsidRDefault="00FB06D6" w:rsidP="004A7E6A">
            <w:pPr>
              <w:pStyle w:val="Progguin"/>
              <w:numPr>
                <w:ilvl w:val="0"/>
                <w:numId w:val="0"/>
              </w:numPr>
              <w:tabs>
                <w:tab w:val="left" w:pos="34"/>
              </w:tabs>
              <w:ind w:left="924" w:right="-108" w:hanging="890"/>
              <w:rPr>
                <w:sz w:val="16"/>
                <w:szCs w:val="16"/>
                <w:lang w:val="en-US"/>
              </w:rPr>
            </w:pPr>
            <w:r w:rsidRPr="00D354EB">
              <w:rPr>
                <w:sz w:val="16"/>
                <w:szCs w:val="16"/>
                <w:lang w:val="en-US"/>
              </w:rPr>
              <w:t>Active Teach</w:t>
            </w:r>
          </w:p>
          <w:p w:rsidR="00FB06D6" w:rsidRPr="00D354EB" w:rsidRDefault="00FB06D6" w:rsidP="004A7E6A">
            <w:pPr>
              <w:pStyle w:val="Progguin"/>
              <w:numPr>
                <w:ilvl w:val="0"/>
                <w:numId w:val="0"/>
              </w:numPr>
              <w:tabs>
                <w:tab w:val="left" w:pos="34"/>
              </w:tabs>
              <w:ind w:left="924" w:right="-108" w:hanging="890"/>
              <w:rPr>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Default="00FB06D6" w:rsidP="004A7E6A">
            <w:pPr>
              <w:pStyle w:val="Progguin"/>
              <w:numPr>
                <w:ilvl w:val="0"/>
                <w:numId w:val="0"/>
              </w:numPr>
              <w:tabs>
                <w:tab w:val="left" w:pos="34"/>
              </w:tabs>
              <w:ind w:left="924" w:right="-108" w:hanging="890"/>
              <w:rPr>
                <w:b/>
                <w:sz w:val="16"/>
                <w:szCs w:val="16"/>
                <w:lang w:val="en-US"/>
              </w:rPr>
            </w:pPr>
          </w:p>
          <w:p w:rsidR="00FB06D6" w:rsidRPr="00D354EB" w:rsidRDefault="00FB06D6" w:rsidP="004A7E6A">
            <w:pPr>
              <w:rPr>
                <w:rFonts w:ascii="Verdana" w:hAnsi="Verdana"/>
                <w:sz w:val="16"/>
                <w:szCs w:val="16"/>
                <w:lang w:val="en-US"/>
              </w:rPr>
            </w:pPr>
            <w:r w:rsidRPr="00D354EB">
              <w:rPr>
                <w:rFonts w:ascii="Verdana" w:hAnsi="Verdana"/>
                <w:sz w:val="16"/>
                <w:szCs w:val="16"/>
                <w:lang w:val="en-US"/>
              </w:rPr>
              <w:t xml:space="preserve">Internet-SB </w:t>
            </w:r>
            <w:r>
              <w:rPr>
                <w:rFonts w:ascii="Verdana" w:hAnsi="Verdana"/>
                <w:sz w:val="16"/>
                <w:szCs w:val="16"/>
                <w:lang w:val="en-US"/>
              </w:rPr>
              <w:t>Pág.</w:t>
            </w:r>
            <w:r w:rsidRPr="00D354EB">
              <w:rPr>
                <w:rFonts w:ascii="Verdana" w:hAnsi="Verdana"/>
                <w:sz w:val="16"/>
                <w:szCs w:val="16"/>
                <w:lang w:val="en-US"/>
              </w:rPr>
              <w:t xml:space="preserve"> 11 </w:t>
            </w:r>
          </w:p>
          <w:p w:rsidR="00FB06D6" w:rsidRPr="00D354EB" w:rsidRDefault="00FB06D6" w:rsidP="004A7E6A">
            <w:pPr>
              <w:rPr>
                <w:rFonts w:ascii="Verdana" w:hAnsi="Verdana"/>
                <w:sz w:val="16"/>
                <w:szCs w:val="16"/>
                <w:lang w:val="en-US"/>
              </w:rPr>
            </w:pPr>
            <w:r w:rsidRPr="00D354EB">
              <w:rPr>
                <w:rFonts w:ascii="Verdana" w:hAnsi="Verdana"/>
                <w:sz w:val="16"/>
                <w:szCs w:val="16"/>
                <w:lang w:val="en-US"/>
              </w:rPr>
              <w:t xml:space="preserve">Online Skills, </w:t>
            </w:r>
          </w:p>
          <w:p w:rsidR="00FB06D6" w:rsidRPr="00B06D7D" w:rsidRDefault="00FB06D6" w:rsidP="004A7E6A">
            <w:pPr>
              <w:pStyle w:val="Progguin"/>
              <w:numPr>
                <w:ilvl w:val="0"/>
                <w:numId w:val="0"/>
              </w:numPr>
              <w:tabs>
                <w:tab w:val="left" w:pos="34"/>
              </w:tabs>
              <w:ind w:left="924" w:right="-108" w:hanging="890"/>
              <w:rPr>
                <w:sz w:val="16"/>
                <w:szCs w:val="16"/>
                <w:lang w:val="en-US"/>
              </w:rPr>
            </w:pPr>
            <w:r w:rsidRPr="00B06D7D">
              <w:rPr>
                <w:sz w:val="16"/>
                <w:szCs w:val="16"/>
              </w:rPr>
              <w:t xml:space="preserve">SB </w:t>
            </w:r>
            <w:r>
              <w:rPr>
                <w:sz w:val="16"/>
                <w:szCs w:val="16"/>
              </w:rPr>
              <w:t>Pág.</w:t>
            </w:r>
            <w:r w:rsidRPr="00B06D7D">
              <w:rPr>
                <w:sz w:val="16"/>
                <w:szCs w:val="16"/>
              </w:rPr>
              <w:t>155 (Unit 1)</w:t>
            </w:r>
          </w:p>
        </w:tc>
        <w:tc>
          <w:tcPr>
            <w:tcW w:w="5788" w:type="dxa"/>
            <w:gridSpan w:val="2"/>
          </w:tcPr>
          <w:p w:rsidR="00FB06D6" w:rsidRPr="00AD4CD6" w:rsidRDefault="00FB06D6" w:rsidP="004A7E6A">
            <w:pPr>
              <w:numPr>
                <w:ilvl w:val="0"/>
                <w:numId w:val="34"/>
              </w:numPr>
              <w:ind w:left="317" w:hanging="283"/>
              <w:rPr>
                <w:rFonts w:ascii="Verdana" w:hAnsi="Verdana"/>
                <w:sz w:val="16"/>
                <w:szCs w:val="16"/>
              </w:rPr>
            </w:pPr>
            <w:r w:rsidRPr="00B06D7D">
              <w:rPr>
                <w:rFonts w:ascii="Verdana" w:hAnsi="Verdana"/>
                <w:sz w:val="16"/>
                <w:szCs w:val="16"/>
              </w:rPr>
              <w:t>Los alumnos r</w:t>
            </w:r>
            <w:r w:rsidRPr="00B06D7D">
              <w:rPr>
                <w:rFonts w:ascii="Verdana" w:hAnsi="Verdana" w:cs="Arial"/>
                <w:sz w:val="16"/>
                <w:szCs w:val="16"/>
              </w:rPr>
              <w:t>ealizan las actividades de evaluación y autoevaluación para la unidad.</w:t>
            </w:r>
          </w:p>
          <w:p w:rsidR="00FB06D6" w:rsidRDefault="00FB06D6" w:rsidP="004A7E6A">
            <w:pPr>
              <w:ind w:left="317" w:hanging="283"/>
              <w:rPr>
                <w:rFonts w:ascii="Verdana" w:hAnsi="Verdana"/>
                <w:sz w:val="16"/>
                <w:szCs w:val="16"/>
              </w:rPr>
            </w:pPr>
          </w:p>
          <w:p w:rsidR="00FB06D6" w:rsidRDefault="00FB06D6" w:rsidP="004A7E6A">
            <w:pPr>
              <w:numPr>
                <w:ilvl w:val="0"/>
                <w:numId w:val="34"/>
              </w:numPr>
              <w:ind w:left="317" w:hanging="283"/>
              <w:rPr>
                <w:rFonts w:ascii="Verdana" w:hAnsi="Verdana"/>
                <w:sz w:val="16"/>
                <w:szCs w:val="16"/>
              </w:rPr>
            </w:pPr>
            <w:r w:rsidRPr="00B06D7D">
              <w:rPr>
                <w:rFonts w:ascii="Verdana" w:hAnsi="Verdana"/>
                <w:sz w:val="16"/>
                <w:szCs w:val="16"/>
              </w:rPr>
              <w:t>Realizan las actividades de la unidad SB y WB, entendiendo y utilizando buenas prácticas de aprendizaje en clase y en casa.</w:t>
            </w:r>
          </w:p>
          <w:p w:rsidR="00FB06D6" w:rsidRDefault="00FB06D6" w:rsidP="004A7E6A">
            <w:pPr>
              <w:pStyle w:val="ListParagraph"/>
              <w:rPr>
                <w:rFonts w:ascii="Verdana" w:hAnsi="Verdana"/>
                <w:sz w:val="16"/>
                <w:szCs w:val="16"/>
              </w:rPr>
            </w:pPr>
          </w:p>
          <w:p w:rsidR="00FB06D6" w:rsidRDefault="00FB06D6" w:rsidP="004A7E6A">
            <w:pPr>
              <w:pStyle w:val="ListParagraph"/>
              <w:rPr>
                <w:rFonts w:ascii="Verdana" w:hAnsi="Verdana"/>
                <w:sz w:val="16"/>
                <w:szCs w:val="16"/>
              </w:rPr>
            </w:pPr>
          </w:p>
          <w:p w:rsidR="00FB06D6" w:rsidRDefault="00FB06D6" w:rsidP="004A7E6A">
            <w:pPr>
              <w:pStyle w:val="ListParagraph"/>
              <w:rPr>
                <w:rFonts w:ascii="Verdana" w:hAnsi="Verdana"/>
                <w:sz w:val="16"/>
                <w:szCs w:val="16"/>
              </w:rPr>
            </w:pPr>
          </w:p>
          <w:p w:rsidR="00FB06D6" w:rsidRPr="002D492D" w:rsidRDefault="00FB06D6" w:rsidP="004A7E6A">
            <w:pPr>
              <w:pStyle w:val="ProgPunto"/>
              <w:numPr>
                <w:ilvl w:val="0"/>
                <w:numId w:val="34"/>
              </w:numPr>
              <w:ind w:left="317" w:hanging="283"/>
              <w:rPr>
                <w:rFonts w:cs="Arial Unicode MS"/>
                <w:sz w:val="16"/>
                <w:szCs w:val="16"/>
                <w:lang w:val="es-ES"/>
              </w:rPr>
            </w:pPr>
            <w:r w:rsidRPr="00B06D7D">
              <w:rPr>
                <w:sz w:val="16"/>
                <w:szCs w:val="16"/>
                <w:lang w:val="es-ES"/>
              </w:rPr>
              <w:t xml:space="preserve">Aprenden a utilizar Material de Referencia para cada unidad: </w:t>
            </w:r>
          </w:p>
          <w:p w:rsidR="00FB06D6" w:rsidRPr="002D492D" w:rsidRDefault="00FB06D6" w:rsidP="004A7E6A">
            <w:pPr>
              <w:widowControl w:val="0"/>
              <w:numPr>
                <w:ilvl w:val="1"/>
                <w:numId w:val="0"/>
              </w:numPr>
              <w:ind w:left="317"/>
              <w:rPr>
                <w:rFonts w:ascii="Verdana" w:hAnsi="Verdana"/>
                <w:b/>
                <w:bCs/>
                <w:sz w:val="16"/>
                <w:szCs w:val="16"/>
                <w:lang w:val="en-GB"/>
              </w:rPr>
            </w:pPr>
            <w:r w:rsidRPr="002D492D">
              <w:rPr>
                <w:rFonts w:ascii="Verdana" w:hAnsi="Verdana"/>
                <w:b/>
                <w:bCs/>
                <w:sz w:val="16"/>
                <w:szCs w:val="16"/>
                <w:lang w:val="en-GB"/>
              </w:rPr>
              <w:t>Students’ Book</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Dictionary Skills (pág. 82)</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Reading strategy (Unit 1, pág. 83).</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Listening strategy (Unit 1, pág. 89).</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Speaking strategy (Unit 1, pág. 95).</w:t>
            </w:r>
          </w:p>
          <w:p w:rsidR="00FB06D6" w:rsidRPr="00B06D7D" w:rsidRDefault="00FB06D6" w:rsidP="004A7E6A">
            <w:pPr>
              <w:pStyle w:val="ProgPunto"/>
              <w:numPr>
                <w:ilvl w:val="1"/>
                <w:numId w:val="34"/>
              </w:numPr>
              <w:ind w:left="317" w:hanging="283"/>
              <w:rPr>
                <w:bCs/>
                <w:i/>
                <w:sz w:val="16"/>
                <w:szCs w:val="16"/>
                <w:lang w:val="en-GB"/>
              </w:rPr>
            </w:pPr>
            <w:r>
              <w:rPr>
                <w:bCs/>
                <w:i/>
                <w:sz w:val="16"/>
                <w:szCs w:val="16"/>
                <w:lang w:val="en-GB"/>
              </w:rPr>
              <w:t xml:space="preserve">Grammar reference </w:t>
            </w:r>
            <w:r w:rsidRPr="00B06D7D">
              <w:rPr>
                <w:bCs/>
                <w:i/>
                <w:sz w:val="16"/>
                <w:szCs w:val="16"/>
                <w:lang w:val="en-GB"/>
              </w:rPr>
              <w:t>(Unit 1,</w:t>
            </w:r>
            <w:r w:rsidRPr="00543A1A">
              <w:rPr>
                <w:bCs/>
                <w:i/>
                <w:sz w:val="16"/>
                <w:szCs w:val="16"/>
              </w:rPr>
              <w:t xml:space="preserve"> págs</w:t>
            </w:r>
            <w:r w:rsidRPr="00B06D7D">
              <w:rPr>
                <w:bCs/>
                <w:i/>
                <w:sz w:val="16"/>
                <w:szCs w:val="16"/>
                <w:lang w:val="en-GB"/>
              </w:rPr>
              <w:t>. 106 a 109).</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Wordlist (Unit 1, pág. 126).</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Irregular verbs (págs. 132 y 133).</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Phrasal verbs (págs. 134 a 136).</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False friends (pág. 137)</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Phonetic chart (pág. 138 a 140)</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Speaking reference (págs. 141 y 142).</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Pair-work (págs. 143 y 144).</w:t>
            </w:r>
          </w:p>
          <w:p w:rsidR="00FB06D6" w:rsidRPr="00B06D7D" w:rsidRDefault="00FB06D6" w:rsidP="004A7E6A">
            <w:pPr>
              <w:pStyle w:val="ProgPunto"/>
              <w:numPr>
                <w:ilvl w:val="1"/>
                <w:numId w:val="34"/>
              </w:numPr>
              <w:ind w:left="317" w:hanging="283"/>
              <w:rPr>
                <w:bCs/>
                <w:i/>
                <w:sz w:val="16"/>
                <w:szCs w:val="16"/>
                <w:lang w:val="en-GB"/>
              </w:rPr>
            </w:pPr>
            <w:r w:rsidRPr="00B06D7D">
              <w:rPr>
                <w:bCs/>
                <w:i/>
                <w:sz w:val="16"/>
                <w:szCs w:val="16"/>
                <w:lang w:val="en-GB"/>
              </w:rPr>
              <w:t>Online Skills (Unit 1, pág. 155).</w:t>
            </w:r>
          </w:p>
          <w:p w:rsidR="00FB06D6" w:rsidRPr="00B3451D" w:rsidRDefault="00FB06D6" w:rsidP="004A7E6A">
            <w:pPr>
              <w:pStyle w:val="ProgPunto"/>
              <w:numPr>
                <w:ilvl w:val="1"/>
                <w:numId w:val="34"/>
              </w:numPr>
              <w:ind w:left="317" w:hanging="283"/>
              <w:rPr>
                <w:sz w:val="16"/>
                <w:szCs w:val="16"/>
              </w:rPr>
            </w:pPr>
            <w:r w:rsidRPr="00B06D7D">
              <w:rPr>
                <w:i/>
                <w:sz w:val="16"/>
                <w:szCs w:val="16"/>
              </w:rPr>
              <w:t xml:space="preserve">Writing reference (ps. 145 a 147 y Unit 1 </w:t>
            </w:r>
            <w:r>
              <w:rPr>
                <w:i/>
                <w:sz w:val="16"/>
                <w:szCs w:val="16"/>
              </w:rPr>
              <w:t>Pág.</w:t>
            </w:r>
            <w:r w:rsidRPr="00B06D7D">
              <w:rPr>
                <w:i/>
                <w:sz w:val="16"/>
                <w:szCs w:val="16"/>
              </w:rPr>
              <w:t>148.</w:t>
            </w:r>
          </w:p>
          <w:p w:rsidR="00FB06D6" w:rsidRDefault="00FB06D6" w:rsidP="004A7E6A">
            <w:pPr>
              <w:pStyle w:val="ProgPunto"/>
              <w:numPr>
                <w:ilvl w:val="1"/>
                <w:numId w:val="34"/>
              </w:numPr>
              <w:ind w:left="317" w:hanging="283"/>
              <w:rPr>
                <w:sz w:val="16"/>
                <w:szCs w:val="16"/>
                <w:lang w:val="es-ES"/>
              </w:rPr>
            </w:pPr>
            <w:r w:rsidRPr="00B3451D">
              <w:rPr>
                <w:sz w:val="16"/>
                <w:szCs w:val="16"/>
                <w:lang w:val="es-ES"/>
              </w:rPr>
              <w:t>Active Teach.</w:t>
            </w:r>
          </w:p>
          <w:p w:rsidR="00FB06D6" w:rsidRPr="00AD4CD6" w:rsidRDefault="00FB06D6" w:rsidP="004A7E6A">
            <w:pPr>
              <w:widowControl w:val="0"/>
              <w:ind w:left="317" w:hanging="283"/>
              <w:rPr>
                <w:rFonts w:ascii="Verdana" w:hAnsi="Verdana"/>
                <w:b/>
                <w:sz w:val="16"/>
                <w:szCs w:val="16"/>
                <w:lang w:val="en-US"/>
              </w:rPr>
            </w:pPr>
            <w:r w:rsidRPr="00AD4CD6">
              <w:rPr>
                <w:rFonts w:ascii="Verdana" w:hAnsi="Verdana"/>
                <w:b/>
                <w:sz w:val="16"/>
                <w:szCs w:val="16"/>
                <w:lang w:val="en-US"/>
              </w:rPr>
              <w:t>Workbook</w:t>
            </w:r>
          </w:p>
          <w:p w:rsidR="00FB06D6" w:rsidRPr="002D492D" w:rsidRDefault="00FB06D6" w:rsidP="004A7E6A">
            <w:pPr>
              <w:widowControl w:val="0"/>
              <w:numPr>
                <w:ilvl w:val="1"/>
                <w:numId w:val="34"/>
              </w:numPr>
              <w:ind w:left="317" w:hanging="317"/>
              <w:rPr>
                <w:rFonts w:ascii="Verdana" w:hAnsi="Verdana"/>
                <w:bCs/>
                <w:i/>
                <w:sz w:val="16"/>
                <w:szCs w:val="16"/>
                <w:lang w:val="en-GB"/>
              </w:rPr>
            </w:pPr>
            <w:r w:rsidRPr="002D492D">
              <w:rPr>
                <w:rFonts w:ascii="Verdana" w:hAnsi="Verdana"/>
                <w:bCs/>
                <w:i/>
                <w:sz w:val="16"/>
                <w:szCs w:val="16"/>
                <w:lang w:val="en-GB"/>
              </w:rPr>
              <w:t>Grammar reference (págs. 90 a 113).</w:t>
            </w:r>
          </w:p>
          <w:p w:rsidR="00FB06D6" w:rsidRPr="002D492D" w:rsidRDefault="00FB06D6" w:rsidP="004A7E6A">
            <w:pPr>
              <w:widowControl w:val="0"/>
              <w:numPr>
                <w:ilvl w:val="1"/>
                <w:numId w:val="34"/>
              </w:numPr>
              <w:ind w:left="317" w:hanging="317"/>
              <w:rPr>
                <w:rFonts w:ascii="Verdana" w:hAnsi="Verdana"/>
                <w:bCs/>
                <w:i/>
                <w:sz w:val="16"/>
                <w:szCs w:val="16"/>
                <w:lang w:val="en-GB"/>
              </w:rPr>
            </w:pPr>
            <w:r w:rsidRPr="002D492D">
              <w:rPr>
                <w:rFonts w:ascii="Verdana" w:hAnsi="Verdana"/>
                <w:bCs/>
                <w:i/>
                <w:sz w:val="16"/>
                <w:szCs w:val="16"/>
                <w:lang w:val="en-GB"/>
              </w:rPr>
              <w:t>Wordlist (Unit 1, pág. 114).</w:t>
            </w:r>
          </w:p>
          <w:p w:rsidR="00FB06D6" w:rsidRPr="002D492D" w:rsidRDefault="00FB06D6" w:rsidP="004A7E6A">
            <w:pPr>
              <w:widowControl w:val="0"/>
              <w:numPr>
                <w:ilvl w:val="1"/>
                <w:numId w:val="34"/>
              </w:numPr>
              <w:ind w:left="317" w:hanging="317"/>
              <w:rPr>
                <w:rFonts w:ascii="Verdana" w:hAnsi="Verdana"/>
                <w:bCs/>
                <w:i/>
                <w:sz w:val="16"/>
                <w:szCs w:val="16"/>
                <w:lang w:val="en-GB"/>
              </w:rPr>
            </w:pPr>
            <w:r w:rsidRPr="002D492D">
              <w:rPr>
                <w:rFonts w:ascii="Verdana" w:hAnsi="Verdana"/>
                <w:bCs/>
                <w:i/>
                <w:sz w:val="16"/>
                <w:szCs w:val="16"/>
                <w:lang w:val="en-GB"/>
              </w:rPr>
              <w:t>Writing templates (Unit 1, pág. 120)</w:t>
            </w:r>
          </w:p>
          <w:p w:rsidR="00FB06D6" w:rsidRDefault="00FB06D6" w:rsidP="004A7E6A">
            <w:pPr>
              <w:widowControl w:val="0"/>
              <w:numPr>
                <w:ilvl w:val="1"/>
                <w:numId w:val="34"/>
              </w:numPr>
              <w:ind w:left="317" w:hanging="317"/>
              <w:rPr>
                <w:rFonts w:ascii="Verdana" w:hAnsi="Verdana"/>
                <w:bCs/>
                <w:i/>
                <w:sz w:val="16"/>
                <w:szCs w:val="16"/>
                <w:lang w:val="en-GB"/>
              </w:rPr>
            </w:pPr>
            <w:r w:rsidRPr="002D492D">
              <w:rPr>
                <w:rFonts w:ascii="Verdana" w:hAnsi="Verdana"/>
                <w:bCs/>
                <w:i/>
                <w:sz w:val="16"/>
                <w:szCs w:val="16"/>
                <w:lang w:val="en-GB"/>
              </w:rPr>
              <w:t>Irregular verbs (págs. 126 y 127).</w:t>
            </w:r>
          </w:p>
          <w:p w:rsidR="00FB06D6" w:rsidRDefault="00FB06D6" w:rsidP="004A7E6A">
            <w:pPr>
              <w:widowControl w:val="0"/>
              <w:numPr>
                <w:ilvl w:val="1"/>
                <w:numId w:val="34"/>
              </w:numPr>
              <w:ind w:left="317" w:hanging="317"/>
              <w:rPr>
                <w:rFonts w:ascii="Verdana" w:hAnsi="Verdana"/>
                <w:bCs/>
                <w:i/>
                <w:sz w:val="16"/>
                <w:szCs w:val="16"/>
                <w:lang w:val="en-GB"/>
              </w:rPr>
            </w:pPr>
            <w:r w:rsidRPr="00A22C40">
              <w:rPr>
                <w:rFonts w:ascii="Verdana" w:hAnsi="Verdana"/>
                <w:i/>
                <w:iCs/>
                <w:color w:val="222222"/>
                <w:sz w:val="16"/>
                <w:szCs w:val="16"/>
                <w:shd w:val="clear" w:color="auto" w:fill="FFFFFF"/>
                <w:lang w:val="en-US"/>
              </w:rPr>
              <w:t>MyEnglishLab</w:t>
            </w:r>
            <w:r>
              <w:rPr>
                <w:rFonts w:ascii="Verdana" w:hAnsi="Verdana"/>
                <w:iCs/>
                <w:color w:val="222222"/>
                <w:sz w:val="16"/>
                <w:szCs w:val="16"/>
                <w:shd w:val="clear" w:color="auto" w:fill="FFFFFF"/>
                <w:lang w:val="en-US"/>
              </w:rPr>
              <w:t xml:space="preserve"> (Workbook online).</w:t>
            </w:r>
          </w:p>
          <w:p w:rsidR="00FB06D6" w:rsidRDefault="00FB06D6" w:rsidP="004A7E6A">
            <w:pPr>
              <w:widowControl w:val="0"/>
              <w:rPr>
                <w:rFonts w:ascii="Verdana" w:hAnsi="Verdana"/>
                <w:bCs/>
                <w:i/>
                <w:sz w:val="16"/>
                <w:szCs w:val="16"/>
                <w:lang w:val="en-GB"/>
              </w:rPr>
            </w:pPr>
          </w:p>
          <w:p w:rsidR="00FB06D6" w:rsidRPr="007845D6" w:rsidRDefault="00FB06D6" w:rsidP="004A7E6A">
            <w:pPr>
              <w:pStyle w:val="ProgPunto"/>
              <w:numPr>
                <w:ilvl w:val="0"/>
                <w:numId w:val="34"/>
              </w:numPr>
              <w:ind w:left="317" w:hanging="283"/>
              <w:rPr>
                <w:rFonts w:cs="Arial Unicode MS"/>
                <w:sz w:val="16"/>
                <w:szCs w:val="16"/>
                <w:lang w:val="es-ES"/>
              </w:rPr>
            </w:pPr>
            <w:r w:rsidRPr="007845D6">
              <w:rPr>
                <w:sz w:val="16"/>
                <w:szCs w:val="16"/>
                <w:lang w:val="es-ES"/>
              </w:rPr>
              <w:t>Reflexionan sobre las estrategias utilizadas (</w:t>
            </w:r>
            <w:r w:rsidRPr="007845D6">
              <w:rPr>
                <w:i/>
                <w:sz w:val="16"/>
                <w:szCs w:val="16"/>
                <w:lang w:val="es-ES"/>
              </w:rPr>
              <w:t>Reading Strategy, Listening Strategy, Speaking Strategy, Writing Strategy</w:t>
            </w:r>
            <w:r w:rsidRPr="007845D6">
              <w:rPr>
                <w:sz w:val="16"/>
                <w:szCs w:val="16"/>
                <w:lang w:val="es-ES"/>
              </w:rPr>
              <w:t>) utilizando los ejercicios de comprensión propuestos para cada una de las destrezas (</w:t>
            </w:r>
            <w:r w:rsidRPr="007845D6">
              <w:rPr>
                <w:i/>
                <w:sz w:val="16"/>
                <w:szCs w:val="16"/>
                <w:lang w:val="es-ES"/>
              </w:rPr>
              <w:t>Action plan</w:t>
            </w:r>
            <w:r w:rsidRPr="007845D6">
              <w:rPr>
                <w:sz w:val="16"/>
                <w:szCs w:val="16"/>
                <w:lang w:val="es-ES"/>
              </w:rPr>
              <w:t>!).</w:t>
            </w:r>
          </w:p>
          <w:p w:rsidR="00FB06D6" w:rsidRPr="00D354EB" w:rsidRDefault="00FB06D6" w:rsidP="004A7E6A">
            <w:pPr>
              <w:pStyle w:val="ProgPunto"/>
              <w:numPr>
                <w:ilvl w:val="0"/>
                <w:numId w:val="34"/>
              </w:numPr>
              <w:ind w:left="317" w:hanging="283"/>
              <w:rPr>
                <w:sz w:val="16"/>
                <w:szCs w:val="16"/>
                <w:lang w:val="es-ES"/>
              </w:rPr>
            </w:pPr>
            <w:r w:rsidRPr="007845D6">
              <w:rPr>
                <w:sz w:val="16"/>
                <w:szCs w:val="16"/>
                <w:lang w:val="es-ES"/>
              </w:rPr>
              <w:t xml:space="preserve">Aplican estrategias para revisar, ampliar y consolidar el léxico y las estructuras lingüísticas: </w:t>
            </w:r>
            <w:r w:rsidRPr="007845D6">
              <w:rPr>
                <w:i/>
                <w:sz w:val="16"/>
                <w:szCs w:val="16"/>
                <w:lang w:val="es-ES"/>
              </w:rPr>
              <w:t>Round-up, Language in context, Word building, Words in the text.</w:t>
            </w:r>
          </w:p>
          <w:p w:rsidR="00FB06D6" w:rsidRDefault="00FB06D6" w:rsidP="004A7E6A">
            <w:pPr>
              <w:pStyle w:val="ProgPunto"/>
              <w:numPr>
                <w:ilvl w:val="0"/>
                <w:numId w:val="34"/>
              </w:numPr>
              <w:ind w:left="317" w:hanging="283"/>
              <w:rPr>
                <w:sz w:val="16"/>
                <w:szCs w:val="16"/>
                <w:lang w:val="es-ES"/>
              </w:rPr>
            </w:pPr>
            <w:r>
              <w:rPr>
                <w:sz w:val="16"/>
                <w:szCs w:val="16"/>
                <w:lang w:val="es-ES"/>
              </w:rPr>
              <w:t>Visitan</w:t>
            </w:r>
            <w:r w:rsidRPr="00690252">
              <w:rPr>
                <w:sz w:val="16"/>
                <w:szCs w:val="16"/>
                <w:lang w:val="es-ES"/>
              </w:rPr>
              <w:t xml:space="preserve"> páginas web para ampliar conocimientos sobre el tema</w:t>
            </w:r>
            <w:r>
              <w:rPr>
                <w:sz w:val="16"/>
                <w:szCs w:val="16"/>
                <w:lang w:val="es-ES"/>
              </w:rPr>
              <w:t>:</w:t>
            </w:r>
          </w:p>
          <w:p w:rsidR="00FB06D6" w:rsidRPr="00B06D7D" w:rsidRDefault="00FB06D6" w:rsidP="004A7E6A">
            <w:pPr>
              <w:pStyle w:val="ProgPunto"/>
              <w:numPr>
                <w:ilvl w:val="1"/>
                <w:numId w:val="28"/>
              </w:numPr>
              <w:tabs>
                <w:tab w:val="clear" w:pos="2340"/>
              </w:tabs>
              <w:ind w:left="180" w:hanging="180"/>
              <w:rPr>
                <w:bCs/>
                <w:i/>
                <w:sz w:val="16"/>
                <w:szCs w:val="16"/>
              </w:rPr>
            </w:pPr>
            <w:r w:rsidRPr="00B06D7D">
              <w:rPr>
                <w:bCs/>
                <w:i/>
                <w:sz w:val="16"/>
                <w:szCs w:val="16"/>
                <w:u w:val="single"/>
              </w:rPr>
              <w:t>homeworkStrategy.about.com/od/studymethods/tp/studyhabits.htm</w:t>
            </w:r>
          </w:p>
          <w:p w:rsidR="00FB06D6" w:rsidRPr="00B06D7D" w:rsidRDefault="00FB06D6" w:rsidP="004A7E6A">
            <w:pPr>
              <w:pStyle w:val="ProgPunto"/>
              <w:numPr>
                <w:ilvl w:val="0"/>
                <w:numId w:val="29"/>
              </w:numPr>
              <w:ind w:left="176" w:hanging="176"/>
              <w:rPr>
                <w:sz w:val="16"/>
                <w:szCs w:val="16"/>
                <w:lang w:val="es-ES"/>
              </w:rPr>
            </w:pPr>
            <w:r w:rsidRPr="00B06D7D">
              <w:rPr>
                <w:bCs/>
                <w:i/>
                <w:sz w:val="16"/>
                <w:szCs w:val="16"/>
                <w:lang w:val="es-ES"/>
              </w:rPr>
              <w:t>Online Skills</w:t>
            </w:r>
            <w:r>
              <w:rPr>
                <w:bCs/>
                <w:i/>
                <w:sz w:val="16"/>
                <w:szCs w:val="16"/>
                <w:lang w:val="es-ES"/>
              </w:rPr>
              <w:t>.</w:t>
            </w:r>
            <w:r w:rsidRPr="00B06D7D">
              <w:rPr>
                <w:sz w:val="16"/>
                <w:szCs w:val="16"/>
                <w:lang w:val="es-ES"/>
              </w:rPr>
              <w:t xml:space="preserve"> </w:t>
            </w:r>
          </w:p>
          <w:p w:rsidR="00FB06D6" w:rsidRPr="007845D6" w:rsidRDefault="00FB06D6" w:rsidP="004A7E6A">
            <w:pPr>
              <w:pStyle w:val="ProgPunto"/>
              <w:numPr>
                <w:ilvl w:val="0"/>
                <w:numId w:val="0"/>
              </w:numPr>
              <w:ind w:left="34"/>
              <w:rPr>
                <w:sz w:val="16"/>
                <w:szCs w:val="16"/>
                <w:lang w:val="es-ES"/>
              </w:rPr>
            </w:pPr>
          </w:p>
        </w:tc>
        <w:tc>
          <w:tcPr>
            <w:tcW w:w="4560" w:type="dxa"/>
          </w:tcPr>
          <w:p w:rsidR="00FB06D6" w:rsidRPr="00B06D7D" w:rsidRDefault="00FB06D6" w:rsidP="004A7E6A">
            <w:pPr>
              <w:numPr>
                <w:ilvl w:val="0"/>
                <w:numId w:val="14"/>
              </w:numPr>
              <w:ind w:left="175" w:hanging="175"/>
              <w:rPr>
                <w:rFonts w:ascii="Verdana" w:hAnsi="Verdana"/>
                <w:sz w:val="16"/>
                <w:szCs w:val="16"/>
              </w:rPr>
            </w:pPr>
            <w:r w:rsidRPr="00B06D7D">
              <w:rPr>
                <w:rFonts w:ascii="Verdana" w:hAnsi="Verdana" w:cs="Arial"/>
                <w:sz w:val="16"/>
                <w:szCs w:val="16"/>
              </w:rPr>
              <w:t>Ser consciente de lo que se sabe y de lo que es necesario aprender, de cómo se aprende, y de cómo se gestionan y controlan de forma eficaz los procesos de aprendizaje, optimizándolos y orientándolos a satisfacer objetivos personales.</w:t>
            </w:r>
          </w:p>
          <w:p w:rsidR="00FB06D6" w:rsidRPr="00B06D7D" w:rsidRDefault="00FB06D6" w:rsidP="004A7E6A">
            <w:pPr>
              <w:ind w:left="175" w:hanging="175"/>
              <w:rPr>
                <w:rFonts w:ascii="Verdana" w:hAnsi="Verdana"/>
                <w:sz w:val="16"/>
                <w:szCs w:val="16"/>
              </w:rPr>
            </w:pPr>
          </w:p>
          <w:p w:rsidR="00FB06D6" w:rsidRPr="00B06D7D" w:rsidRDefault="00FB06D6" w:rsidP="004A7E6A">
            <w:pPr>
              <w:numPr>
                <w:ilvl w:val="0"/>
                <w:numId w:val="14"/>
              </w:numPr>
              <w:ind w:left="175" w:hanging="175"/>
              <w:rPr>
                <w:rFonts w:ascii="Verdana" w:hAnsi="Verdana"/>
                <w:sz w:val="16"/>
                <w:szCs w:val="16"/>
              </w:rPr>
            </w:pPr>
            <w:r w:rsidRPr="00B06D7D">
              <w:rPr>
                <w:rFonts w:ascii="Verdana" w:hAnsi="Verdana"/>
                <w:sz w:val="16"/>
                <w:szCs w:val="16"/>
              </w:rPr>
              <w:t>Mostrar interés por distintas estrategias de estudio que fortalezcan nuestra confianza de cara a nuevos retos de aprendizaje.</w:t>
            </w:r>
          </w:p>
        </w:tc>
      </w:tr>
      <w:tr w:rsidR="00FB06D6" w:rsidRPr="00B06D7D" w:rsidTr="00141492">
        <w:tc>
          <w:tcPr>
            <w:tcW w:w="1809" w:type="dxa"/>
            <w:shd w:val="clear" w:color="auto" w:fill="BFBFBF"/>
          </w:tcPr>
          <w:p w:rsidR="00FB06D6" w:rsidRPr="00B06D7D" w:rsidRDefault="00FB06D6" w:rsidP="004A7E6A">
            <w:pPr>
              <w:rPr>
                <w:rFonts w:ascii="Verdana" w:hAnsi="Verdana"/>
                <w:b/>
                <w:sz w:val="16"/>
                <w:szCs w:val="16"/>
              </w:rPr>
            </w:pPr>
            <w:r w:rsidRPr="00B06D7D">
              <w:rPr>
                <w:rFonts w:ascii="Verdana" w:hAnsi="Verdana"/>
                <w:b/>
                <w:sz w:val="16"/>
                <w:szCs w:val="16"/>
              </w:rPr>
              <w:t>Autonomía e iniciativa personal</w:t>
            </w:r>
          </w:p>
          <w:p w:rsidR="00FB06D6" w:rsidRPr="00B06D7D" w:rsidRDefault="00FB06D6" w:rsidP="004A7E6A">
            <w:pPr>
              <w:rPr>
                <w:rFonts w:ascii="Verdana" w:hAnsi="Verdana"/>
                <w:b/>
                <w:sz w:val="16"/>
                <w:szCs w:val="16"/>
              </w:rPr>
            </w:pPr>
            <w:r w:rsidRPr="00B06D7D">
              <w:rPr>
                <w:rFonts w:ascii="Verdana" w:hAnsi="Verdana"/>
                <w:b/>
                <w:sz w:val="16"/>
                <w:szCs w:val="16"/>
              </w:rPr>
              <w:t xml:space="preserve"> (C8)</w:t>
            </w:r>
          </w:p>
        </w:tc>
        <w:tc>
          <w:tcPr>
            <w:tcW w:w="1985" w:type="dxa"/>
            <w:gridSpan w:val="2"/>
          </w:tcPr>
          <w:p w:rsidR="00FB06D6" w:rsidRPr="00B06D7D" w:rsidRDefault="00FB06D6" w:rsidP="004A7E6A">
            <w:pPr>
              <w:ind w:right="-108"/>
              <w:rPr>
                <w:rFonts w:ascii="Verdana" w:hAnsi="Verdana"/>
                <w:sz w:val="16"/>
                <w:szCs w:val="16"/>
                <w:lang w:val="en-US"/>
              </w:rPr>
            </w:pPr>
            <w:r w:rsidRPr="00B06D7D">
              <w:rPr>
                <w:rFonts w:ascii="Verdana" w:hAnsi="Verdana"/>
                <w:sz w:val="16"/>
                <w:szCs w:val="16"/>
                <w:lang w:val="en-US"/>
              </w:rPr>
              <w:t xml:space="preserve">SB </w:t>
            </w:r>
            <w:r>
              <w:rPr>
                <w:rFonts w:ascii="Verdana" w:hAnsi="Verdana"/>
                <w:sz w:val="16"/>
                <w:szCs w:val="16"/>
                <w:lang w:val="en-US"/>
              </w:rPr>
              <w:t>Pág.</w:t>
            </w:r>
            <w:r w:rsidRPr="00B06D7D">
              <w:rPr>
                <w:rFonts w:ascii="Verdana" w:hAnsi="Verdana"/>
                <w:sz w:val="16"/>
                <w:szCs w:val="16"/>
                <w:lang w:val="en-US"/>
              </w:rPr>
              <w:t>9</w:t>
            </w:r>
          </w:p>
          <w:p w:rsidR="00FB06D6" w:rsidRPr="00B06D7D" w:rsidRDefault="00FB06D6" w:rsidP="004A7E6A">
            <w:pPr>
              <w:ind w:right="-108"/>
              <w:rPr>
                <w:rFonts w:ascii="Verdana" w:hAnsi="Verdana"/>
                <w:sz w:val="16"/>
                <w:szCs w:val="16"/>
                <w:lang w:val="en-US"/>
              </w:rPr>
            </w:pPr>
          </w:p>
          <w:p w:rsidR="00FB06D6" w:rsidRPr="00B06D7D" w:rsidRDefault="00FB06D6" w:rsidP="004A7E6A">
            <w:pPr>
              <w:ind w:right="-108"/>
              <w:rPr>
                <w:rFonts w:ascii="Verdana" w:hAnsi="Verdana"/>
                <w:sz w:val="16"/>
                <w:szCs w:val="16"/>
                <w:lang w:val="en-US"/>
              </w:rPr>
            </w:pPr>
            <w:r w:rsidRPr="00B06D7D">
              <w:rPr>
                <w:rFonts w:ascii="Verdana" w:hAnsi="Verdana"/>
                <w:sz w:val="16"/>
                <w:szCs w:val="16"/>
                <w:lang w:val="en-US"/>
              </w:rPr>
              <w:t xml:space="preserve">SB </w:t>
            </w:r>
            <w:r>
              <w:rPr>
                <w:rFonts w:ascii="Verdana" w:hAnsi="Verdana"/>
                <w:sz w:val="16"/>
                <w:szCs w:val="16"/>
                <w:lang w:val="en-US"/>
              </w:rPr>
              <w:t>Pág.</w:t>
            </w:r>
            <w:r w:rsidRPr="00B06D7D">
              <w:rPr>
                <w:rFonts w:ascii="Verdana" w:hAnsi="Verdana"/>
                <w:sz w:val="16"/>
                <w:szCs w:val="16"/>
                <w:lang w:val="en-US"/>
              </w:rPr>
              <w:t>17-143 (Speaking)</w:t>
            </w:r>
          </w:p>
          <w:p w:rsidR="00FB06D6" w:rsidRPr="00B06D7D" w:rsidRDefault="00FB06D6" w:rsidP="004A7E6A">
            <w:pPr>
              <w:ind w:right="-108"/>
              <w:rPr>
                <w:rFonts w:ascii="Verdana" w:hAnsi="Verdana"/>
                <w:sz w:val="16"/>
                <w:szCs w:val="16"/>
                <w:lang w:val="en-US"/>
              </w:rPr>
            </w:pPr>
            <w:r w:rsidRPr="00B06D7D">
              <w:rPr>
                <w:rFonts w:ascii="Verdana" w:hAnsi="Verdana"/>
                <w:sz w:val="16"/>
                <w:szCs w:val="16"/>
                <w:lang w:val="en-US"/>
              </w:rPr>
              <w:t xml:space="preserve"> </w:t>
            </w:r>
          </w:p>
          <w:p w:rsidR="00FB06D6" w:rsidRPr="00B06D7D" w:rsidRDefault="00FB06D6" w:rsidP="004A7E6A">
            <w:pPr>
              <w:ind w:right="-108"/>
              <w:rPr>
                <w:rFonts w:ascii="Verdana" w:hAnsi="Verdana"/>
                <w:sz w:val="16"/>
                <w:szCs w:val="16"/>
                <w:lang w:val="en-US"/>
              </w:rPr>
            </w:pPr>
            <w:r w:rsidRPr="00B06D7D">
              <w:rPr>
                <w:rFonts w:ascii="Verdana" w:hAnsi="Verdana"/>
                <w:sz w:val="16"/>
                <w:szCs w:val="16"/>
                <w:lang w:val="en-US"/>
              </w:rPr>
              <w:t xml:space="preserve">SB </w:t>
            </w:r>
            <w:r>
              <w:rPr>
                <w:rFonts w:ascii="Verdana" w:hAnsi="Verdana"/>
                <w:sz w:val="16"/>
                <w:szCs w:val="16"/>
                <w:lang w:val="en-US"/>
              </w:rPr>
              <w:t>Pág.</w:t>
            </w:r>
            <w:r w:rsidRPr="00B06D7D">
              <w:rPr>
                <w:rFonts w:ascii="Verdana" w:hAnsi="Verdana"/>
                <w:sz w:val="16"/>
                <w:szCs w:val="16"/>
                <w:lang w:val="en-US"/>
              </w:rPr>
              <w:t>18-19 (Writing)</w:t>
            </w:r>
          </w:p>
          <w:p w:rsidR="00FB06D6" w:rsidRPr="00B06D7D" w:rsidRDefault="00FB06D6" w:rsidP="004A7E6A">
            <w:pPr>
              <w:ind w:right="-108"/>
              <w:rPr>
                <w:rFonts w:ascii="Verdana" w:hAnsi="Verdana"/>
                <w:sz w:val="16"/>
                <w:szCs w:val="16"/>
                <w:lang w:val="en-GB"/>
              </w:rPr>
            </w:pPr>
            <w:r w:rsidRPr="00B06D7D">
              <w:rPr>
                <w:rFonts w:ascii="Verdana" w:hAnsi="Verdana"/>
                <w:sz w:val="16"/>
                <w:szCs w:val="16"/>
                <w:lang w:val="en-GB"/>
              </w:rPr>
              <w:t>WB Unit 1</w:t>
            </w:r>
          </w:p>
          <w:p w:rsidR="00FB06D6" w:rsidRPr="00B06D7D" w:rsidRDefault="00FB06D6" w:rsidP="004A7E6A">
            <w:pPr>
              <w:pStyle w:val="ProgPunto"/>
              <w:numPr>
                <w:ilvl w:val="0"/>
                <w:numId w:val="0"/>
              </w:numPr>
              <w:ind w:right="-108"/>
              <w:rPr>
                <w:sz w:val="16"/>
                <w:szCs w:val="16"/>
                <w:lang w:val="en-GB"/>
              </w:rPr>
            </w:pPr>
          </w:p>
          <w:p w:rsidR="00FB06D6" w:rsidRPr="00B06D7D" w:rsidRDefault="00FB06D6" w:rsidP="004A7E6A">
            <w:pPr>
              <w:pStyle w:val="ProgPunto"/>
              <w:numPr>
                <w:ilvl w:val="0"/>
                <w:numId w:val="0"/>
              </w:numPr>
              <w:ind w:right="-108"/>
              <w:rPr>
                <w:sz w:val="16"/>
                <w:szCs w:val="16"/>
                <w:lang w:val="en-GB"/>
              </w:rPr>
            </w:pPr>
          </w:p>
          <w:p w:rsidR="00FB06D6" w:rsidRPr="00B06D7D" w:rsidRDefault="00FB06D6" w:rsidP="004A7E6A">
            <w:pPr>
              <w:pStyle w:val="ProgPunto"/>
              <w:numPr>
                <w:ilvl w:val="0"/>
                <w:numId w:val="0"/>
              </w:numPr>
              <w:ind w:right="-108"/>
              <w:rPr>
                <w:sz w:val="16"/>
                <w:szCs w:val="16"/>
                <w:lang w:val="en-GB"/>
              </w:rPr>
            </w:pPr>
            <w:r w:rsidRPr="00B06D7D">
              <w:rPr>
                <w:sz w:val="16"/>
                <w:szCs w:val="16"/>
              </w:rPr>
              <w:t>SB,</w:t>
            </w:r>
            <w:r w:rsidRPr="00B06D7D">
              <w:rPr>
                <w:sz w:val="16"/>
                <w:szCs w:val="16"/>
                <w:lang w:val="en-GB"/>
              </w:rPr>
              <w:t xml:space="preserve"> WB, TRF.</w:t>
            </w:r>
          </w:p>
        </w:tc>
        <w:tc>
          <w:tcPr>
            <w:tcW w:w="5788" w:type="dxa"/>
            <w:gridSpan w:val="2"/>
          </w:tcPr>
          <w:p w:rsidR="00FB06D6" w:rsidRPr="00B06D7D" w:rsidRDefault="00FB06D6" w:rsidP="004A7E6A">
            <w:pPr>
              <w:numPr>
                <w:ilvl w:val="0"/>
                <w:numId w:val="17"/>
              </w:numPr>
              <w:ind w:left="176" w:hanging="176"/>
              <w:rPr>
                <w:rFonts w:ascii="Verdana" w:hAnsi="Verdana"/>
                <w:sz w:val="16"/>
                <w:szCs w:val="16"/>
              </w:rPr>
            </w:pPr>
            <w:r w:rsidRPr="00B06D7D">
              <w:rPr>
                <w:rFonts w:ascii="Verdana" w:hAnsi="Verdana"/>
                <w:sz w:val="16"/>
                <w:szCs w:val="16"/>
              </w:rPr>
              <w:t>Los alumnos desarrollan iniciativas de planificación como los objetivos a alcanzar al comienzo de cada unidad.</w:t>
            </w:r>
          </w:p>
          <w:p w:rsidR="00FB06D6" w:rsidRPr="00B06D7D" w:rsidRDefault="00FB06D6" w:rsidP="004A7E6A">
            <w:pPr>
              <w:numPr>
                <w:ilvl w:val="0"/>
                <w:numId w:val="17"/>
              </w:numPr>
              <w:ind w:left="176" w:hanging="176"/>
              <w:rPr>
                <w:rFonts w:ascii="Verdana" w:hAnsi="Verdana"/>
                <w:sz w:val="16"/>
                <w:szCs w:val="16"/>
              </w:rPr>
            </w:pPr>
            <w:r w:rsidRPr="00B06D7D">
              <w:rPr>
                <w:rFonts w:ascii="Verdana" w:hAnsi="Verdana" w:cs="Tahoma"/>
                <w:sz w:val="16"/>
                <w:szCs w:val="16"/>
              </w:rPr>
              <w:t xml:space="preserve">Muestran iniciativa para trabajar por parejas o en grupos: describen  fotografías. </w:t>
            </w:r>
          </w:p>
          <w:p w:rsidR="00FB06D6" w:rsidRPr="00B06D7D" w:rsidRDefault="00FB06D6" w:rsidP="004A7E6A">
            <w:pPr>
              <w:numPr>
                <w:ilvl w:val="0"/>
                <w:numId w:val="17"/>
              </w:numPr>
              <w:ind w:left="176" w:hanging="176"/>
              <w:rPr>
                <w:rFonts w:ascii="Verdana" w:hAnsi="Verdana"/>
                <w:sz w:val="16"/>
                <w:szCs w:val="16"/>
              </w:rPr>
            </w:pPr>
            <w:r w:rsidRPr="00B06D7D">
              <w:rPr>
                <w:rFonts w:ascii="Verdana" w:hAnsi="Verdana"/>
                <w:sz w:val="16"/>
                <w:szCs w:val="16"/>
              </w:rPr>
              <w:t xml:space="preserve">Realizan trabajos que implican analizar, planificar y revisar lo hecho: una carta formal. </w:t>
            </w:r>
          </w:p>
          <w:p w:rsidR="00FB06D6" w:rsidRPr="00B06D7D" w:rsidRDefault="00FB06D6" w:rsidP="004A7E6A">
            <w:pPr>
              <w:numPr>
                <w:ilvl w:val="0"/>
                <w:numId w:val="17"/>
              </w:numPr>
              <w:ind w:left="176" w:hanging="176"/>
              <w:rPr>
                <w:rFonts w:ascii="Verdana" w:hAnsi="Verdana"/>
                <w:sz w:val="16"/>
                <w:szCs w:val="16"/>
              </w:rPr>
            </w:pPr>
            <w:r w:rsidRPr="00B06D7D">
              <w:rPr>
                <w:rFonts w:ascii="Verdana" w:hAnsi="Verdana"/>
                <w:sz w:val="16"/>
                <w:szCs w:val="16"/>
              </w:rPr>
              <w:t>Se responsabilizan de las tareas y actividades propuestas (WB).</w:t>
            </w:r>
          </w:p>
          <w:p w:rsidR="00FB06D6" w:rsidRPr="00B06D7D" w:rsidRDefault="00FB06D6" w:rsidP="004A7E6A">
            <w:pPr>
              <w:rPr>
                <w:rFonts w:ascii="Verdana" w:hAnsi="Verdana"/>
                <w:sz w:val="16"/>
                <w:szCs w:val="16"/>
              </w:rPr>
            </w:pPr>
          </w:p>
          <w:p w:rsidR="00FB06D6" w:rsidRPr="00B06D7D" w:rsidRDefault="00FB06D6" w:rsidP="004A7E6A">
            <w:pPr>
              <w:rPr>
                <w:rFonts w:ascii="Verdana" w:hAnsi="Verdana"/>
                <w:sz w:val="16"/>
                <w:szCs w:val="16"/>
              </w:rPr>
            </w:pPr>
          </w:p>
          <w:p w:rsidR="00FB06D6" w:rsidRPr="00B06D7D" w:rsidRDefault="00FB06D6" w:rsidP="004A7E6A">
            <w:pPr>
              <w:numPr>
                <w:ilvl w:val="0"/>
                <w:numId w:val="17"/>
              </w:numPr>
              <w:ind w:left="176" w:hanging="176"/>
              <w:rPr>
                <w:rFonts w:ascii="Verdana" w:hAnsi="Verdana"/>
                <w:sz w:val="16"/>
                <w:szCs w:val="16"/>
              </w:rPr>
            </w:pPr>
            <w:r w:rsidRPr="00B06D7D">
              <w:rPr>
                <w:rFonts w:ascii="Verdana" w:hAnsi="Verdana" w:cs="Arial"/>
                <w:sz w:val="16"/>
                <w:szCs w:val="16"/>
              </w:rPr>
              <w:t>Realizan las actividades de evaluación y autoevaluación para la unidad.</w:t>
            </w:r>
          </w:p>
        </w:tc>
        <w:tc>
          <w:tcPr>
            <w:tcW w:w="4560" w:type="dxa"/>
          </w:tcPr>
          <w:p w:rsidR="00FB06D6" w:rsidRPr="00B06D7D" w:rsidRDefault="00FB06D6" w:rsidP="004A7E6A">
            <w:pPr>
              <w:numPr>
                <w:ilvl w:val="0"/>
                <w:numId w:val="18"/>
              </w:numPr>
              <w:autoSpaceDE w:val="0"/>
              <w:autoSpaceDN w:val="0"/>
              <w:adjustRightInd w:val="0"/>
              <w:ind w:left="175" w:hanging="175"/>
              <w:rPr>
                <w:rFonts w:ascii="Verdana" w:hAnsi="Verdana"/>
                <w:sz w:val="16"/>
                <w:szCs w:val="16"/>
              </w:rPr>
            </w:pPr>
            <w:r w:rsidRPr="00B06D7D">
              <w:rPr>
                <w:rFonts w:ascii="Verdana" w:hAnsi="Verdana" w:cs="Tahoma"/>
                <w:sz w:val="16"/>
                <w:szCs w:val="16"/>
              </w:rPr>
              <w:t>Escuchar e interactuar con los demás con actitud positiva en la participación de actividades de clase.</w:t>
            </w:r>
            <w:r w:rsidRPr="00B06D7D">
              <w:rPr>
                <w:rFonts w:ascii="Verdana" w:hAnsi="Verdana"/>
                <w:sz w:val="16"/>
                <w:szCs w:val="16"/>
              </w:rPr>
              <w:t xml:space="preserve"> </w:t>
            </w:r>
          </w:p>
          <w:p w:rsidR="00FB06D6" w:rsidRPr="00B06D7D" w:rsidRDefault="00FB06D6" w:rsidP="004A7E6A">
            <w:pPr>
              <w:numPr>
                <w:ilvl w:val="0"/>
                <w:numId w:val="18"/>
              </w:numPr>
              <w:autoSpaceDE w:val="0"/>
              <w:autoSpaceDN w:val="0"/>
              <w:adjustRightInd w:val="0"/>
              <w:ind w:left="175" w:hanging="175"/>
              <w:rPr>
                <w:rFonts w:ascii="Verdana" w:hAnsi="Verdana"/>
                <w:sz w:val="16"/>
                <w:szCs w:val="16"/>
              </w:rPr>
            </w:pPr>
            <w:r w:rsidRPr="00B06D7D">
              <w:rPr>
                <w:rFonts w:ascii="Verdana" w:hAnsi="Verdana"/>
                <w:sz w:val="16"/>
                <w:szCs w:val="16"/>
              </w:rPr>
              <w:t xml:space="preserve">Mostrar iniciativas y elecciones propias. </w:t>
            </w:r>
          </w:p>
          <w:p w:rsidR="00FB06D6" w:rsidRPr="00B06D7D" w:rsidRDefault="00FB06D6" w:rsidP="004A7E6A">
            <w:pPr>
              <w:numPr>
                <w:ilvl w:val="0"/>
                <w:numId w:val="18"/>
              </w:numPr>
              <w:autoSpaceDE w:val="0"/>
              <w:autoSpaceDN w:val="0"/>
              <w:adjustRightInd w:val="0"/>
              <w:ind w:left="175" w:hanging="175"/>
              <w:rPr>
                <w:rFonts w:ascii="Verdana" w:hAnsi="Verdana"/>
                <w:sz w:val="16"/>
                <w:szCs w:val="16"/>
              </w:rPr>
            </w:pPr>
            <w:r w:rsidRPr="00B06D7D">
              <w:rPr>
                <w:rFonts w:ascii="Verdana" w:hAnsi="Verdana" w:cs="Arial"/>
                <w:sz w:val="16"/>
                <w:szCs w:val="16"/>
              </w:rPr>
              <w:t>Desarrollar cualidades personales como la iniciativa, la superación, la perseverancia en las dificultades y la autocrítica practicando la autoevaluación</w:t>
            </w:r>
            <w:r w:rsidRPr="00B06D7D">
              <w:rPr>
                <w:rFonts w:ascii="Verdana" w:hAnsi="Verdana" w:cs="Arial"/>
                <w:bCs/>
                <w:iCs/>
                <w:sz w:val="16"/>
                <w:szCs w:val="16"/>
                <w:lang w:val="es-ES_tradnl"/>
              </w:rPr>
              <w:t xml:space="preserve"> y la revisión de su aprendizaje.</w:t>
            </w:r>
          </w:p>
        </w:tc>
      </w:tr>
      <w:tr w:rsidR="00FB06D6" w:rsidRPr="004D741F" w:rsidTr="00141492">
        <w:tc>
          <w:tcPr>
            <w:tcW w:w="1809" w:type="dxa"/>
            <w:shd w:val="clear" w:color="auto" w:fill="BFBFBF"/>
          </w:tcPr>
          <w:p w:rsidR="00FB06D6" w:rsidRPr="004D741F" w:rsidRDefault="00FB06D6" w:rsidP="004A7E6A">
            <w:pPr>
              <w:rPr>
                <w:rFonts w:ascii="Verdana" w:hAnsi="Verdana"/>
                <w:b/>
                <w:color w:val="1F497D"/>
                <w:sz w:val="16"/>
                <w:szCs w:val="16"/>
              </w:rPr>
            </w:pPr>
            <w:bookmarkStart w:id="0" w:name="OLE_LINK1"/>
            <w:r w:rsidRPr="004D741F">
              <w:rPr>
                <w:rFonts w:ascii="Verdana" w:hAnsi="Verdana"/>
                <w:b/>
                <w:color w:val="1F497D"/>
                <w:sz w:val="16"/>
                <w:szCs w:val="16"/>
              </w:rPr>
              <w:t>Competencia emocional</w:t>
            </w:r>
          </w:p>
          <w:p w:rsidR="00FB06D6" w:rsidRPr="004D741F" w:rsidRDefault="00FB06D6" w:rsidP="004A7E6A">
            <w:pPr>
              <w:rPr>
                <w:rFonts w:ascii="Verdana" w:hAnsi="Verdana"/>
                <w:b/>
                <w:color w:val="1F497D"/>
                <w:sz w:val="16"/>
                <w:szCs w:val="16"/>
              </w:rPr>
            </w:pPr>
            <w:r w:rsidRPr="004D741F">
              <w:rPr>
                <w:rFonts w:ascii="Verdana" w:hAnsi="Verdana"/>
                <w:b/>
                <w:color w:val="1F497D"/>
                <w:sz w:val="16"/>
                <w:szCs w:val="16"/>
              </w:rPr>
              <w:t>(Castilla La Mancha) (C9)</w:t>
            </w:r>
            <w:bookmarkEnd w:id="0"/>
          </w:p>
        </w:tc>
        <w:tc>
          <w:tcPr>
            <w:tcW w:w="1985" w:type="dxa"/>
            <w:gridSpan w:val="2"/>
          </w:tcPr>
          <w:p w:rsidR="00FB06D6" w:rsidRPr="004D741F" w:rsidRDefault="00FB06D6" w:rsidP="004A7E6A">
            <w:pPr>
              <w:rPr>
                <w:rFonts w:ascii="Verdana" w:hAnsi="Verdana"/>
                <w:color w:val="1F497D"/>
                <w:sz w:val="16"/>
                <w:szCs w:val="16"/>
                <w:lang w:val="en-US"/>
              </w:rPr>
            </w:pPr>
            <w:r w:rsidRPr="004D741F">
              <w:rPr>
                <w:rFonts w:ascii="Verdana" w:hAnsi="Verdana"/>
                <w:color w:val="1F497D"/>
                <w:sz w:val="16"/>
                <w:szCs w:val="16"/>
                <w:lang w:val="en-US"/>
              </w:rPr>
              <w:t xml:space="preserve">SB </w:t>
            </w:r>
            <w:r>
              <w:rPr>
                <w:rFonts w:ascii="Verdana" w:hAnsi="Verdana"/>
                <w:color w:val="1F497D"/>
                <w:sz w:val="16"/>
                <w:szCs w:val="16"/>
                <w:lang w:val="en-US"/>
              </w:rPr>
              <w:t>Pág.</w:t>
            </w:r>
            <w:r w:rsidRPr="004D741F">
              <w:rPr>
                <w:rFonts w:ascii="Verdana" w:hAnsi="Verdana"/>
                <w:color w:val="1F497D"/>
                <w:sz w:val="16"/>
                <w:szCs w:val="16"/>
                <w:lang w:val="en-US"/>
              </w:rPr>
              <w:t>9, 11 (Have your say!).</w:t>
            </w:r>
          </w:p>
          <w:p w:rsidR="00FB06D6" w:rsidRPr="004D741F" w:rsidRDefault="00FB06D6" w:rsidP="004A7E6A">
            <w:pPr>
              <w:rPr>
                <w:rFonts w:ascii="Verdana" w:hAnsi="Verdana"/>
                <w:color w:val="1F497D"/>
                <w:sz w:val="16"/>
                <w:szCs w:val="16"/>
              </w:rPr>
            </w:pPr>
            <w:r w:rsidRPr="004D741F">
              <w:rPr>
                <w:rFonts w:ascii="Verdana" w:hAnsi="Verdana"/>
                <w:color w:val="1F497D"/>
                <w:sz w:val="16"/>
                <w:szCs w:val="16"/>
              </w:rPr>
              <w:t xml:space="preserve">SB </w:t>
            </w:r>
            <w:r>
              <w:rPr>
                <w:rFonts w:ascii="Verdana" w:hAnsi="Verdana"/>
                <w:color w:val="1F497D"/>
                <w:sz w:val="16"/>
                <w:szCs w:val="16"/>
              </w:rPr>
              <w:t>Pág.</w:t>
            </w:r>
            <w:r w:rsidRPr="004D741F">
              <w:rPr>
                <w:rFonts w:ascii="Verdana" w:hAnsi="Verdana"/>
                <w:color w:val="1F497D"/>
                <w:sz w:val="16"/>
                <w:szCs w:val="16"/>
              </w:rPr>
              <w:t>17-143 (Speaking)</w:t>
            </w:r>
          </w:p>
        </w:tc>
        <w:tc>
          <w:tcPr>
            <w:tcW w:w="5788" w:type="dxa"/>
            <w:gridSpan w:val="2"/>
          </w:tcPr>
          <w:p w:rsidR="00FB06D6" w:rsidRPr="004D741F" w:rsidRDefault="00FB06D6" w:rsidP="004A7E6A">
            <w:pPr>
              <w:numPr>
                <w:ilvl w:val="0"/>
                <w:numId w:val="20"/>
              </w:numPr>
              <w:ind w:left="176" w:hanging="317"/>
              <w:rPr>
                <w:rFonts w:ascii="Verdana" w:hAnsi="Verdana"/>
                <w:color w:val="1F497D"/>
                <w:sz w:val="16"/>
                <w:szCs w:val="16"/>
              </w:rPr>
            </w:pPr>
            <w:r w:rsidRPr="004D741F">
              <w:rPr>
                <w:rFonts w:ascii="Verdana" w:hAnsi="Verdana" w:cs="Tahoma"/>
                <w:color w:val="1F497D"/>
                <w:sz w:val="16"/>
                <w:szCs w:val="16"/>
              </w:rPr>
              <w:t>Los alumnos aprenden a trabajar en parejas o grupos, respetando turnos y valorando tanto el propio progreso como el de los compañeros.</w:t>
            </w:r>
          </w:p>
        </w:tc>
        <w:tc>
          <w:tcPr>
            <w:tcW w:w="4560" w:type="dxa"/>
          </w:tcPr>
          <w:p w:rsidR="00FB06D6" w:rsidRPr="004D741F" w:rsidRDefault="00FB06D6" w:rsidP="004A7E6A">
            <w:pPr>
              <w:numPr>
                <w:ilvl w:val="0"/>
                <w:numId w:val="19"/>
              </w:numPr>
              <w:ind w:left="175" w:hanging="175"/>
              <w:rPr>
                <w:rFonts w:ascii="Verdana" w:hAnsi="Verdana"/>
                <w:color w:val="1F497D"/>
                <w:sz w:val="16"/>
                <w:szCs w:val="16"/>
              </w:rPr>
            </w:pPr>
            <w:r w:rsidRPr="004D741F">
              <w:rPr>
                <w:rFonts w:ascii="Verdana" w:hAnsi="Verdana"/>
                <w:color w:val="1F497D"/>
                <w:sz w:val="16"/>
                <w:szCs w:val="16"/>
              </w:rPr>
              <w:t>Mostrar el equilibrio emocional oportuno y el respeto a los demás en las tareas desarrolladas en clase.</w:t>
            </w:r>
          </w:p>
        </w:tc>
      </w:tr>
    </w:tbl>
    <w:p w:rsidR="00FB06D6" w:rsidRDefault="00FB06D6"/>
    <w:p w:rsidR="00FB06D6" w:rsidRPr="00B06D7D" w:rsidRDefault="00FB06D6" w:rsidP="004E18FE">
      <w:pPr>
        <w:rPr>
          <w:rFonts w:ascii="Verdana" w:hAnsi="Verdana"/>
          <w:sz w:val="16"/>
          <w:szCs w:val="16"/>
        </w:rPr>
      </w:pPr>
      <w:r w:rsidRPr="00B06D7D">
        <w:rPr>
          <w:rFonts w:ascii="Verdana" w:hAnsi="Verdana"/>
          <w:sz w:val="16"/>
          <w:szCs w:val="16"/>
        </w:rPr>
        <w:br w:type="page"/>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019"/>
        <w:gridCol w:w="6628"/>
        <w:gridCol w:w="4252"/>
      </w:tblGrid>
      <w:tr w:rsidR="00FB06D6" w:rsidRPr="00F316B9" w:rsidTr="006008AD">
        <w:tc>
          <w:tcPr>
            <w:tcW w:w="14884" w:type="dxa"/>
            <w:gridSpan w:val="4"/>
            <w:shd w:val="clear" w:color="auto" w:fill="808080"/>
          </w:tcPr>
          <w:p w:rsidR="00FB06D6" w:rsidRPr="00D354EB" w:rsidRDefault="00FB06D6" w:rsidP="00B06D7D">
            <w:pPr>
              <w:jc w:val="center"/>
              <w:rPr>
                <w:rFonts w:ascii="Verdana" w:hAnsi="Verdana"/>
                <w:b/>
                <w:color w:val="9D1348"/>
                <w:sz w:val="16"/>
                <w:szCs w:val="16"/>
                <w:lang w:val="en-US"/>
              </w:rPr>
            </w:pPr>
            <w:r w:rsidRPr="00D354EB">
              <w:rPr>
                <w:rFonts w:ascii="Verdana" w:hAnsi="Verdana"/>
                <w:b/>
                <w:color w:val="9D1348"/>
                <w:sz w:val="16"/>
                <w:szCs w:val="16"/>
                <w:lang w:val="en-US"/>
              </w:rPr>
              <w:t>UNIT 2: That’s a brilliant idea!</w:t>
            </w:r>
          </w:p>
        </w:tc>
      </w:tr>
      <w:tr w:rsidR="00FB06D6" w:rsidRPr="00992AD3" w:rsidTr="006008AD">
        <w:tc>
          <w:tcPr>
            <w:tcW w:w="1985" w:type="dxa"/>
          </w:tcPr>
          <w:p w:rsidR="00FB06D6" w:rsidRPr="00992AD3" w:rsidRDefault="00FB06D6" w:rsidP="00B06D7D">
            <w:pPr>
              <w:rPr>
                <w:rFonts w:ascii="Verdana" w:hAnsi="Verdana"/>
                <w:b/>
                <w:sz w:val="16"/>
                <w:szCs w:val="16"/>
              </w:rPr>
            </w:pPr>
            <w:r w:rsidRPr="00992AD3">
              <w:rPr>
                <w:rFonts w:ascii="Verdana" w:hAnsi="Verdana"/>
                <w:b/>
                <w:sz w:val="16"/>
                <w:szCs w:val="16"/>
              </w:rPr>
              <w:t>COMPETENCIA</w:t>
            </w:r>
          </w:p>
        </w:tc>
        <w:tc>
          <w:tcPr>
            <w:tcW w:w="2019" w:type="dxa"/>
          </w:tcPr>
          <w:p w:rsidR="00FB06D6" w:rsidRPr="00992AD3" w:rsidRDefault="00FB06D6" w:rsidP="00B06D7D">
            <w:pPr>
              <w:rPr>
                <w:rFonts w:ascii="Verdana" w:hAnsi="Verdana"/>
                <w:b/>
                <w:sz w:val="16"/>
                <w:szCs w:val="16"/>
              </w:rPr>
            </w:pPr>
            <w:r w:rsidRPr="00992AD3">
              <w:rPr>
                <w:rFonts w:ascii="Verdana" w:hAnsi="Verdana"/>
                <w:b/>
                <w:sz w:val="16"/>
                <w:szCs w:val="16"/>
              </w:rPr>
              <w:t>LOCALIZACIÓN</w:t>
            </w:r>
          </w:p>
        </w:tc>
        <w:tc>
          <w:tcPr>
            <w:tcW w:w="6628" w:type="dxa"/>
          </w:tcPr>
          <w:p w:rsidR="00FB06D6" w:rsidRPr="00992AD3" w:rsidRDefault="00FB06D6" w:rsidP="00B06D7D">
            <w:pPr>
              <w:rPr>
                <w:rFonts w:ascii="Verdana" w:hAnsi="Verdana"/>
                <w:b/>
                <w:sz w:val="16"/>
                <w:szCs w:val="16"/>
              </w:rPr>
            </w:pPr>
            <w:r w:rsidRPr="00992AD3">
              <w:rPr>
                <w:rFonts w:ascii="Verdana" w:hAnsi="Verdana"/>
                <w:b/>
                <w:sz w:val="16"/>
                <w:szCs w:val="16"/>
              </w:rPr>
              <w:t>DESCRIPCIÓN</w:t>
            </w:r>
          </w:p>
        </w:tc>
        <w:tc>
          <w:tcPr>
            <w:tcW w:w="4252" w:type="dxa"/>
          </w:tcPr>
          <w:p w:rsidR="00FB06D6" w:rsidRPr="00992AD3" w:rsidRDefault="00FB06D6" w:rsidP="00B06D7D">
            <w:pPr>
              <w:rPr>
                <w:rFonts w:ascii="Verdana" w:hAnsi="Verdana"/>
                <w:b/>
                <w:sz w:val="16"/>
                <w:szCs w:val="16"/>
              </w:rPr>
            </w:pPr>
            <w:r w:rsidRPr="00992AD3">
              <w:rPr>
                <w:rFonts w:ascii="Verdana" w:hAnsi="Verdana"/>
                <w:b/>
                <w:sz w:val="16"/>
                <w:szCs w:val="16"/>
              </w:rPr>
              <w:t>CRITERIOS DE EVALUACIÓN</w:t>
            </w:r>
          </w:p>
        </w:tc>
      </w:tr>
      <w:tr w:rsidR="00FB06D6" w:rsidRPr="00992AD3" w:rsidTr="006008AD">
        <w:tc>
          <w:tcPr>
            <w:tcW w:w="14884" w:type="dxa"/>
            <w:gridSpan w:val="4"/>
            <w:shd w:val="clear" w:color="auto" w:fill="808080"/>
          </w:tcPr>
          <w:p w:rsidR="00FB06D6" w:rsidRPr="00992AD3" w:rsidRDefault="00FB06D6" w:rsidP="00B06D7D">
            <w:pPr>
              <w:rPr>
                <w:rFonts w:ascii="Verdana" w:hAnsi="Verdana"/>
                <w:b/>
                <w:sz w:val="16"/>
                <w:szCs w:val="16"/>
              </w:rPr>
            </w:pPr>
            <w:r w:rsidRPr="00992AD3">
              <w:rPr>
                <w:rFonts w:ascii="Verdana" w:hAnsi="Verdana"/>
                <w:b/>
                <w:sz w:val="16"/>
                <w:szCs w:val="16"/>
              </w:rPr>
              <w:t>ÁMBITO DE LA EXPRESIÓN Y COMUNICACIÓN</w:t>
            </w:r>
          </w:p>
        </w:tc>
      </w:tr>
      <w:tr w:rsidR="00FB06D6" w:rsidRPr="00992AD3" w:rsidTr="006008AD">
        <w:tc>
          <w:tcPr>
            <w:tcW w:w="1985" w:type="dxa"/>
            <w:shd w:val="clear" w:color="auto" w:fill="BFBFBF"/>
          </w:tcPr>
          <w:p w:rsidR="00FB06D6" w:rsidRPr="00992AD3" w:rsidRDefault="00FB06D6" w:rsidP="00B06D7D">
            <w:pPr>
              <w:rPr>
                <w:rFonts w:ascii="Verdana" w:hAnsi="Verdana"/>
                <w:b/>
                <w:sz w:val="16"/>
                <w:szCs w:val="16"/>
              </w:rPr>
            </w:pPr>
            <w:r w:rsidRPr="00992AD3">
              <w:rPr>
                <w:rFonts w:ascii="Verdana" w:hAnsi="Verdana"/>
                <w:b/>
                <w:sz w:val="16"/>
                <w:szCs w:val="16"/>
              </w:rPr>
              <w:t xml:space="preserve">Competencia en comunicación lingüística </w:t>
            </w:r>
          </w:p>
          <w:p w:rsidR="00FB06D6" w:rsidRPr="00992AD3" w:rsidRDefault="00FB06D6" w:rsidP="00B06D7D">
            <w:pPr>
              <w:rPr>
                <w:rFonts w:ascii="Verdana" w:hAnsi="Verdana"/>
                <w:b/>
                <w:sz w:val="16"/>
                <w:szCs w:val="16"/>
              </w:rPr>
            </w:pPr>
            <w:r w:rsidRPr="00992AD3">
              <w:rPr>
                <w:rFonts w:ascii="Verdana" w:hAnsi="Verdana"/>
                <w:b/>
                <w:sz w:val="16"/>
                <w:szCs w:val="16"/>
              </w:rPr>
              <w:t>(C1)</w:t>
            </w:r>
          </w:p>
        </w:tc>
        <w:tc>
          <w:tcPr>
            <w:tcW w:w="2019" w:type="dxa"/>
          </w:tcPr>
          <w:p w:rsidR="00FB06D6" w:rsidRPr="00992AD3" w:rsidRDefault="00FB06D6" w:rsidP="00B06D7D">
            <w:pPr>
              <w:rPr>
                <w:rFonts w:ascii="Verdana" w:hAnsi="Verdana"/>
                <w:sz w:val="16"/>
                <w:szCs w:val="16"/>
              </w:rPr>
            </w:pPr>
            <w:r w:rsidRPr="00992AD3">
              <w:rPr>
                <w:rFonts w:ascii="Verdana" w:hAnsi="Verdana"/>
                <w:sz w:val="16"/>
                <w:szCs w:val="16"/>
              </w:rPr>
              <w:t xml:space="preserve">SB </w:t>
            </w:r>
            <w:r>
              <w:rPr>
                <w:rFonts w:ascii="Verdana" w:hAnsi="Verdana"/>
                <w:sz w:val="16"/>
                <w:szCs w:val="16"/>
              </w:rPr>
              <w:t>Pág.</w:t>
            </w:r>
            <w:r w:rsidRPr="00992AD3">
              <w:rPr>
                <w:rFonts w:ascii="Verdana" w:hAnsi="Verdana"/>
                <w:sz w:val="16"/>
                <w:szCs w:val="16"/>
              </w:rPr>
              <w:t xml:space="preserve"> 21-32</w:t>
            </w:r>
          </w:p>
        </w:tc>
        <w:tc>
          <w:tcPr>
            <w:tcW w:w="6628" w:type="dxa"/>
          </w:tcPr>
          <w:p w:rsidR="00FB06D6" w:rsidRPr="00992AD3" w:rsidRDefault="00FB06D6" w:rsidP="003244AB">
            <w:pPr>
              <w:numPr>
                <w:ilvl w:val="0"/>
                <w:numId w:val="6"/>
              </w:numPr>
              <w:ind w:left="176" w:hanging="176"/>
              <w:rPr>
                <w:rFonts w:ascii="Verdana" w:hAnsi="Verdana"/>
                <w:sz w:val="16"/>
                <w:szCs w:val="16"/>
              </w:rPr>
            </w:pPr>
            <w:r w:rsidRPr="00992AD3">
              <w:rPr>
                <w:rFonts w:ascii="Verdana" w:hAnsi="Verdana"/>
                <w:sz w:val="16"/>
                <w:szCs w:val="16"/>
              </w:rPr>
              <w:t>Todas las actividades de las diferentes secciones de la unidad utilizan el lenguaje como instrumento de comunicación oral y escrita.</w:t>
            </w:r>
          </w:p>
        </w:tc>
        <w:tc>
          <w:tcPr>
            <w:tcW w:w="4252" w:type="dxa"/>
          </w:tcPr>
          <w:p w:rsidR="00FB06D6" w:rsidRPr="00992AD3" w:rsidRDefault="00FB06D6" w:rsidP="003244AB">
            <w:pPr>
              <w:numPr>
                <w:ilvl w:val="0"/>
                <w:numId w:val="8"/>
              </w:numPr>
              <w:ind w:left="175" w:hanging="175"/>
              <w:rPr>
                <w:rFonts w:ascii="Verdana" w:hAnsi="Verdana"/>
                <w:sz w:val="16"/>
                <w:szCs w:val="16"/>
              </w:rPr>
            </w:pPr>
            <w:r w:rsidRPr="00992AD3">
              <w:rPr>
                <w:rFonts w:ascii="Verdana" w:hAnsi="Verdana"/>
                <w:sz w:val="16"/>
                <w:szCs w:val="16"/>
              </w:rPr>
              <w:t>Mostrar interés y curiosidad por la lengua inglesa, así como por los aspectos culturales que de ella se derivan.</w:t>
            </w:r>
          </w:p>
        </w:tc>
      </w:tr>
      <w:tr w:rsidR="00FB06D6" w:rsidRPr="002537DC" w:rsidTr="006008AD">
        <w:tc>
          <w:tcPr>
            <w:tcW w:w="1985" w:type="dxa"/>
            <w:shd w:val="clear" w:color="auto" w:fill="BFBFBF"/>
          </w:tcPr>
          <w:p w:rsidR="00FB06D6" w:rsidRPr="002537DC" w:rsidRDefault="00FB06D6" w:rsidP="00B06D7D">
            <w:pPr>
              <w:rPr>
                <w:rFonts w:ascii="Verdana" w:hAnsi="Verdana"/>
                <w:b/>
                <w:sz w:val="16"/>
                <w:szCs w:val="16"/>
              </w:rPr>
            </w:pPr>
            <w:r w:rsidRPr="002537DC">
              <w:rPr>
                <w:rFonts w:ascii="Verdana" w:hAnsi="Verdana"/>
                <w:b/>
                <w:sz w:val="16"/>
                <w:szCs w:val="16"/>
              </w:rPr>
              <w:t xml:space="preserve">Competencia matemática </w:t>
            </w:r>
          </w:p>
          <w:p w:rsidR="00FB06D6" w:rsidRPr="002537DC" w:rsidRDefault="00FB06D6" w:rsidP="00B06D7D">
            <w:pPr>
              <w:rPr>
                <w:rFonts w:ascii="Verdana" w:hAnsi="Verdana"/>
                <w:sz w:val="16"/>
                <w:szCs w:val="16"/>
              </w:rPr>
            </w:pPr>
            <w:r w:rsidRPr="002537DC">
              <w:rPr>
                <w:rFonts w:ascii="Verdana" w:hAnsi="Verdana"/>
                <w:b/>
                <w:sz w:val="16"/>
                <w:szCs w:val="16"/>
              </w:rPr>
              <w:t>(C2)</w:t>
            </w:r>
          </w:p>
        </w:tc>
        <w:tc>
          <w:tcPr>
            <w:tcW w:w="2019" w:type="dxa"/>
          </w:tcPr>
          <w:p w:rsidR="00FB06D6" w:rsidRPr="002537DC" w:rsidRDefault="00FB06D6" w:rsidP="00B06D7D">
            <w:pPr>
              <w:rPr>
                <w:rFonts w:ascii="Verdana" w:hAnsi="Verdana"/>
                <w:sz w:val="16"/>
                <w:szCs w:val="16"/>
                <w:lang w:val="en-US"/>
              </w:rPr>
            </w:pPr>
            <w:r w:rsidRPr="002537DC">
              <w:rPr>
                <w:rFonts w:ascii="Verdana" w:hAnsi="Verdana"/>
                <w:sz w:val="16"/>
                <w:szCs w:val="16"/>
                <w:lang w:val="en-US"/>
              </w:rPr>
              <w:t>SB</w:t>
            </w:r>
            <w:r>
              <w:rPr>
                <w:rFonts w:ascii="Verdana" w:hAnsi="Verdana"/>
                <w:sz w:val="16"/>
                <w:szCs w:val="16"/>
                <w:lang w:val="en-US"/>
              </w:rPr>
              <w:t xml:space="preserve"> Pág.</w:t>
            </w:r>
            <w:r w:rsidRPr="002537DC">
              <w:rPr>
                <w:rFonts w:ascii="Verdana" w:hAnsi="Verdana"/>
                <w:sz w:val="16"/>
                <w:szCs w:val="16"/>
                <w:lang w:val="en-US"/>
              </w:rPr>
              <w:t xml:space="preserve"> 31 (</w:t>
            </w:r>
            <w:r>
              <w:rPr>
                <w:rFonts w:ascii="Verdana" w:hAnsi="Verdana"/>
                <w:sz w:val="16"/>
                <w:szCs w:val="16"/>
                <w:lang w:val="en-US"/>
              </w:rPr>
              <w:t>W</w:t>
            </w:r>
            <w:r w:rsidRPr="002537DC">
              <w:rPr>
                <w:rFonts w:ascii="Verdana" w:hAnsi="Verdana"/>
                <w:sz w:val="16"/>
                <w:szCs w:val="16"/>
                <w:lang w:val="en-US"/>
              </w:rPr>
              <w:t>rite)</w:t>
            </w:r>
          </w:p>
          <w:p w:rsidR="00FB06D6" w:rsidRPr="002537DC" w:rsidRDefault="00FB06D6" w:rsidP="00B06D7D">
            <w:pPr>
              <w:rPr>
                <w:rFonts w:ascii="Verdana" w:hAnsi="Verdana"/>
                <w:sz w:val="16"/>
                <w:szCs w:val="16"/>
                <w:lang w:val="en-US"/>
              </w:rPr>
            </w:pPr>
          </w:p>
        </w:tc>
        <w:tc>
          <w:tcPr>
            <w:tcW w:w="6628" w:type="dxa"/>
          </w:tcPr>
          <w:p w:rsidR="00FB06D6" w:rsidRPr="002537DC" w:rsidRDefault="00FB06D6" w:rsidP="00910B22">
            <w:pPr>
              <w:numPr>
                <w:ilvl w:val="0"/>
                <w:numId w:val="7"/>
              </w:numPr>
              <w:ind w:left="176" w:hanging="176"/>
              <w:rPr>
                <w:rFonts w:ascii="Verdana" w:hAnsi="Verdana"/>
                <w:sz w:val="16"/>
                <w:szCs w:val="16"/>
              </w:rPr>
            </w:pPr>
            <w:r w:rsidRPr="002537DC">
              <w:rPr>
                <w:rFonts w:ascii="Verdana" w:hAnsi="Verdana"/>
                <w:sz w:val="16"/>
                <w:szCs w:val="16"/>
              </w:rPr>
              <w:t>Ent</w:t>
            </w:r>
            <w:r>
              <w:rPr>
                <w:rFonts w:ascii="Verdana" w:hAnsi="Verdana"/>
                <w:sz w:val="16"/>
                <w:szCs w:val="16"/>
              </w:rPr>
              <w:t>ienden</w:t>
            </w:r>
            <w:r w:rsidRPr="002537DC">
              <w:rPr>
                <w:rFonts w:ascii="Verdana" w:hAnsi="Verdana"/>
                <w:sz w:val="16"/>
                <w:szCs w:val="16"/>
              </w:rPr>
              <w:t xml:space="preserve"> un diagrama.</w:t>
            </w:r>
          </w:p>
        </w:tc>
        <w:tc>
          <w:tcPr>
            <w:tcW w:w="4252" w:type="dxa"/>
          </w:tcPr>
          <w:p w:rsidR="00FB06D6" w:rsidRPr="002537DC" w:rsidRDefault="00FB06D6" w:rsidP="003244AB">
            <w:pPr>
              <w:numPr>
                <w:ilvl w:val="0"/>
                <w:numId w:val="9"/>
              </w:numPr>
              <w:ind w:left="175" w:hanging="175"/>
              <w:rPr>
                <w:rFonts w:ascii="Verdana" w:hAnsi="Verdana"/>
                <w:sz w:val="16"/>
                <w:szCs w:val="16"/>
              </w:rPr>
            </w:pPr>
            <w:r w:rsidRPr="002537DC">
              <w:rPr>
                <w:rFonts w:ascii="Verdana" w:hAnsi="Verdana"/>
                <w:sz w:val="16"/>
                <w:szCs w:val="16"/>
              </w:rPr>
              <w:t>Emplear formas de expresión matemáticas (diagramas) en el aprendizaje del inglés.</w:t>
            </w:r>
          </w:p>
        </w:tc>
      </w:tr>
      <w:tr w:rsidR="00FB06D6" w:rsidRPr="00213C2A" w:rsidTr="006008AD">
        <w:tc>
          <w:tcPr>
            <w:tcW w:w="1985" w:type="dxa"/>
            <w:shd w:val="clear" w:color="auto" w:fill="BFBFBF"/>
          </w:tcPr>
          <w:p w:rsidR="00FB06D6" w:rsidRPr="00213C2A" w:rsidRDefault="00FB06D6" w:rsidP="00B06D7D">
            <w:pPr>
              <w:rPr>
                <w:rFonts w:ascii="Verdana" w:hAnsi="Verdana"/>
                <w:b/>
                <w:sz w:val="16"/>
                <w:szCs w:val="16"/>
              </w:rPr>
            </w:pPr>
            <w:r w:rsidRPr="00213C2A">
              <w:rPr>
                <w:rFonts w:ascii="Verdana" w:hAnsi="Verdana"/>
                <w:b/>
                <w:sz w:val="16"/>
                <w:szCs w:val="16"/>
              </w:rPr>
              <w:t xml:space="preserve">Tratamiento de la información y competencia digital </w:t>
            </w:r>
          </w:p>
          <w:p w:rsidR="00FB06D6" w:rsidRPr="00213C2A" w:rsidRDefault="00FB06D6" w:rsidP="00B06D7D">
            <w:pPr>
              <w:rPr>
                <w:rFonts w:ascii="Verdana" w:hAnsi="Verdana"/>
                <w:b/>
                <w:sz w:val="16"/>
                <w:szCs w:val="16"/>
              </w:rPr>
            </w:pPr>
            <w:r w:rsidRPr="00213C2A">
              <w:rPr>
                <w:rFonts w:ascii="Verdana" w:hAnsi="Verdana"/>
                <w:b/>
                <w:sz w:val="16"/>
                <w:szCs w:val="16"/>
              </w:rPr>
              <w:t>(C4)</w:t>
            </w:r>
          </w:p>
        </w:tc>
        <w:tc>
          <w:tcPr>
            <w:tcW w:w="2019" w:type="dxa"/>
          </w:tcPr>
          <w:p w:rsidR="00FB06D6" w:rsidRPr="00213C2A" w:rsidRDefault="00FB06D6" w:rsidP="00B06D7D">
            <w:pPr>
              <w:rPr>
                <w:rFonts w:ascii="Verdana" w:hAnsi="Verdana"/>
                <w:sz w:val="16"/>
                <w:szCs w:val="16"/>
                <w:lang w:val="en-GB"/>
              </w:rPr>
            </w:pPr>
            <w:r w:rsidRPr="00213C2A">
              <w:rPr>
                <w:rFonts w:ascii="Verdana" w:hAnsi="Verdana"/>
                <w:sz w:val="16"/>
                <w:szCs w:val="16"/>
                <w:lang w:val="en-GB"/>
              </w:rPr>
              <w:t xml:space="preserve">Internet - SB </w:t>
            </w:r>
            <w:r>
              <w:rPr>
                <w:rFonts w:ascii="Verdana" w:hAnsi="Verdana"/>
                <w:sz w:val="16"/>
                <w:szCs w:val="16"/>
                <w:lang w:val="en-GB"/>
              </w:rPr>
              <w:t>Pág.</w:t>
            </w:r>
            <w:r w:rsidRPr="00213C2A">
              <w:rPr>
                <w:rFonts w:ascii="Verdana" w:hAnsi="Verdana"/>
                <w:sz w:val="16"/>
                <w:szCs w:val="16"/>
                <w:lang w:val="en-GB"/>
              </w:rPr>
              <w:t xml:space="preserve"> 23</w:t>
            </w:r>
          </w:p>
          <w:p w:rsidR="00FB06D6" w:rsidRPr="00213C2A" w:rsidRDefault="00FB06D6" w:rsidP="00B06D7D">
            <w:pPr>
              <w:rPr>
                <w:rFonts w:ascii="Verdana" w:hAnsi="Verdana"/>
                <w:sz w:val="16"/>
                <w:szCs w:val="16"/>
                <w:lang w:val="en-GB"/>
              </w:rPr>
            </w:pPr>
            <w:r w:rsidRPr="00213C2A">
              <w:rPr>
                <w:rFonts w:ascii="Verdana" w:hAnsi="Verdana"/>
                <w:sz w:val="16"/>
                <w:szCs w:val="16"/>
                <w:lang w:val="en-GB"/>
              </w:rPr>
              <w:t xml:space="preserve">Online Skills </w:t>
            </w:r>
          </w:p>
          <w:p w:rsidR="00FB06D6" w:rsidRPr="00213C2A" w:rsidRDefault="00FB06D6" w:rsidP="00B06D7D">
            <w:pPr>
              <w:rPr>
                <w:rFonts w:ascii="Verdana" w:hAnsi="Verdana"/>
                <w:sz w:val="16"/>
                <w:szCs w:val="16"/>
                <w:lang w:val="en-GB"/>
              </w:rPr>
            </w:pPr>
            <w:r w:rsidRPr="00213C2A">
              <w:rPr>
                <w:rFonts w:ascii="Verdana" w:hAnsi="Verdana"/>
                <w:sz w:val="16"/>
                <w:szCs w:val="16"/>
                <w:lang w:val="en-GB"/>
              </w:rPr>
              <w:t xml:space="preserve">(Unit 2 SB </w:t>
            </w:r>
            <w:r>
              <w:rPr>
                <w:rFonts w:ascii="Verdana" w:hAnsi="Verdana"/>
                <w:sz w:val="16"/>
                <w:szCs w:val="16"/>
                <w:lang w:val="en-GB"/>
              </w:rPr>
              <w:t>Pág.</w:t>
            </w:r>
            <w:r w:rsidRPr="00213C2A">
              <w:rPr>
                <w:rFonts w:ascii="Verdana" w:hAnsi="Verdana"/>
                <w:sz w:val="16"/>
                <w:szCs w:val="16"/>
                <w:lang w:val="en-GB"/>
              </w:rPr>
              <w:t xml:space="preserve"> 156).</w:t>
            </w:r>
          </w:p>
          <w:p w:rsidR="00FB06D6" w:rsidRPr="00213C2A" w:rsidRDefault="00FB06D6" w:rsidP="00B06D7D">
            <w:pPr>
              <w:rPr>
                <w:rFonts w:ascii="Verdana" w:hAnsi="Verdana"/>
                <w:sz w:val="16"/>
                <w:szCs w:val="16"/>
                <w:lang w:val="en-GB"/>
              </w:rPr>
            </w:pPr>
          </w:p>
          <w:p w:rsidR="00FB06D6" w:rsidRPr="00213C2A" w:rsidRDefault="00FB06D6" w:rsidP="00B06D7D">
            <w:pPr>
              <w:rPr>
                <w:rFonts w:ascii="Verdana" w:hAnsi="Verdana"/>
                <w:sz w:val="16"/>
                <w:szCs w:val="16"/>
                <w:lang w:val="en-GB"/>
              </w:rPr>
            </w:pPr>
          </w:p>
          <w:p w:rsidR="00FB06D6" w:rsidRPr="00213C2A" w:rsidRDefault="00FB06D6" w:rsidP="00B06D7D">
            <w:pPr>
              <w:rPr>
                <w:rFonts w:ascii="Verdana" w:hAnsi="Verdana"/>
                <w:sz w:val="16"/>
                <w:szCs w:val="16"/>
                <w:lang w:val="en-GB"/>
              </w:rPr>
            </w:pPr>
            <w:r w:rsidRPr="00213C2A">
              <w:rPr>
                <w:rFonts w:ascii="Verdana" w:hAnsi="Verdana"/>
                <w:sz w:val="16"/>
                <w:szCs w:val="16"/>
                <w:lang w:val="en-GB"/>
              </w:rPr>
              <w:t xml:space="preserve">SB </w:t>
            </w:r>
            <w:r>
              <w:rPr>
                <w:rFonts w:ascii="Verdana" w:hAnsi="Verdana"/>
                <w:sz w:val="16"/>
                <w:szCs w:val="16"/>
                <w:lang w:val="en-GB"/>
              </w:rPr>
              <w:t>Pág.22</w:t>
            </w:r>
            <w:r w:rsidRPr="00213C2A">
              <w:rPr>
                <w:rFonts w:ascii="Verdana" w:hAnsi="Verdana"/>
                <w:sz w:val="16"/>
                <w:szCs w:val="16"/>
                <w:lang w:val="en-GB"/>
              </w:rPr>
              <w:t xml:space="preserve"> (Reading)</w:t>
            </w:r>
          </w:p>
          <w:p w:rsidR="00FB06D6" w:rsidRPr="00213C2A" w:rsidRDefault="00FB06D6" w:rsidP="00B06D7D">
            <w:pPr>
              <w:rPr>
                <w:rFonts w:ascii="Verdana" w:hAnsi="Verdana"/>
                <w:sz w:val="16"/>
                <w:szCs w:val="16"/>
                <w:lang w:val="en-GB"/>
              </w:rPr>
            </w:pPr>
          </w:p>
          <w:p w:rsidR="00FB06D6" w:rsidRDefault="00FB06D6" w:rsidP="00B06D7D">
            <w:pPr>
              <w:rPr>
                <w:rFonts w:ascii="Verdana" w:hAnsi="Verdana"/>
                <w:sz w:val="16"/>
                <w:szCs w:val="16"/>
                <w:lang w:val="en-GB"/>
              </w:rPr>
            </w:pPr>
            <w:r>
              <w:rPr>
                <w:rFonts w:ascii="Verdana" w:hAnsi="Verdana"/>
                <w:sz w:val="16"/>
                <w:szCs w:val="16"/>
                <w:lang w:val="en-GB"/>
              </w:rPr>
              <w:t>SB Pág.28 (Listening)</w:t>
            </w:r>
          </w:p>
          <w:p w:rsidR="00FB06D6" w:rsidRDefault="00FB06D6" w:rsidP="00B06D7D">
            <w:pPr>
              <w:rPr>
                <w:rFonts w:ascii="Verdana" w:hAnsi="Verdana"/>
                <w:sz w:val="16"/>
                <w:szCs w:val="16"/>
                <w:lang w:val="en-GB"/>
              </w:rPr>
            </w:pPr>
          </w:p>
          <w:p w:rsidR="00FB06D6" w:rsidRPr="00213C2A" w:rsidRDefault="00FB06D6" w:rsidP="00B06D7D">
            <w:pPr>
              <w:rPr>
                <w:rFonts w:ascii="Verdana" w:hAnsi="Verdana"/>
                <w:sz w:val="16"/>
                <w:szCs w:val="16"/>
                <w:lang w:val="en-GB"/>
              </w:rPr>
            </w:pPr>
            <w:r w:rsidRPr="00BC5D45">
              <w:rPr>
                <w:rFonts w:ascii="Verdana" w:hAnsi="Verdana"/>
                <w:i/>
                <w:sz w:val="16"/>
                <w:szCs w:val="16"/>
                <w:lang w:val="en-US"/>
              </w:rPr>
              <w:t>MyEnglishLab</w:t>
            </w:r>
            <w:r w:rsidRPr="00213C2A">
              <w:rPr>
                <w:rFonts w:ascii="Verdana" w:hAnsi="Verdana"/>
                <w:sz w:val="16"/>
                <w:szCs w:val="16"/>
                <w:lang w:val="en-GB"/>
              </w:rPr>
              <w:t xml:space="preserve"> (online)/Active Teach (SB/WB)</w:t>
            </w:r>
          </w:p>
        </w:tc>
        <w:tc>
          <w:tcPr>
            <w:tcW w:w="6628" w:type="dxa"/>
          </w:tcPr>
          <w:p w:rsidR="00FB06D6" w:rsidRPr="00213C2A" w:rsidRDefault="00FB06D6" w:rsidP="003244AB">
            <w:pPr>
              <w:pStyle w:val="ProgPunto"/>
              <w:numPr>
                <w:ilvl w:val="1"/>
                <w:numId w:val="30"/>
              </w:numPr>
              <w:tabs>
                <w:tab w:val="clear" w:pos="2340"/>
                <w:tab w:val="num" w:pos="176"/>
              </w:tabs>
              <w:ind w:left="176" w:hanging="176"/>
              <w:rPr>
                <w:bCs/>
                <w:i/>
                <w:sz w:val="16"/>
                <w:szCs w:val="16"/>
                <w:lang w:val="es-ES"/>
              </w:rPr>
            </w:pPr>
            <w:r w:rsidRPr="00213C2A">
              <w:rPr>
                <w:sz w:val="16"/>
                <w:szCs w:val="16"/>
                <w:lang w:val="es-ES"/>
              </w:rPr>
              <w:t>Los alumnos visitan páginas web para ampliar información sobre el tema de la unidad y desarrollar la competencia digital:</w:t>
            </w:r>
            <w:r w:rsidRPr="00213C2A">
              <w:rPr>
                <w:bCs/>
                <w:sz w:val="16"/>
                <w:szCs w:val="16"/>
                <w:lang w:val="es-ES"/>
              </w:rPr>
              <w:t xml:space="preserve"> </w:t>
            </w:r>
          </w:p>
          <w:p w:rsidR="00FB06D6" w:rsidRPr="00213C2A" w:rsidRDefault="00FB06D6" w:rsidP="003244AB">
            <w:pPr>
              <w:pStyle w:val="ProgPunto"/>
              <w:numPr>
                <w:ilvl w:val="1"/>
                <w:numId w:val="28"/>
              </w:numPr>
              <w:tabs>
                <w:tab w:val="clear" w:pos="2340"/>
              </w:tabs>
              <w:ind w:left="601" w:hanging="425"/>
              <w:rPr>
                <w:bCs/>
                <w:i/>
                <w:sz w:val="16"/>
                <w:szCs w:val="16"/>
              </w:rPr>
            </w:pPr>
            <w:r w:rsidRPr="00213C2A">
              <w:rPr>
                <w:bCs/>
                <w:i/>
                <w:sz w:val="16"/>
                <w:szCs w:val="16"/>
                <w:u w:val="single"/>
              </w:rPr>
              <w:t>World science</w:t>
            </w:r>
          </w:p>
          <w:p w:rsidR="00FB06D6" w:rsidRPr="00213C2A" w:rsidRDefault="00FB06D6" w:rsidP="003244AB">
            <w:pPr>
              <w:pStyle w:val="ProgPunto"/>
              <w:numPr>
                <w:ilvl w:val="0"/>
                <w:numId w:val="31"/>
              </w:numPr>
              <w:ind w:left="601" w:hanging="425"/>
              <w:rPr>
                <w:sz w:val="16"/>
                <w:szCs w:val="16"/>
                <w:lang w:val="es-ES"/>
              </w:rPr>
            </w:pPr>
            <w:r w:rsidRPr="00213C2A">
              <w:rPr>
                <w:bCs/>
                <w:sz w:val="16"/>
                <w:szCs w:val="16"/>
                <w:lang w:val="es-ES"/>
              </w:rPr>
              <w:t xml:space="preserve">Online Skills </w:t>
            </w:r>
          </w:p>
          <w:p w:rsidR="00FB06D6" w:rsidRPr="00213C2A" w:rsidRDefault="00FB06D6" w:rsidP="00B06D7D">
            <w:pPr>
              <w:pStyle w:val="ProgPunto"/>
              <w:numPr>
                <w:ilvl w:val="0"/>
                <w:numId w:val="0"/>
              </w:numPr>
              <w:rPr>
                <w:sz w:val="16"/>
                <w:szCs w:val="16"/>
              </w:rPr>
            </w:pPr>
          </w:p>
          <w:p w:rsidR="00FB06D6" w:rsidRPr="00BB3593" w:rsidRDefault="00FB06D6" w:rsidP="003244AB">
            <w:pPr>
              <w:pStyle w:val="Progguin"/>
              <w:numPr>
                <w:ilvl w:val="1"/>
                <w:numId w:val="22"/>
              </w:numPr>
              <w:ind w:left="176" w:hanging="176"/>
              <w:rPr>
                <w:i/>
                <w:sz w:val="16"/>
                <w:szCs w:val="16"/>
              </w:rPr>
            </w:pPr>
            <w:r w:rsidRPr="00213C2A">
              <w:rPr>
                <w:rFonts w:cs="Arial"/>
                <w:sz w:val="16"/>
                <w:szCs w:val="16"/>
                <w:lang w:val="es-ES"/>
              </w:rPr>
              <w:t>Leen textos adaptados de diferentes páginas web (Tren</w:t>
            </w:r>
            <w:r>
              <w:rPr>
                <w:rFonts w:cs="Arial"/>
                <w:sz w:val="16"/>
                <w:szCs w:val="16"/>
                <w:lang w:val="es-ES"/>
              </w:rPr>
              <w:t>e</w:t>
            </w:r>
            <w:r w:rsidRPr="00213C2A">
              <w:rPr>
                <w:rFonts w:cs="Arial"/>
                <w:sz w:val="16"/>
                <w:szCs w:val="16"/>
                <w:lang w:val="es-ES"/>
              </w:rPr>
              <w:t>s in Japan -  Simithsonian websites).</w:t>
            </w:r>
          </w:p>
          <w:p w:rsidR="00FB06D6" w:rsidRPr="00213C2A" w:rsidRDefault="00FB06D6" w:rsidP="003244AB">
            <w:pPr>
              <w:pStyle w:val="Progguin"/>
              <w:numPr>
                <w:ilvl w:val="1"/>
                <w:numId w:val="22"/>
              </w:numPr>
              <w:ind w:left="176" w:hanging="176"/>
              <w:rPr>
                <w:i/>
                <w:sz w:val="16"/>
                <w:szCs w:val="16"/>
              </w:rPr>
            </w:pPr>
            <w:r>
              <w:rPr>
                <w:rFonts w:cs="Arial"/>
                <w:sz w:val="16"/>
                <w:szCs w:val="16"/>
                <w:lang w:val="es-ES"/>
              </w:rPr>
              <w:t>Conocer información sobre las redes sociales; Tuenti, Facebook, etc. e Internet.</w:t>
            </w:r>
          </w:p>
          <w:p w:rsidR="00FB06D6" w:rsidRPr="00213C2A" w:rsidRDefault="00FB06D6" w:rsidP="00213C2A">
            <w:pPr>
              <w:pStyle w:val="Progguin"/>
              <w:numPr>
                <w:ilvl w:val="0"/>
                <w:numId w:val="0"/>
              </w:numPr>
              <w:rPr>
                <w:i/>
                <w:sz w:val="16"/>
                <w:szCs w:val="16"/>
              </w:rPr>
            </w:pPr>
          </w:p>
          <w:p w:rsidR="00FB06D6" w:rsidRPr="00213C2A" w:rsidRDefault="00FB06D6" w:rsidP="003244AB">
            <w:pPr>
              <w:numPr>
                <w:ilvl w:val="0"/>
                <w:numId w:val="4"/>
              </w:numPr>
              <w:ind w:left="176" w:hanging="176"/>
              <w:rPr>
                <w:rFonts w:ascii="Verdana" w:hAnsi="Verdana"/>
                <w:sz w:val="16"/>
                <w:szCs w:val="16"/>
              </w:rPr>
            </w:pPr>
            <w:r w:rsidRPr="00213C2A">
              <w:rPr>
                <w:rFonts w:ascii="Verdana" w:hAnsi="Verdana"/>
                <w:sz w:val="16"/>
                <w:szCs w:val="16"/>
              </w:rPr>
              <w:t>Emplean formatos digitales en el aprendizaje del idioma.</w:t>
            </w:r>
          </w:p>
        </w:tc>
        <w:tc>
          <w:tcPr>
            <w:tcW w:w="4252" w:type="dxa"/>
          </w:tcPr>
          <w:p w:rsidR="00FB06D6" w:rsidRPr="00ED33A6" w:rsidRDefault="00FB06D6" w:rsidP="004D741F">
            <w:pPr>
              <w:numPr>
                <w:ilvl w:val="0"/>
                <w:numId w:val="3"/>
              </w:numPr>
              <w:ind w:left="175" w:hanging="175"/>
              <w:rPr>
                <w:rFonts w:ascii="Verdana" w:hAnsi="Verdana"/>
                <w:sz w:val="16"/>
                <w:szCs w:val="16"/>
              </w:rPr>
            </w:pPr>
            <w:r w:rsidRPr="00ED33A6">
              <w:rPr>
                <w:rFonts w:ascii="Verdana" w:hAnsi="Verdana"/>
                <w:sz w:val="16"/>
                <w:szCs w:val="16"/>
              </w:rPr>
              <w:t>Integrar las nuevas tecnologías en el aprendizaje del inglés.</w:t>
            </w:r>
          </w:p>
          <w:p w:rsidR="00FB06D6" w:rsidRPr="00ED33A6" w:rsidRDefault="00FB06D6" w:rsidP="00B06D7D">
            <w:pPr>
              <w:ind w:left="175" w:hanging="175"/>
              <w:rPr>
                <w:rFonts w:ascii="Verdana" w:hAnsi="Verdana"/>
                <w:sz w:val="16"/>
                <w:szCs w:val="16"/>
              </w:rPr>
            </w:pPr>
          </w:p>
          <w:p w:rsidR="00FB06D6" w:rsidRPr="00ED33A6" w:rsidRDefault="00FB06D6" w:rsidP="004D741F">
            <w:pPr>
              <w:numPr>
                <w:ilvl w:val="0"/>
                <w:numId w:val="3"/>
              </w:numPr>
              <w:ind w:left="175" w:hanging="175"/>
              <w:rPr>
                <w:rFonts w:ascii="Verdana" w:hAnsi="Verdana"/>
                <w:sz w:val="16"/>
                <w:szCs w:val="16"/>
              </w:rPr>
            </w:pPr>
            <w:r w:rsidRPr="00ED33A6">
              <w:rPr>
                <w:rFonts w:ascii="Verdana" w:hAnsi="Verdana"/>
                <w:sz w:val="16"/>
                <w:szCs w:val="16"/>
              </w:rPr>
              <w:t>Emplear nuevas tecnologías para repasar y afianzar el aprendizaje de la unidad.</w:t>
            </w:r>
          </w:p>
        </w:tc>
      </w:tr>
      <w:tr w:rsidR="00FB06D6" w:rsidRPr="007F7135" w:rsidTr="006008AD">
        <w:tc>
          <w:tcPr>
            <w:tcW w:w="1985" w:type="dxa"/>
            <w:shd w:val="clear" w:color="auto" w:fill="BFBFBF"/>
          </w:tcPr>
          <w:p w:rsidR="00FB06D6" w:rsidRPr="007F7135" w:rsidRDefault="00FB06D6" w:rsidP="00B06D7D">
            <w:pPr>
              <w:rPr>
                <w:rFonts w:ascii="Verdana" w:hAnsi="Verdana"/>
                <w:b/>
                <w:sz w:val="16"/>
                <w:szCs w:val="16"/>
              </w:rPr>
            </w:pPr>
            <w:r w:rsidRPr="007F7135">
              <w:rPr>
                <w:rFonts w:ascii="Verdana" w:hAnsi="Verdana"/>
                <w:b/>
                <w:sz w:val="16"/>
                <w:szCs w:val="16"/>
              </w:rPr>
              <w:t xml:space="preserve">Competencia cultural y artística </w:t>
            </w:r>
          </w:p>
          <w:p w:rsidR="00FB06D6" w:rsidRPr="007F7135" w:rsidRDefault="00FB06D6" w:rsidP="00B06D7D">
            <w:pPr>
              <w:rPr>
                <w:rFonts w:ascii="Verdana" w:hAnsi="Verdana"/>
                <w:b/>
                <w:sz w:val="16"/>
                <w:szCs w:val="16"/>
              </w:rPr>
            </w:pPr>
            <w:r w:rsidRPr="007F7135">
              <w:rPr>
                <w:rFonts w:ascii="Verdana" w:hAnsi="Verdana"/>
                <w:b/>
                <w:sz w:val="16"/>
                <w:szCs w:val="16"/>
              </w:rPr>
              <w:t>(C6)</w:t>
            </w:r>
          </w:p>
        </w:tc>
        <w:tc>
          <w:tcPr>
            <w:tcW w:w="2019" w:type="dxa"/>
          </w:tcPr>
          <w:p w:rsidR="00FB06D6" w:rsidRPr="007F7135" w:rsidRDefault="00FB06D6" w:rsidP="00B06D7D">
            <w:pPr>
              <w:rPr>
                <w:rFonts w:ascii="Verdana" w:hAnsi="Verdana"/>
                <w:sz w:val="16"/>
                <w:szCs w:val="16"/>
                <w:lang w:val="en-US"/>
              </w:rPr>
            </w:pPr>
            <w:r w:rsidRPr="007F7135">
              <w:rPr>
                <w:rFonts w:ascii="Verdana" w:hAnsi="Verdana"/>
                <w:sz w:val="16"/>
                <w:szCs w:val="16"/>
                <w:lang w:val="en-US"/>
              </w:rPr>
              <w:t xml:space="preserve">SB, </w:t>
            </w:r>
            <w:r>
              <w:rPr>
                <w:rFonts w:ascii="Verdana" w:hAnsi="Verdana"/>
                <w:sz w:val="16"/>
                <w:szCs w:val="16"/>
                <w:lang w:val="en-US"/>
              </w:rPr>
              <w:t>Pág.</w:t>
            </w:r>
            <w:r w:rsidRPr="007F7135">
              <w:rPr>
                <w:rFonts w:ascii="Verdana" w:hAnsi="Verdana"/>
                <w:sz w:val="16"/>
                <w:szCs w:val="16"/>
                <w:lang w:val="en-US"/>
              </w:rPr>
              <w:t xml:space="preserve"> 21(Quote)</w:t>
            </w:r>
          </w:p>
          <w:p w:rsidR="00FB06D6" w:rsidRPr="007F7135" w:rsidRDefault="00FB06D6" w:rsidP="00B06D7D">
            <w:pPr>
              <w:rPr>
                <w:rFonts w:ascii="Verdana" w:hAnsi="Verdana"/>
                <w:sz w:val="16"/>
                <w:szCs w:val="16"/>
                <w:lang w:val="en-US"/>
              </w:rPr>
            </w:pPr>
            <w:r w:rsidRPr="007F7135">
              <w:rPr>
                <w:rFonts w:ascii="Verdana" w:hAnsi="Verdana"/>
                <w:sz w:val="16"/>
                <w:szCs w:val="16"/>
                <w:lang w:val="en-US"/>
              </w:rPr>
              <w:t xml:space="preserve">SB </w:t>
            </w:r>
            <w:r>
              <w:rPr>
                <w:rFonts w:ascii="Verdana" w:hAnsi="Verdana"/>
                <w:sz w:val="16"/>
                <w:szCs w:val="16"/>
                <w:lang w:val="en-US"/>
              </w:rPr>
              <w:t>Pág.</w:t>
            </w:r>
            <w:r w:rsidRPr="007F7135">
              <w:rPr>
                <w:rFonts w:ascii="Verdana" w:hAnsi="Verdana"/>
                <w:sz w:val="16"/>
                <w:szCs w:val="16"/>
                <w:lang w:val="en-US"/>
              </w:rPr>
              <w:t xml:space="preserve"> 21 (Focus on the topic).</w:t>
            </w:r>
          </w:p>
          <w:p w:rsidR="00FB06D6" w:rsidRPr="007F7135" w:rsidRDefault="00FB06D6" w:rsidP="00B06D7D">
            <w:pPr>
              <w:rPr>
                <w:rFonts w:ascii="Verdana" w:hAnsi="Verdana"/>
                <w:sz w:val="16"/>
                <w:szCs w:val="16"/>
                <w:lang w:val="en-US"/>
              </w:rPr>
            </w:pPr>
          </w:p>
          <w:p w:rsidR="00FB06D6" w:rsidRPr="007F7135" w:rsidRDefault="00FB06D6" w:rsidP="00B06D7D">
            <w:pPr>
              <w:rPr>
                <w:rFonts w:ascii="Verdana" w:hAnsi="Verdana"/>
                <w:sz w:val="16"/>
                <w:szCs w:val="16"/>
                <w:lang w:val="en-US"/>
              </w:rPr>
            </w:pPr>
            <w:r w:rsidRPr="007F7135">
              <w:rPr>
                <w:rFonts w:ascii="Verdana" w:hAnsi="Verdana"/>
                <w:sz w:val="16"/>
                <w:szCs w:val="16"/>
                <w:lang w:val="en-US"/>
              </w:rPr>
              <w:t xml:space="preserve">SB </w:t>
            </w:r>
            <w:r>
              <w:rPr>
                <w:rFonts w:ascii="Verdana" w:hAnsi="Verdana"/>
                <w:sz w:val="16"/>
                <w:szCs w:val="16"/>
                <w:lang w:val="en-US"/>
              </w:rPr>
              <w:t>Pág.</w:t>
            </w:r>
            <w:r w:rsidRPr="007F7135">
              <w:rPr>
                <w:rFonts w:ascii="Verdana" w:hAnsi="Verdana"/>
                <w:sz w:val="16"/>
                <w:szCs w:val="16"/>
                <w:lang w:val="en-US"/>
              </w:rPr>
              <w:t>22-23 (Reading)</w:t>
            </w:r>
          </w:p>
          <w:p w:rsidR="00FB06D6" w:rsidRPr="007F7135" w:rsidRDefault="00FB06D6" w:rsidP="00B06D7D">
            <w:pPr>
              <w:rPr>
                <w:rFonts w:ascii="Verdana" w:hAnsi="Verdana"/>
                <w:sz w:val="16"/>
                <w:szCs w:val="16"/>
                <w:lang w:val="en-US"/>
              </w:rPr>
            </w:pPr>
          </w:p>
          <w:p w:rsidR="00FB06D6" w:rsidRPr="007F7135" w:rsidRDefault="00FB06D6" w:rsidP="00B06D7D">
            <w:pPr>
              <w:rPr>
                <w:rFonts w:ascii="Verdana" w:hAnsi="Verdana"/>
                <w:sz w:val="16"/>
                <w:szCs w:val="16"/>
                <w:lang w:val="en-US"/>
              </w:rPr>
            </w:pPr>
            <w:r w:rsidRPr="007F7135">
              <w:rPr>
                <w:rFonts w:ascii="Verdana" w:hAnsi="Verdana"/>
                <w:sz w:val="16"/>
                <w:szCs w:val="16"/>
                <w:lang w:val="en-US"/>
              </w:rPr>
              <w:t xml:space="preserve">SB </w:t>
            </w:r>
            <w:r>
              <w:rPr>
                <w:rFonts w:ascii="Verdana" w:hAnsi="Verdana"/>
                <w:sz w:val="16"/>
                <w:szCs w:val="16"/>
                <w:lang w:val="en-US"/>
              </w:rPr>
              <w:t>Pág.</w:t>
            </w:r>
            <w:r w:rsidRPr="007F7135">
              <w:rPr>
                <w:rFonts w:ascii="Verdana" w:hAnsi="Verdana"/>
                <w:sz w:val="16"/>
                <w:szCs w:val="16"/>
                <w:lang w:val="en-US"/>
              </w:rPr>
              <w:t>28</w:t>
            </w:r>
          </w:p>
          <w:p w:rsidR="00FB06D6" w:rsidRPr="007F7135" w:rsidRDefault="00FB06D6" w:rsidP="00B06D7D">
            <w:pPr>
              <w:rPr>
                <w:rFonts w:ascii="Verdana" w:hAnsi="Verdana"/>
                <w:sz w:val="16"/>
                <w:szCs w:val="16"/>
                <w:lang w:val="en-US"/>
              </w:rPr>
            </w:pPr>
            <w:r w:rsidRPr="007F7135">
              <w:rPr>
                <w:rFonts w:ascii="Verdana" w:hAnsi="Verdana"/>
                <w:sz w:val="16"/>
                <w:szCs w:val="16"/>
                <w:lang w:val="en-US"/>
              </w:rPr>
              <w:t>(Listening)</w:t>
            </w:r>
          </w:p>
          <w:p w:rsidR="00FB06D6" w:rsidRPr="007F7135" w:rsidRDefault="00FB06D6" w:rsidP="00B06D7D">
            <w:pPr>
              <w:rPr>
                <w:rFonts w:ascii="Verdana" w:hAnsi="Verdana"/>
                <w:sz w:val="16"/>
                <w:szCs w:val="16"/>
                <w:lang w:val="en-US"/>
              </w:rPr>
            </w:pPr>
          </w:p>
          <w:p w:rsidR="00FB06D6" w:rsidRPr="007F7135" w:rsidRDefault="00FB06D6" w:rsidP="00B06D7D">
            <w:pPr>
              <w:rPr>
                <w:rFonts w:ascii="Verdana" w:hAnsi="Verdana"/>
                <w:sz w:val="16"/>
                <w:szCs w:val="16"/>
                <w:lang w:val="en-US"/>
              </w:rPr>
            </w:pPr>
            <w:r w:rsidRPr="007F7135">
              <w:rPr>
                <w:rFonts w:ascii="Verdana" w:hAnsi="Verdana"/>
                <w:sz w:val="16"/>
                <w:szCs w:val="16"/>
                <w:lang w:val="en-US"/>
              </w:rPr>
              <w:t xml:space="preserve">SB </w:t>
            </w:r>
            <w:r>
              <w:rPr>
                <w:rFonts w:ascii="Verdana" w:hAnsi="Verdana"/>
                <w:sz w:val="16"/>
                <w:szCs w:val="16"/>
                <w:lang w:val="en-US"/>
              </w:rPr>
              <w:t>Pág.</w:t>
            </w:r>
            <w:r w:rsidRPr="007F7135">
              <w:rPr>
                <w:rFonts w:ascii="Verdana" w:hAnsi="Verdana"/>
                <w:sz w:val="16"/>
                <w:szCs w:val="16"/>
                <w:lang w:val="en-US"/>
              </w:rPr>
              <w:t>30-31 (Writing)</w:t>
            </w:r>
          </w:p>
          <w:p w:rsidR="00FB06D6" w:rsidRPr="007F7135" w:rsidRDefault="00FB06D6" w:rsidP="00B06D7D">
            <w:pPr>
              <w:rPr>
                <w:rFonts w:ascii="Verdana" w:hAnsi="Verdana"/>
                <w:sz w:val="16"/>
                <w:szCs w:val="16"/>
                <w:lang w:val="en-US"/>
              </w:rPr>
            </w:pPr>
          </w:p>
          <w:p w:rsidR="00FB06D6" w:rsidRPr="007F7135" w:rsidRDefault="00FB06D6" w:rsidP="00B06D7D">
            <w:pPr>
              <w:rPr>
                <w:rFonts w:ascii="Verdana" w:hAnsi="Verdana"/>
                <w:sz w:val="16"/>
                <w:szCs w:val="16"/>
                <w:lang w:val="en-US"/>
              </w:rPr>
            </w:pPr>
            <w:r w:rsidRPr="007F7135">
              <w:rPr>
                <w:rFonts w:ascii="Verdana" w:hAnsi="Verdana"/>
                <w:sz w:val="16"/>
                <w:szCs w:val="16"/>
                <w:lang w:val="en-US"/>
              </w:rPr>
              <w:t xml:space="preserve">Internet-SB </w:t>
            </w:r>
            <w:r>
              <w:rPr>
                <w:rFonts w:ascii="Verdana" w:hAnsi="Verdana"/>
                <w:sz w:val="16"/>
                <w:szCs w:val="16"/>
                <w:lang w:val="en-US"/>
              </w:rPr>
              <w:t>Pág.</w:t>
            </w:r>
            <w:r w:rsidRPr="007F7135">
              <w:rPr>
                <w:rFonts w:ascii="Verdana" w:hAnsi="Verdana"/>
                <w:sz w:val="16"/>
                <w:szCs w:val="16"/>
                <w:lang w:val="en-US"/>
              </w:rPr>
              <w:t xml:space="preserve"> 23 </w:t>
            </w:r>
          </w:p>
          <w:p w:rsidR="00FB06D6" w:rsidRPr="007F7135" w:rsidRDefault="00FB06D6" w:rsidP="00B06D7D">
            <w:pPr>
              <w:rPr>
                <w:rFonts w:ascii="Verdana" w:hAnsi="Verdana"/>
                <w:sz w:val="16"/>
                <w:szCs w:val="16"/>
                <w:lang w:val="en-US"/>
              </w:rPr>
            </w:pPr>
            <w:r w:rsidRPr="007F7135">
              <w:rPr>
                <w:rFonts w:ascii="Verdana" w:hAnsi="Verdana"/>
                <w:sz w:val="16"/>
                <w:szCs w:val="16"/>
                <w:lang w:val="en-US"/>
              </w:rPr>
              <w:t xml:space="preserve">Online Skills, </w:t>
            </w:r>
          </w:p>
          <w:p w:rsidR="00FB06D6" w:rsidRPr="007F7135" w:rsidRDefault="00FB06D6" w:rsidP="00B06D7D">
            <w:pPr>
              <w:rPr>
                <w:rFonts w:ascii="Verdana" w:hAnsi="Verdana"/>
                <w:sz w:val="16"/>
                <w:szCs w:val="16"/>
                <w:lang w:val="en-US"/>
              </w:rPr>
            </w:pPr>
            <w:r w:rsidRPr="007F7135">
              <w:rPr>
                <w:rFonts w:ascii="Verdana" w:hAnsi="Verdana"/>
                <w:sz w:val="16"/>
                <w:szCs w:val="16"/>
                <w:lang w:val="en-US"/>
              </w:rPr>
              <w:t xml:space="preserve">SB </w:t>
            </w:r>
            <w:r>
              <w:rPr>
                <w:rFonts w:ascii="Verdana" w:hAnsi="Verdana"/>
                <w:sz w:val="16"/>
                <w:szCs w:val="16"/>
                <w:lang w:val="en-US"/>
              </w:rPr>
              <w:t>Pág.</w:t>
            </w:r>
            <w:r w:rsidRPr="007F7135">
              <w:rPr>
                <w:rFonts w:ascii="Verdana" w:hAnsi="Verdana"/>
                <w:sz w:val="16"/>
                <w:szCs w:val="16"/>
                <w:lang w:val="en-US"/>
              </w:rPr>
              <w:t>156 (Unit 2)</w:t>
            </w:r>
          </w:p>
        </w:tc>
        <w:tc>
          <w:tcPr>
            <w:tcW w:w="6628" w:type="dxa"/>
          </w:tcPr>
          <w:p w:rsidR="00FB06D6" w:rsidRPr="007F7135" w:rsidRDefault="00FB06D6" w:rsidP="003244AB">
            <w:pPr>
              <w:numPr>
                <w:ilvl w:val="0"/>
                <w:numId w:val="10"/>
              </w:numPr>
              <w:ind w:left="176" w:hanging="176"/>
              <w:rPr>
                <w:rFonts w:ascii="Verdana" w:hAnsi="Verdana"/>
                <w:sz w:val="16"/>
                <w:szCs w:val="16"/>
              </w:rPr>
            </w:pPr>
            <w:r w:rsidRPr="007F7135">
              <w:rPr>
                <w:rFonts w:ascii="Verdana" w:hAnsi="Verdana"/>
                <w:sz w:val="16"/>
                <w:szCs w:val="16"/>
              </w:rPr>
              <w:t>Los alumnos leen una cita y conocen sobre su autor (dicho popular)</w:t>
            </w:r>
          </w:p>
          <w:p w:rsidR="00FB06D6" w:rsidRPr="007F7135" w:rsidRDefault="00FB06D6" w:rsidP="003244AB">
            <w:pPr>
              <w:numPr>
                <w:ilvl w:val="0"/>
                <w:numId w:val="10"/>
              </w:numPr>
              <w:ind w:left="176" w:hanging="176"/>
              <w:rPr>
                <w:rFonts w:ascii="Verdana" w:hAnsi="Verdana"/>
                <w:sz w:val="16"/>
                <w:szCs w:val="16"/>
              </w:rPr>
            </w:pPr>
            <w:r w:rsidRPr="007F7135">
              <w:rPr>
                <w:rFonts w:ascii="Verdana" w:hAnsi="Verdana"/>
                <w:sz w:val="16"/>
                <w:szCs w:val="16"/>
              </w:rPr>
              <w:t xml:space="preserve">Abordan diferentes manifestaciones culturales y artísticas a través de los textos culturales: </w:t>
            </w:r>
          </w:p>
          <w:p w:rsidR="00FB06D6" w:rsidRPr="007F7135" w:rsidRDefault="00FB06D6" w:rsidP="003244AB">
            <w:pPr>
              <w:numPr>
                <w:ilvl w:val="0"/>
                <w:numId w:val="25"/>
              </w:numPr>
              <w:ind w:left="601" w:hanging="425"/>
              <w:rPr>
                <w:rFonts w:ascii="Verdana" w:hAnsi="Verdana"/>
                <w:sz w:val="16"/>
                <w:szCs w:val="16"/>
              </w:rPr>
            </w:pPr>
            <w:r w:rsidRPr="007F7135">
              <w:rPr>
                <w:rFonts w:ascii="Verdana" w:hAnsi="Verdana"/>
                <w:sz w:val="16"/>
                <w:szCs w:val="16"/>
              </w:rPr>
              <w:t>Conocen sobre inventos importantes (Focus on the topic).</w:t>
            </w:r>
          </w:p>
          <w:p w:rsidR="00FB06D6" w:rsidRPr="007F7135" w:rsidRDefault="00FB06D6" w:rsidP="003244AB">
            <w:pPr>
              <w:numPr>
                <w:ilvl w:val="0"/>
                <w:numId w:val="25"/>
              </w:numPr>
              <w:ind w:left="601" w:hanging="425"/>
              <w:rPr>
                <w:rFonts w:ascii="Verdana" w:hAnsi="Verdana"/>
                <w:sz w:val="16"/>
                <w:szCs w:val="16"/>
              </w:rPr>
            </w:pPr>
            <w:r w:rsidRPr="007F7135">
              <w:rPr>
                <w:rFonts w:ascii="Verdana" w:hAnsi="Verdana"/>
                <w:sz w:val="16"/>
                <w:szCs w:val="16"/>
              </w:rPr>
              <w:t>El arte tradicional japonés de la papiroflexia (</w:t>
            </w:r>
            <w:r w:rsidRPr="007F7135">
              <w:rPr>
                <w:rFonts w:ascii="Verdana" w:hAnsi="Verdana"/>
                <w:i/>
                <w:sz w:val="16"/>
                <w:szCs w:val="16"/>
              </w:rPr>
              <w:t>Origami: where ar</w:t>
            </w:r>
            <w:r>
              <w:rPr>
                <w:rFonts w:ascii="Verdana" w:hAnsi="Verdana"/>
                <w:i/>
                <w:sz w:val="16"/>
                <w:szCs w:val="16"/>
              </w:rPr>
              <w:t>t</w:t>
            </w:r>
            <w:r w:rsidRPr="007F7135">
              <w:rPr>
                <w:rFonts w:ascii="Verdana" w:hAnsi="Verdana"/>
                <w:i/>
                <w:sz w:val="16"/>
                <w:szCs w:val="16"/>
              </w:rPr>
              <w:t xml:space="preserve"> meets science</w:t>
            </w:r>
            <w:r w:rsidRPr="007F7135">
              <w:rPr>
                <w:rFonts w:ascii="Verdana" w:hAnsi="Verdana"/>
                <w:sz w:val="16"/>
                <w:szCs w:val="16"/>
              </w:rPr>
              <w:t xml:space="preserve">).                                      </w:t>
            </w:r>
          </w:p>
          <w:p w:rsidR="00FB06D6" w:rsidRPr="007F7135" w:rsidRDefault="00FB06D6" w:rsidP="003244AB">
            <w:pPr>
              <w:numPr>
                <w:ilvl w:val="0"/>
                <w:numId w:val="25"/>
              </w:numPr>
              <w:ind w:left="601" w:hanging="425"/>
              <w:rPr>
                <w:rFonts w:ascii="Verdana" w:hAnsi="Verdana"/>
                <w:sz w:val="16"/>
                <w:szCs w:val="16"/>
              </w:rPr>
            </w:pPr>
            <w:r w:rsidRPr="007F7135">
              <w:rPr>
                <w:rFonts w:ascii="Verdana" w:hAnsi="Verdana"/>
                <w:sz w:val="16"/>
                <w:szCs w:val="16"/>
              </w:rPr>
              <w:t>Una entrevista con el creador de la red social Tuenti, Zaryn Dentzel.</w:t>
            </w:r>
          </w:p>
          <w:p w:rsidR="00FB06D6" w:rsidRPr="007F7135" w:rsidRDefault="00FB06D6" w:rsidP="00B06D7D">
            <w:pPr>
              <w:rPr>
                <w:rFonts w:ascii="Verdana" w:hAnsi="Verdana"/>
                <w:sz w:val="16"/>
                <w:szCs w:val="16"/>
              </w:rPr>
            </w:pPr>
          </w:p>
          <w:p w:rsidR="00FB06D6" w:rsidRPr="007F7135" w:rsidRDefault="00FB06D6" w:rsidP="003244AB">
            <w:pPr>
              <w:numPr>
                <w:ilvl w:val="0"/>
                <w:numId w:val="11"/>
              </w:numPr>
              <w:ind w:left="176" w:hanging="176"/>
              <w:rPr>
                <w:rFonts w:ascii="Verdana" w:hAnsi="Verdana"/>
                <w:sz w:val="16"/>
                <w:szCs w:val="16"/>
              </w:rPr>
            </w:pPr>
            <w:r w:rsidRPr="007F7135">
              <w:rPr>
                <w:rFonts w:ascii="Verdana" w:hAnsi="Verdana"/>
                <w:sz w:val="16"/>
                <w:szCs w:val="16"/>
              </w:rPr>
              <w:t>Producen una pieza de escritura original y creativa: una composición argumentativa sobre el mejor invento del siglo XX.</w:t>
            </w:r>
          </w:p>
          <w:p w:rsidR="00FB06D6" w:rsidRPr="007F7135" w:rsidRDefault="00FB06D6" w:rsidP="00ED33A6">
            <w:pPr>
              <w:rPr>
                <w:rFonts w:ascii="Verdana" w:hAnsi="Verdana"/>
                <w:sz w:val="16"/>
                <w:szCs w:val="16"/>
              </w:rPr>
            </w:pPr>
          </w:p>
          <w:p w:rsidR="00FB06D6" w:rsidRPr="007F7135" w:rsidRDefault="00FB06D6" w:rsidP="003244AB">
            <w:pPr>
              <w:pStyle w:val="ProgPunto"/>
              <w:numPr>
                <w:ilvl w:val="1"/>
                <w:numId w:val="30"/>
              </w:numPr>
              <w:tabs>
                <w:tab w:val="clear" w:pos="2340"/>
                <w:tab w:val="num" w:pos="176"/>
              </w:tabs>
              <w:ind w:left="176" w:hanging="176"/>
              <w:rPr>
                <w:bCs/>
                <w:i/>
                <w:sz w:val="16"/>
                <w:szCs w:val="16"/>
                <w:lang w:val="es-ES"/>
              </w:rPr>
            </w:pPr>
            <w:r w:rsidRPr="007F7135">
              <w:rPr>
                <w:sz w:val="16"/>
                <w:szCs w:val="16"/>
                <w:lang w:val="es-ES"/>
              </w:rPr>
              <w:t>Visitan páginas web para ampliar información sobre el tema de la unidad:</w:t>
            </w:r>
            <w:r w:rsidRPr="007F7135">
              <w:rPr>
                <w:bCs/>
                <w:sz w:val="16"/>
                <w:szCs w:val="16"/>
                <w:lang w:val="es-ES"/>
              </w:rPr>
              <w:t xml:space="preserve"> </w:t>
            </w:r>
          </w:p>
          <w:p w:rsidR="00FB06D6" w:rsidRPr="007F7135" w:rsidRDefault="00FB06D6" w:rsidP="003244AB">
            <w:pPr>
              <w:pStyle w:val="ProgPunto"/>
              <w:numPr>
                <w:ilvl w:val="1"/>
                <w:numId w:val="28"/>
              </w:numPr>
              <w:tabs>
                <w:tab w:val="clear" w:pos="2340"/>
              </w:tabs>
              <w:ind w:left="601" w:hanging="425"/>
              <w:rPr>
                <w:bCs/>
                <w:i/>
                <w:sz w:val="16"/>
                <w:szCs w:val="16"/>
              </w:rPr>
            </w:pPr>
            <w:r w:rsidRPr="007F7135">
              <w:rPr>
                <w:bCs/>
                <w:i/>
                <w:sz w:val="16"/>
                <w:szCs w:val="16"/>
                <w:u w:val="single"/>
              </w:rPr>
              <w:t>World science</w:t>
            </w:r>
          </w:p>
          <w:p w:rsidR="00FB06D6" w:rsidRPr="00EF4986" w:rsidRDefault="00FB06D6" w:rsidP="00EF4986">
            <w:pPr>
              <w:pStyle w:val="ProgPunto"/>
              <w:numPr>
                <w:ilvl w:val="0"/>
                <w:numId w:val="31"/>
              </w:numPr>
              <w:ind w:left="601" w:hanging="425"/>
              <w:rPr>
                <w:sz w:val="16"/>
                <w:szCs w:val="16"/>
                <w:lang w:val="es-ES"/>
              </w:rPr>
            </w:pPr>
            <w:r w:rsidRPr="007F7135">
              <w:rPr>
                <w:bCs/>
                <w:sz w:val="16"/>
                <w:szCs w:val="16"/>
                <w:lang w:val="es-ES"/>
              </w:rPr>
              <w:t xml:space="preserve">Online Skills </w:t>
            </w:r>
          </w:p>
          <w:p w:rsidR="00FB06D6" w:rsidRPr="007F7135" w:rsidRDefault="00FB06D6" w:rsidP="00B06D7D">
            <w:pPr>
              <w:pStyle w:val="ProgPunto"/>
              <w:numPr>
                <w:ilvl w:val="0"/>
                <w:numId w:val="0"/>
              </w:numPr>
              <w:ind w:left="360" w:hanging="360"/>
              <w:rPr>
                <w:sz w:val="16"/>
                <w:szCs w:val="16"/>
                <w:lang w:val="es-ES"/>
              </w:rPr>
            </w:pPr>
          </w:p>
        </w:tc>
        <w:tc>
          <w:tcPr>
            <w:tcW w:w="4252" w:type="dxa"/>
          </w:tcPr>
          <w:p w:rsidR="00FB06D6" w:rsidRPr="007F7135" w:rsidRDefault="00FB06D6" w:rsidP="003244AB">
            <w:pPr>
              <w:numPr>
                <w:ilvl w:val="0"/>
                <w:numId w:val="12"/>
              </w:numPr>
              <w:ind w:left="175" w:hanging="175"/>
              <w:rPr>
                <w:rFonts w:ascii="Verdana" w:hAnsi="Verdana"/>
                <w:sz w:val="16"/>
                <w:szCs w:val="16"/>
              </w:rPr>
            </w:pPr>
            <w:r w:rsidRPr="007F7135">
              <w:rPr>
                <w:rFonts w:ascii="Verdana" w:hAnsi="Verdana"/>
                <w:sz w:val="16"/>
                <w:szCs w:val="16"/>
              </w:rPr>
              <w:t>Comprender y valorar críticamente manifestaciones culturales y artísticas y disfrutar aprendiéndolas.</w:t>
            </w:r>
          </w:p>
          <w:p w:rsidR="00FB06D6" w:rsidRPr="007F7135" w:rsidRDefault="00FB06D6" w:rsidP="00B06D7D">
            <w:pPr>
              <w:rPr>
                <w:rFonts w:ascii="Verdana" w:hAnsi="Verdana"/>
                <w:sz w:val="16"/>
                <w:szCs w:val="16"/>
              </w:rPr>
            </w:pPr>
          </w:p>
          <w:p w:rsidR="00FB06D6" w:rsidRPr="007F7135" w:rsidRDefault="00FB06D6" w:rsidP="00B06D7D">
            <w:pPr>
              <w:rPr>
                <w:rFonts w:ascii="Verdana" w:hAnsi="Verdana"/>
                <w:sz w:val="16"/>
                <w:szCs w:val="16"/>
              </w:rPr>
            </w:pPr>
          </w:p>
          <w:p w:rsidR="00FB06D6" w:rsidRPr="007F7135" w:rsidRDefault="00FB06D6" w:rsidP="00B06D7D">
            <w:pPr>
              <w:rPr>
                <w:rFonts w:ascii="Verdana" w:hAnsi="Verdana"/>
                <w:sz w:val="16"/>
                <w:szCs w:val="16"/>
              </w:rPr>
            </w:pPr>
          </w:p>
        </w:tc>
      </w:tr>
      <w:tr w:rsidR="00FB06D6" w:rsidRPr="00A97005" w:rsidTr="006008AD">
        <w:tc>
          <w:tcPr>
            <w:tcW w:w="14884" w:type="dxa"/>
            <w:gridSpan w:val="4"/>
            <w:shd w:val="clear" w:color="auto" w:fill="808080"/>
          </w:tcPr>
          <w:p w:rsidR="00FB06D6" w:rsidRPr="00A97005" w:rsidRDefault="00FB06D6" w:rsidP="0041444C">
            <w:pPr>
              <w:rPr>
                <w:rFonts w:ascii="Verdana" w:hAnsi="Verdana"/>
                <w:sz w:val="16"/>
                <w:szCs w:val="16"/>
              </w:rPr>
            </w:pPr>
            <w:r w:rsidRPr="00A97005">
              <w:rPr>
                <w:rFonts w:ascii="Verdana" w:hAnsi="Verdana"/>
                <w:b/>
                <w:sz w:val="16"/>
                <w:szCs w:val="16"/>
              </w:rPr>
              <w:t>ÁMBITO DE LA RELACIÓN Y LA INTERACCIÓN</w:t>
            </w:r>
          </w:p>
        </w:tc>
      </w:tr>
      <w:tr w:rsidR="00FB06D6" w:rsidRPr="00A97005" w:rsidTr="006008AD">
        <w:tc>
          <w:tcPr>
            <w:tcW w:w="1985" w:type="dxa"/>
            <w:shd w:val="clear" w:color="auto" w:fill="BFBFBF"/>
          </w:tcPr>
          <w:p w:rsidR="00FB06D6" w:rsidRPr="00A97005" w:rsidRDefault="00FB06D6" w:rsidP="0041444C">
            <w:pPr>
              <w:rPr>
                <w:rFonts w:ascii="Verdana" w:hAnsi="Verdana"/>
                <w:b/>
                <w:sz w:val="16"/>
                <w:szCs w:val="16"/>
              </w:rPr>
            </w:pPr>
            <w:r w:rsidRPr="00A97005">
              <w:rPr>
                <w:rFonts w:ascii="Verdana" w:hAnsi="Verdana"/>
                <w:b/>
                <w:sz w:val="16"/>
                <w:szCs w:val="16"/>
              </w:rPr>
              <w:t>Competencia en el conocimiento y la interacción con el mundo físico (C3)</w:t>
            </w:r>
          </w:p>
        </w:tc>
        <w:tc>
          <w:tcPr>
            <w:tcW w:w="2019" w:type="dxa"/>
          </w:tcPr>
          <w:p w:rsidR="00FB06D6" w:rsidRPr="00A97005" w:rsidRDefault="00FB06D6" w:rsidP="0041444C">
            <w:pPr>
              <w:rPr>
                <w:rFonts w:ascii="Verdana" w:hAnsi="Verdana"/>
                <w:sz w:val="16"/>
                <w:szCs w:val="16"/>
                <w:lang w:val="en-US"/>
              </w:rPr>
            </w:pPr>
            <w:r w:rsidRPr="00A97005">
              <w:rPr>
                <w:rFonts w:ascii="Verdana" w:hAnsi="Verdana"/>
                <w:sz w:val="16"/>
                <w:szCs w:val="16"/>
                <w:lang w:val="en-US"/>
              </w:rPr>
              <w:t xml:space="preserve">SB y WB Unit 2 </w:t>
            </w:r>
          </w:p>
          <w:p w:rsidR="00FB06D6" w:rsidRPr="00A97005" w:rsidRDefault="00FB06D6" w:rsidP="0041444C">
            <w:pPr>
              <w:rPr>
                <w:rFonts w:ascii="Verdana" w:hAnsi="Verdana"/>
                <w:sz w:val="16"/>
                <w:szCs w:val="16"/>
                <w:lang w:val="en-US"/>
              </w:rPr>
            </w:pPr>
          </w:p>
        </w:tc>
        <w:tc>
          <w:tcPr>
            <w:tcW w:w="6628" w:type="dxa"/>
          </w:tcPr>
          <w:p w:rsidR="00FB06D6" w:rsidRPr="00A97005" w:rsidRDefault="00FB06D6" w:rsidP="0041444C">
            <w:pPr>
              <w:numPr>
                <w:ilvl w:val="0"/>
                <w:numId w:val="21"/>
              </w:numPr>
              <w:ind w:left="176" w:hanging="176"/>
              <w:rPr>
                <w:rFonts w:ascii="Verdana" w:hAnsi="Verdana"/>
                <w:sz w:val="16"/>
                <w:szCs w:val="16"/>
              </w:rPr>
            </w:pPr>
            <w:r w:rsidRPr="00A97005">
              <w:rPr>
                <w:rFonts w:ascii="Verdana" w:hAnsi="Verdana"/>
                <w:sz w:val="16"/>
                <w:szCs w:val="16"/>
              </w:rPr>
              <w:t>Los alumnos aprenden y reflexionan sobre: los inventos y sus aplicaciones.</w:t>
            </w:r>
          </w:p>
          <w:p w:rsidR="00FB06D6" w:rsidRDefault="00FB06D6" w:rsidP="0041444C">
            <w:pPr>
              <w:numPr>
                <w:ilvl w:val="0"/>
                <w:numId w:val="21"/>
              </w:numPr>
              <w:ind w:left="176" w:hanging="176"/>
              <w:rPr>
                <w:rFonts w:ascii="Verdana" w:hAnsi="Verdana"/>
                <w:sz w:val="16"/>
                <w:szCs w:val="16"/>
              </w:rPr>
            </w:pPr>
            <w:r w:rsidRPr="00A97005">
              <w:rPr>
                <w:rFonts w:ascii="Verdana" w:hAnsi="Verdana"/>
                <w:sz w:val="16"/>
                <w:szCs w:val="16"/>
              </w:rPr>
              <w:t>Conocen y reflexionan sobre Internet y las redes sociales (Tuenti, Facebook, etc.)</w:t>
            </w:r>
            <w:r>
              <w:rPr>
                <w:rFonts w:ascii="Verdana" w:hAnsi="Verdana"/>
                <w:sz w:val="16"/>
                <w:szCs w:val="16"/>
              </w:rPr>
              <w:t>.</w:t>
            </w:r>
          </w:p>
          <w:p w:rsidR="00FB06D6" w:rsidRPr="00A97005" w:rsidRDefault="00FB06D6" w:rsidP="0041444C">
            <w:pPr>
              <w:numPr>
                <w:ilvl w:val="0"/>
                <w:numId w:val="21"/>
              </w:numPr>
              <w:ind w:left="176" w:hanging="176"/>
              <w:rPr>
                <w:rFonts w:ascii="Verdana" w:hAnsi="Verdana"/>
                <w:sz w:val="16"/>
                <w:szCs w:val="16"/>
              </w:rPr>
            </w:pPr>
            <w:r>
              <w:rPr>
                <w:rFonts w:ascii="Verdana" w:hAnsi="Verdana"/>
                <w:sz w:val="16"/>
                <w:szCs w:val="16"/>
              </w:rPr>
              <w:t>Hacen referencia a lugares como: Japón, Egipto</w:t>
            </w:r>
          </w:p>
        </w:tc>
        <w:tc>
          <w:tcPr>
            <w:tcW w:w="4252" w:type="dxa"/>
          </w:tcPr>
          <w:p w:rsidR="00FB06D6" w:rsidRPr="00A97005" w:rsidRDefault="00FB06D6" w:rsidP="00141492">
            <w:pPr>
              <w:numPr>
                <w:ilvl w:val="0"/>
                <w:numId w:val="15"/>
              </w:numPr>
              <w:ind w:left="175" w:hanging="283"/>
              <w:rPr>
                <w:rFonts w:ascii="Verdana" w:hAnsi="Verdana"/>
                <w:sz w:val="16"/>
                <w:szCs w:val="16"/>
              </w:rPr>
            </w:pPr>
            <w:r w:rsidRPr="00A97005">
              <w:rPr>
                <w:rFonts w:ascii="Verdana" w:hAnsi="Verdana" w:cs="Arial"/>
                <w:sz w:val="16"/>
                <w:szCs w:val="16"/>
              </w:rPr>
              <w:t xml:space="preserve">Desarrollar un espíritu crítico en la observación de la realidad. </w:t>
            </w:r>
          </w:p>
          <w:p w:rsidR="00FB06D6" w:rsidRPr="00A97005" w:rsidRDefault="00FB06D6" w:rsidP="0041444C">
            <w:pPr>
              <w:numPr>
                <w:ilvl w:val="0"/>
                <w:numId w:val="15"/>
              </w:numPr>
              <w:ind w:left="175" w:hanging="175"/>
              <w:rPr>
                <w:rFonts w:ascii="Verdana" w:hAnsi="Verdana"/>
                <w:sz w:val="16"/>
                <w:szCs w:val="16"/>
              </w:rPr>
            </w:pPr>
            <w:r w:rsidRPr="00A97005">
              <w:rPr>
                <w:rFonts w:ascii="Verdana" w:hAnsi="Verdana" w:cs="Arial"/>
                <w:sz w:val="16"/>
                <w:szCs w:val="16"/>
              </w:rPr>
              <w:t>Reconocer los espacios y condiciones geográficos donde proceden y se ubican otras culturas.</w:t>
            </w:r>
          </w:p>
        </w:tc>
      </w:tr>
      <w:tr w:rsidR="00FB06D6" w:rsidRPr="007845D6" w:rsidTr="006008AD">
        <w:tc>
          <w:tcPr>
            <w:tcW w:w="1985" w:type="dxa"/>
            <w:shd w:val="clear" w:color="auto" w:fill="BFBFBF"/>
          </w:tcPr>
          <w:p w:rsidR="00FB06D6" w:rsidRPr="007845D6" w:rsidRDefault="00FB06D6" w:rsidP="0041444C">
            <w:pPr>
              <w:rPr>
                <w:rFonts w:ascii="Verdana" w:hAnsi="Verdana"/>
                <w:b/>
                <w:sz w:val="16"/>
                <w:szCs w:val="16"/>
              </w:rPr>
            </w:pPr>
            <w:r w:rsidRPr="007845D6">
              <w:rPr>
                <w:rFonts w:ascii="Verdana" w:hAnsi="Verdana"/>
                <w:b/>
                <w:sz w:val="16"/>
                <w:szCs w:val="16"/>
              </w:rPr>
              <w:t xml:space="preserve">Competencia social y ciudadana </w:t>
            </w:r>
          </w:p>
          <w:p w:rsidR="00FB06D6" w:rsidRPr="007845D6" w:rsidRDefault="00FB06D6" w:rsidP="0041444C">
            <w:pPr>
              <w:rPr>
                <w:rFonts w:ascii="Verdana" w:hAnsi="Verdana"/>
                <w:b/>
                <w:sz w:val="16"/>
                <w:szCs w:val="16"/>
              </w:rPr>
            </w:pPr>
            <w:r w:rsidRPr="007845D6">
              <w:rPr>
                <w:rFonts w:ascii="Verdana" w:hAnsi="Verdana"/>
                <w:b/>
                <w:sz w:val="16"/>
                <w:szCs w:val="16"/>
              </w:rPr>
              <w:t>(C5)</w:t>
            </w:r>
          </w:p>
        </w:tc>
        <w:tc>
          <w:tcPr>
            <w:tcW w:w="2019" w:type="dxa"/>
          </w:tcPr>
          <w:p w:rsidR="00FB06D6" w:rsidRPr="007845D6" w:rsidRDefault="00FB06D6" w:rsidP="0041444C">
            <w:pPr>
              <w:rPr>
                <w:rFonts w:ascii="Verdana" w:hAnsi="Verdana"/>
                <w:sz w:val="16"/>
                <w:szCs w:val="16"/>
                <w:lang w:val="en-GB"/>
              </w:rPr>
            </w:pPr>
            <w:r w:rsidRPr="007845D6">
              <w:rPr>
                <w:rFonts w:ascii="Verdana" w:hAnsi="Verdana"/>
                <w:sz w:val="16"/>
                <w:szCs w:val="16"/>
                <w:lang w:val="en-GB"/>
              </w:rPr>
              <w:t xml:space="preserve">SB </w:t>
            </w:r>
            <w:r>
              <w:rPr>
                <w:rFonts w:ascii="Verdana" w:hAnsi="Verdana"/>
                <w:sz w:val="16"/>
                <w:szCs w:val="16"/>
                <w:lang w:val="en-GB"/>
              </w:rPr>
              <w:t>Pág.</w:t>
            </w:r>
            <w:r w:rsidRPr="007845D6">
              <w:rPr>
                <w:rFonts w:ascii="Verdana" w:hAnsi="Verdana"/>
                <w:sz w:val="16"/>
                <w:szCs w:val="16"/>
                <w:lang w:val="en-GB"/>
              </w:rPr>
              <w:t xml:space="preserve"> 21, 26, 28 (Have your say!).</w:t>
            </w:r>
          </w:p>
          <w:p w:rsidR="00FB06D6" w:rsidRPr="007845D6"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Pr="007845D6" w:rsidRDefault="00FB06D6" w:rsidP="0041444C">
            <w:pPr>
              <w:rPr>
                <w:rFonts w:ascii="Verdana" w:hAnsi="Verdana"/>
                <w:sz w:val="16"/>
                <w:szCs w:val="16"/>
                <w:lang w:val="en-GB"/>
              </w:rPr>
            </w:pPr>
          </w:p>
          <w:p w:rsidR="00FB06D6" w:rsidRPr="007845D6" w:rsidRDefault="00FB06D6" w:rsidP="0041444C">
            <w:pPr>
              <w:rPr>
                <w:rFonts w:ascii="Verdana" w:hAnsi="Verdana"/>
                <w:sz w:val="16"/>
                <w:szCs w:val="16"/>
                <w:lang w:val="en-GB"/>
              </w:rPr>
            </w:pPr>
          </w:p>
          <w:p w:rsidR="00FB06D6" w:rsidRPr="007845D6" w:rsidRDefault="00FB06D6" w:rsidP="0041444C">
            <w:pPr>
              <w:rPr>
                <w:rFonts w:ascii="Verdana" w:hAnsi="Verdana"/>
                <w:sz w:val="16"/>
                <w:szCs w:val="16"/>
                <w:lang w:val="en-GB"/>
              </w:rPr>
            </w:pPr>
            <w:r w:rsidRPr="007845D6">
              <w:rPr>
                <w:rFonts w:ascii="Verdana" w:hAnsi="Verdana"/>
                <w:sz w:val="16"/>
                <w:szCs w:val="16"/>
                <w:lang w:val="en-GB"/>
              </w:rPr>
              <w:t xml:space="preserve">SB </w:t>
            </w:r>
            <w:r>
              <w:rPr>
                <w:rFonts w:ascii="Verdana" w:hAnsi="Verdana"/>
                <w:sz w:val="16"/>
                <w:szCs w:val="16"/>
                <w:lang w:val="en-GB"/>
              </w:rPr>
              <w:t>Pág.</w:t>
            </w:r>
            <w:r w:rsidRPr="007845D6">
              <w:rPr>
                <w:rFonts w:ascii="Verdana" w:hAnsi="Verdana"/>
                <w:sz w:val="16"/>
                <w:szCs w:val="16"/>
                <w:lang w:val="en-GB"/>
              </w:rPr>
              <w:t>29 (Speaking)</w:t>
            </w:r>
          </w:p>
          <w:p w:rsidR="00FB06D6" w:rsidRPr="007845D6" w:rsidRDefault="00FB06D6" w:rsidP="0041444C">
            <w:pPr>
              <w:rPr>
                <w:rFonts w:ascii="Verdana" w:hAnsi="Verdana"/>
                <w:sz w:val="16"/>
                <w:szCs w:val="16"/>
                <w:lang w:val="en-GB"/>
              </w:rPr>
            </w:pPr>
            <w:r w:rsidRPr="007845D6">
              <w:rPr>
                <w:rFonts w:ascii="Verdana" w:hAnsi="Verdana"/>
                <w:sz w:val="16"/>
                <w:szCs w:val="16"/>
                <w:lang w:val="en-GB"/>
              </w:rPr>
              <w:t>Speaking reference 141.</w:t>
            </w:r>
          </w:p>
          <w:p w:rsidR="00FB06D6" w:rsidRPr="007845D6" w:rsidRDefault="00FB06D6" w:rsidP="0041444C">
            <w:pPr>
              <w:rPr>
                <w:rFonts w:ascii="Verdana" w:hAnsi="Verdana"/>
                <w:sz w:val="16"/>
                <w:szCs w:val="16"/>
                <w:lang w:val="en-US"/>
              </w:rPr>
            </w:pPr>
            <w:r w:rsidRPr="007845D6">
              <w:rPr>
                <w:rFonts w:ascii="Verdana" w:hAnsi="Verdana"/>
                <w:sz w:val="16"/>
                <w:szCs w:val="16"/>
                <w:lang w:val="en-US"/>
              </w:rPr>
              <w:t xml:space="preserve">SB </w:t>
            </w:r>
            <w:r>
              <w:rPr>
                <w:rFonts w:ascii="Verdana" w:hAnsi="Verdana"/>
                <w:sz w:val="16"/>
                <w:szCs w:val="16"/>
                <w:lang w:val="en-US"/>
              </w:rPr>
              <w:t>Pág.</w:t>
            </w:r>
            <w:r w:rsidRPr="007845D6">
              <w:rPr>
                <w:rFonts w:ascii="Verdana" w:hAnsi="Verdana"/>
                <w:sz w:val="16"/>
                <w:szCs w:val="16"/>
                <w:lang w:val="en-US"/>
              </w:rPr>
              <w:t>31 (Writing)</w:t>
            </w:r>
          </w:p>
          <w:p w:rsidR="00FB06D6" w:rsidRPr="007845D6" w:rsidRDefault="00FB06D6" w:rsidP="0041444C">
            <w:pPr>
              <w:rPr>
                <w:rFonts w:ascii="Verdana" w:hAnsi="Verdana"/>
                <w:sz w:val="16"/>
                <w:szCs w:val="16"/>
                <w:lang w:val="en-US"/>
              </w:rPr>
            </w:pPr>
          </w:p>
          <w:p w:rsidR="00FB06D6" w:rsidRPr="007845D6" w:rsidRDefault="00FB06D6" w:rsidP="0041444C">
            <w:pPr>
              <w:rPr>
                <w:rFonts w:ascii="Verdana" w:hAnsi="Verdana"/>
                <w:sz w:val="16"/>
                <w:szCs w:val="16"/>
                <w:lang w:val="en-US"/>
              </w:rPr>
            </w:pPr>
            <w:r w:rsidRPr="007845D6">
              <w:rPr>
                <w:rFonts w:ascii="Verdana" w:hAnsi="Verdana"/>
                <w:sz w:val="16"/>
                <w:szCs w:val="16"/>
                <w:lang w:val="en-US"/>
              </w:rPr>
              <w:t>SB y WB Unit 1</w:t>
            </w:r>
          </w:p>
        </w:tc>
        <w:tc>
          <w:tcPr>
            <w:tcW w:w="6628" w:type="dxa"/>
          </w:tcPr>
          <w:p w:rsidR="00FB06D6" w:rsidRPr="007845D6" w:rsidRDefault="00FB06D6" w:rsidP="0041444C">
            <w:pPr>
              <w:numPr>
                <w:ilvl w:val="0"/>
                <w:numId w:val="5"/>
              </w:numPr>
              <w:ind w:left="240" w:hanging="283"/>
              <w:rPr>
                <w:rFonts w:ascii="Verdana" w:hAnsi="Verdana" w:cs="Arial"/>
                <w:sz w:val="16"/>
                <w:szCs w:val="16"/>
              </w:rPr>
            </w:pPr>
            <w:r w:rsidRPr="007845D6">
              <w:rPr>
                <w:rFonts w:ascii="Verdana" w:hAnsi="Verdana" w:cs="Arial"/>
                <w:sz w:val="16"/>
                <w:szCs w:val="16"/>
              </w:rPr>
              <w:t>Los alumnos participan en diálogos e intercambios comunicativos y expresan ideas propias:</w:t>
            </w:r>
          </w:p>
          <w:p w:rsidR="00FB06D6" w:rsidRPr="007845D6" w:rsidRDefault="00FB06D6" w:rsidP="0041444C">
            <w:pPr>
              <w:numPr>
                <w:ilvl w:val="0"/>
                <w:numId w:val="23"/>
              </w:numPr>
              <w:ind w:left="601" w:hanging="425"/>
              <w:rPr>
                <w:rFonts w:ascii="Verdana" w:hAnsi="Verdana" w:cs="Arial"/>
                <w:sz w:val="16"/>
                <w:szCs w:val="16"/>
              </w:rPr>
            </w:pPr>
            <w:r w:rsidRPr="007845D6">
              <w:rPr>
                <w:rFonts w:ascii="Verdana" w:hAnsi="Verdana" w:cs="Arial"/>
                <w:sz w:val="16"/>
                <w:szCs w:val="16"/>
              </w:rPr>
              <w:t xml:space="preserve">Expresan lo que piensan sobre varios inventos. </w:t>
            </w:r>
          </w:p>
          <w:p w:rsidR="00FB06D6" w:rsidRPr="007845D6" w:rsidRDefault="00FB06D6" w:rsidP="0041444C">
            <w:pPr>
              <w:numPr>
                <w:ilvl w:val="0"/>
                <w:numId w:val="23"/>
              </w:numPr>
              <w:ind w:left="601" w:hanging="425"/>
              <w:rPr>
                <w:rFonts w:ascii="Verdana" w:hAnsi="Verdana" w:cs="Arial"/>
                <w:sz w:val="16"/>
                <w:szCs w:val="16"/>
              </w:rPr>
            </w:pPr>
            <w:r w:rsidRPr="007845D6">
              <w:rPr>
                <w:rFonts w:ascii="Verdana" w:hAnsi="Verdana" w:cs="Arial"/>
                <w:sz w:val="16"/>
                <w:szCs w:val="16"/>
              </w:rPr>
              <w:t>Discuten sobre Internet y las redes sociales (Tuenti, Facebook).</w:t>
            </w:r>
          </w:p>
          <w:p w:rsidR="00FB06D6" w:rsidRPr="007845D6" w:rsidRDefault="00FB06D6" w:rsidP="0041444C">
            <w:pPr>
              <w:ind w:left="-43"/>
              <w:rPr>
                <w:rFonts w:ascii="Verdana" w:hAnsi="Verdana" w:cs="Arial"/>
                <w:sz w:val="16"/>
                <w:szCs w:val="16"/>
              </w:rPr>
            </w:pPr>
          </w:p>
          <w:p w:rsidR="00FB06D6" w:rsidRPr="007845D6" w:rsidRDefault="00FB06D6" w:rsidP="0041444C">
            <w:pPr>
              <w:numPr>
                <w:ilvl w:val="0"/>
                <w:numId w:val="32"/>
              </w:numPr>
              <w:ind w:left="240" w:hanging="283"/>
              <w:rPr>
                <w:rFonts w:ascii="Verdana" w:hAnsi="Verdana" w:cs="Arial"/>
                <w:sz w:val="16"/>
                <w:szCs w:val="16"/>
              </w:rPr>
            </w:pPr>
            <w:r w:rsidRPr="007845D6">
              <w:rPr>
                <w:rFonts w:ascii="Verdana" w:hAnsi="Verdana" w:cs="Arial"/>
                <w:sz w:val="16"/>
                <w:szCs w:val="16"/>
              </w:rPr>
              <w:t>Hacen una presentación sobre el invento del teléfono y sobre otro invento que ellos consideren importante.</w:t>
            </w:r>
          </w:p>
          <w:p w:rsidR="00FB06D6" w:rsidRPr="007845D6" w:rsidRDefault="00FB06D6" w:rsidP="0041444C">
            <w:pPr>
              <w:ind w:left="240" w:hanging="283"/>
              <w:rPr>
                <w:rFonts w:ascii="Verdana" w:hAnsi="Verdana" w:cs="Arial"/>
                <w:sz w:val="16"/>
                <w:szCs w:val="16"/>
              </w:rPr>
            </w:pPr>
          </w:p>
          <w:p w:rsidR="00FB06D6" w:rsidRPr="007845D6" w:rsidRDefault="00FB06D6" w:rsidP="0041444C">
            <w:pPr>
              <w:numPr>
                <w:ilvl w:val="0"/>
                <w:numId w:val="5"/>
              </w:numPr>
              <w:ind w:left="240" w:hanging="283"/>
              <w:rPr>
                <w:rFonts w:ascii="Verdana" w:hAnsi="Verdana"/>
                <w:sz w:val="16"/>
                <w:szCs w:val="16"/>
              </w:rPr>
            </w:pPr>
            <w:r w:rsidRPr="007845D6">
              <w:rPr>
                <w:rFonts w:ascii="Verdana" w:hAnsi="Verdana"/>
                <w:sz w:val="16"/>
                <w:szCs w:val="16"/>
              </w:rPr>
              <w:t>Escriben una composición argumentativa sobre el mejor invento del siglo XX.</w:t>
            </w:r>
          </w:p>
          <w:p w:rsidR="00FB06D6" w:rsidRPr="007845D6" w:rsidRDefault="00FB06D6" w:rsidP="0041444C">
            <w:pPr>
              <w:numPr>
                <w:ilvl w:val="0"/>
                <w:numId w:val="5"/>
              </w:numPr>
              <w:ind w:left="240" w:hanging="283"/>
              <w:rPr>
                <w:rFonts w:ascii="Verdana" w:hAnsi="Verdana"/>
                <w:sz w:val="16"/>
                <w:szCs w:val="16"/>
              </w:rPr>
            </w:pPr>
            <w:r w:rsidRPr="007845D6">
              <w:rPr>
                <w:rFonts w:ascii="Verdana" w:hAnsi="Verdana"/>
                <w:sz w:val="16"/>
                <w:szCs w:val="16"/>
              </w:rPr>
              <w:t xml:space="preserve"> Aprenden y reflexionan sobre: los inventos y sus aplicaciones, así como sobre Internet y las redes sociales.              </w:t>
            </w:r>
          </w:p>
        </w:tc>
        <w:tc>
          <w:tcPr>
            <w:tcW w:w="4252" w:type="dxa"/>
          </w:tcPr>
          <w:p w:rsidR="00FB06D6" w:rsidRPr="007845D6" w:rsidRDefault="00FB06D6" w:rsidP="0041444C">
            <w:pPr>
              <w:numPr>
                <w:ilvl w:val="0"/>
                <w:numId w:val="16"/>
              </w:numPr>
              <w:ind w:left="175" w:hanging="175"/>
              <w:rPr>
                <w:rFonts w:ascii="Verdana" w:hAnsi="Verdana"/>
                <w:sz w:val="16"/>
                <w:szCs w:val="16"/>
              </w:rPr>
            </w:pPr>
            <w:r w:rsidRPr="007845D6">
              <w:rPr>
                <w:rFonts w:ascii="Verdana" w:hAnsi="Verdana" w:cs="Arial"/>
                <w:sz w:val="16"/>
                <w:szCs w:val="16"/>
              </w:rPr>
              <w:t>Utilizar  el idioma como vehículo de comunicación/ transmisión cultural</w:t>
            </w:r>
          </w:p>
          <w:p w:rsidR="00FB06D6" w:rsidRPr="007845D6" w:rsidRDefault="00FB06D6" w:rsidP="0041444C">
            <w:pPr>
              <w:numPr>
                <w:ilvl w:val="0"/>
                <w:numId w:val="16"/>
              </w:numPr>
              <w:ind w:left="175" w:hanging="175"/>
              <w:rPr>
                <w:rFonts w:ascii="Verdana" w:hAnsi="Verdana"/>
                <w:sz w:val="16"/>
                <w:szCs w:val="16"/>
              </w:rPr>
            </w:pPr>
            <w:r w:rsidRPr="007845D6">
              <w:rPr>
                <w:rFonts w:ascii="Verdana" w:hAnsi="Verdana"/>
                <w:sz w:val="16"/>
                <w:szCs w:val="16"/>
              </w:rPr>
              <w:t>Desarrollar destrezas esenciales de comunicación valorando los intereses individuales y de grupo.</w:t>
            </w:r>
          </w:p>
          <w:p w:rsidR="00FB06D6" w:rsidRPr="007845D6" w:rsidRDefault="00FB06D6" w:rsidP="0041444C">
            <w:pPr>
              <w:numPr>
                <w:ilvl w:val="0"/>
                <w:numId w:val="16"/>
              </w:numPr>
              <w:ind w:left="175" w:hanging="175"/>
              <w:rPr>
                <w:rFonts w:ascii="Verdana" w:hAnsi="Verdana"/>
                <w:sz w:val="16"/>
                <w:szCs w:val="16"/>
              </w:rPr>
            </w:pPr>
            <w:r w:rsidRPr="007845D6">
              <w:rPr>
                <w:rFonts w:ascii="Verdana" w:hAnsi="Verdana"/>
                <w:sz w:val="16"/>
                <w:szCs w:val="16"/>
              </w:rPr>
              <w:t>Expresar ideas propias y escuchar las de los demás.</w:t>
            </w:r>
          </w:p>
          <w:p w:rsidR="00FB06D6" w:rsidRPr="007845D6" w:rsidRDefault="00FB06D6" w:rsidP="0041444C">
            <w:pPr>
              <w:numPr>
                <w:ilvl w:val="0"/>
                <w:numId w:val="16"/>
              </w:numPr>
              <w:ind w:left="175" w:hanging="175"/>
              <w:rPr>
                <w:rFonts w:ascii="Verdana" w:hAnsi="Verdana"/>
                <w:sz w:val="16"/>
                <w:szCs w:val="16"/>
              </w:rPr>
            </w:pPr>
            <w:r w:rsidRPr="007845D6">
              <w:rPr>
                <w:rFonts w:ascii="Verdana" w:hAnsi="Verdana"/>
                <w:sz w:val="16"/>
                <w:szCs w:val="16"/>
              </w:rPr>
              <w:t>Conocer y aceptar la tradición y realidad cultural y social del mundo de habla inglesa.</w:t>
            </w:r>
          </w:p>
        </w:tc>
      </w:tr>
      <w:tr w:rsidR="00FB06D6" w:rsidRPr="007845D6" w:rsidTr="006008AD">
        <w:tc>
          <w:tcPr>
            <w:tcW w:w="14884" w:type="dxa"/>
            <w:gridSpan w:val="4"/>
            <w:shd w:val="clear" w:color="auto" w:fill="808080"/>
          </w:tcPr>
          <w:p w:rsidR="00FB06D6" w:rsidRPr="007845D6" w:rsidRDefault="00FB06D6" w:rsidP="0041444C">
            <w:pPr>
              <w:rPr>
                <w:rFonts w:ascii="Verdana" w:hAnsi="Verdana"/>
                <w:sz w:val="16"/>
                <w:szCs w:val="16"/>
              </w:rPr>
            </w:pPr>
            <w:r>
              <w:br w:type="page"/>
            </w:r>
            <w:r w:rsidRPr="007845D6">
              <w:br w:type="page"/>
            </w:r>
            <w:r w:rsidRPr="007845D6">
              <w:rPr>
                <w:rFonts w:ascii="Verdana" w:hAnsi="Verdana"/>
                <w:b/>
                <w:sz w:val="16"/>
                <w:szCs w:val="16"/>
              </w:rPr>
              <w:t>ÁMBITO DEL DESARROLLO PERSONAL</w:t>
            </w:r>
          </w:p>
        </w:tc>
      </w:tr>
      <w:tr w:rsidR="00FB06D6" w:rsidRPr="007845D6" w:rsidTr="006008AD">
        <w:tc>
          <w:tcPr>
            <w:tcW w:w="1985" w:type="dxa"/>
            <w:shd w:val="clear" w:color="auto" w:fill="BFBFBF"/>
          </w:tcPr>
          <w:p w:rsidR="00FB06D6" w:rsidRPr="007845D6" w:rsidRDefault="00FB06D6" w:rsidP="0041444C">
            <w:pPr>
              <w:rPr>
                <w:rFonts w:ascii="Verdana" w:hAnsi="Verdana"/>
                <w:b/>
                <w:sz w:val="16"/>
                <w:szCs w:val="16"/>
              </w:rPr>
            </w:pPr>
            <w:r w:rsidRPr="007845D6">
              <w:rPr>
                <w:rFonts w:ascii="Verdana" w:hAnsi="Verdana"/>
                <w:b/>
                <w:sz w:val="16"/>
                <w:szCs w:val="16"/>
              </w:rPr>
              <w:t xml:space="preserve">Competencia para aprender a aprender </w:t>
            </w:r>
          </w:p>
          <w:p w:rsidR="00FB06D6" w:rsidRPr="007845D6" w:rsidRDefault="00FB06D6" w:rsidP="0041444C">
            <w:pPr>
              <w:rPr>
                <w:rFonts w:ascii="Verdana" w:hAnsi="Verdana"/>
                <w:b/>
                <w:sz w:val="16"/>
                <w:szCs w:val="16"/>
              </w:rPr>
            </w:pPr>
            <w:r w:rsidRPr="007845D6">
              <w:rPr>
                <w:rFonts w:ascii="Verdana" w:hAnsi="Verdana"/>
                <w:b/>
                <w:sz w:val="16"/>
                <w:szCs w:val="16"/>
              </w:rPr>
              <w:t>(C7)</w:t>
            </w:r>
          </w:p>
        </w:tc>
        <w:tc>
          <w:tcPr>
            <w:tcW w:w="2019" w:type="dxa"/>
          </w:tcPr>
          <w:p w:rsidR="00FB06D6" w:rsidRPr="007845D6" w:rsidRDefault="00FB06D6" w:rsidP="0041444C">
            <w:pPr>
              <w:pStyle w:val="Progprequeostit"/>
              <w:ind w:right="-108"/>
              <w:rPr>
                <w:sz w:val="16"/>
                <w:szCs w:val="16"/>
              </w:rPr>
            </w:pPr>
            <w:r w:rsidRPr="007845D6">
              <w:rPr>
                <w:sz w:val="16"/>
                <w:szCs w:val="16"/>
              </w:rPr>
              <w:t>Eval. formativa</w:t>
            </w:r>
          </w:p>
          <w:p w:rsidR="00FB06D6" w:rsidRPr="007845D6" w:rsidRDefault="00FB06D6" w:rsidP="0041444C">
            <w:pPr>
              <w:pStyle w:val="ProgPunto"/>
              <w:numPr>
                <w:ilvl w:val="0"/>
                <w:numId w:val="0"/>
              </w:numPr>
              <w:ind w:right="-108"/>
              <w:rPr>
                <w:sz w:val="16"/>
                <w:szCs w:val="16"/>
                <w:lang w:val="es-ES"/>
              </w:rPr>
            </w:pPr>
            <w:r w:rsidRPr="007845D6">
              <w:rPr>
                <w:sz w:val="16"/>
                <w:szCs w:val="16"/>
                <w:lang w:val="es-ES"/>
              </w:rPr>
              <w:t>SB (</w:t>
            </w:r>
            <w:r w:rsidRPr="007845D6">
              <w:rPr>
                <w:i/>
                <w:sz w:val="16"/>
                <w:szCs w:val="16"/>
                <w:lang w:val="es-ES"/>
              </w:rPr>
              <w:t>Review</w:t>
            </w:r>
            <w:r w:rsidRPr="007845D6">
              <w:rPr>
                <w:sz w:val="16"/>
                <w:szCs w:val="16"/>
                <w:lang w:val="es-ES"/>
              </w:rPr>
              <w:t xml:space="preserve"> 2</w:t>
            </w:r>
            <w:r w:rsidRPr="007845D6">
              <w:rPr>
                <w:i/>
                <w:sz w:val="16"/>
                <w:szCs w:val="16"/>
                <w:lang w:val="es-ES"/>
              </w:rPr>
              <w:t xml:space="preserve">, </w:t>
            </w:r>
            <w:r>
              <w:rPr>
                <w:sz w:val="16"/>
                <w:szCs w:val="16"/>
                <w:lang w:val="es-ES"/>
              </w:rPr>
              <w:t>Pág.</w:t>
            </w:r>
            <w:r w:rsidRPr="007845D6">
              <w:rPr>
                <w:sz w:val="16"/>
                <w:szCs w:val="16"/>
                <w:lang w:val="es-ES"/>
              </w:rPr>
              <w:t>32)</w:t>
            </w:r>
          </w:p>
          <w:p w:rsidR="00FB06D6" w:rsidRPr="007845D6" w:rsidRDefault="00FB06D6" w:rsidP="0041444C">
            <w:pPr>
              <w:pStyle w:val="ProgPunto"/>
              <w:numPr>
                <w:ilvl w:val="0"/>
                <w:numId w:val="0"/>
              </w:numPr>
              <w:ind w:right="-108"/>
              <w:rPr>
                <w:sz w:val="16"/>
                <w:szCs w:val="16"/>
                <w:lang w:val="es-ES"/>
              </w:rPr>
            </w:pPr>
            <w:r w:rsidRPr="007845D6">
              <w:rPr>
                <w:sz w:val="16"/>
                <w:szCs w:val="16"/>
                <w:lang w:val="es-ES"/>
              </w:rPr>
              <w:t>TRF y WB</w:t>
            </w:r>
          </w:p>
          <w:p w:rsidR="00FB06D6" w:rsidRPr="007845D6" w:rsidRDefault="00FB06D6" w:rsidP="0041444C">
            <w:pPr>
              <w:pStyle w:val="Progprequeostit"/>
              <w:ind w:right="-108"/>
              <w:rPr>
                <w:sz w:val="16"/>
                <w:szCs w:val="16"/>
                <w:lang w:val="es-ES"/>
              </w:rPr>
            </w:pPr>
            <w:r w:rsidRPr="007845D6">
              <w:rPr>
                <w:sz w:val="16"/>
                <w:szCs w:val="16"/>
                <w:lang w:val="es-ES"/>
              </w:rPr>
              <w:t>Eval. sumativa</w:t>
            </w:r>
          </w:p>
          <w:p w:rsidR="00FB06D6" w:rsidRPr="007845D6" w:rsidRDefault="00FB06D6" w:rsidP="0041444C">
            <w:pPr>
              <w:pStyle w:val="ProgPunto"/>
              <w:numPr>
                <w:ilvl w:val="0"/>
                <w:numId w:val="0"/>
              </w:numPr>
              <w:ind w:right="-108"/>
              <w:rPr>
                <w:sz w:val="16"/>
                <w:szCs w:val="16"/>
              </w:rPr>
            </w:pPr>
            <w:r w:rsidRPr="007845D6">
              <w:rPr>
                <w:sz w:val="16"/>
                <w:szCs w:val="16"/>
              </w:rPr>
              <w:t xml:space="preserve">TRF y WB: </w:t>
            </w:r>
          </w:p>
          <w:p w:rsidR="00FB06D6" w:rsidRPr="007845D6" w:rsidRDefault="00FB06D6" w:rsidP="0041444C">
            <w:pPr>
              <w:pStyle w:val="Progprequeostit"/>
              <w:ind w:left="34" w:right="-108" w:hanging="34"/>
              <w:rPr>
                <w:sz w:val="16"/>
                <w:szCs w:val="16"/>
                <w:u w:val="single"/>
                <w:lang w:val="en-US"/>
              </w:rPr>
            </w:pPr>
            <w:r w:rsidRPr="007845D6">
              <w:rPr>
                <w:sz w:val="16"/>
                <w:szCs w:val="16"/>
                <w:u w:val="single"/>
                <w:lang w:val="en-US"/>
              </w:rPr>
              <w:t>Evaluación sumativa</w:t>
            </w:r>
          </w:p>
          <w:p w:rsidR="00FB06D6" w:rsidRPr="007845D6" w:rsidRDefault="00FB06D6" w:rsidP="0041444C">
            <w:pPr>
              <w:pStyle w:val="ProgPunto"/>
              <w:numPr>
                <w:ilvl w:val="0"/>
                <w:numId w:val="0"/>
              </w:numPr>
              <w:ind w:right="-108"/>
              <w:rPr>
                <w:sz w:val="16"/>
                <w:szCs w:val="16"/>
                <w:lang w:val="en-GB"/>
              </w:rPr>
            </w:pPr>
            <w:r w:rsidRPr="007845D6">
              <w:rPr>
                <w:b/>
                <w:bCs/>
                <w:sz w:val="16"/>
                <w:szCs w:val="16"/>
              </w:rPr>
              <w:t xml:space="preserve">TRF </w:t>
            </w:r>
            <w:r w:rsidRPr="007845D6">
              <w:rPr>
                <w:bCs/>
                <w:sz w:val="16"/>
                <w:szCs w:val="16"/>
              </w:rPr>
              <w:t>(</w:t>
            </w:r>
            <w:r w:rsidRPr="009157F0">
              <w:rPr>
                <w:bCs/>
                <w:i/>
                <w:sz w:val="16"/>
                <w:szCs w:val="16"/>
              </w:rPr>
              <w:t>M</w:t>
            </w:r>
            <w:r w:rsidRPr="007845D6">
              <w:rPr>
                <w:i/>
                <w:sz w:val="16"/>
                <w:szCs w:val="16"/>
                <w:lang w:val="en-GB"/>
              </w:rPr>
              <w:t xml:space="preserve">ixed-ability </w:t>
            </w:r>
            <w:r>
              <w:rPr>
                <w:i/>
                <w:sz w:val="16"/>
                <w:szCs w:val="16"/>
                <w:lang w:val="en-GB"/>
              </w:rPr>
              <w:t>E</w:t>
            </w:r>
            <w:r w:rsidRPr="007845D6">
              <w:rPr>
                <w:i/>
                <w:sz w:val="16"/>
                <w:szCs w:val="16"/>
                <w:lang w:val="en-GB"/>
              </w:rPr>
              <w:t xml:space="preserve">nd-of-unit </w:t>
            </w:r>
            <w:r>
              <w:rPr>
                <w:i/>
                <w:sz w:val="16"/>
                <w:szCs w:val="16"/>
                <w:lang w:val="en-GB"/>
              </w:rPr>
              <w:t>T</w:t>
            </w:r>
            <w:r w:rsidRPr="007845D6">
              <w:rPr>
                <w:i/>
                <w:sz w:val="16"/>
                <w:szCs w:val="16"/>
                <w:lang w:val="en-GB"/>
              </w:rPr>
              <w:t>est</w:t>
            </w:r>
            <w:r>
              <w:rPr>
                <w:i/>
                <w:sz w:val="16"/>
                <w:szCs w:val="16"/>
                <w:lang w:val="en-GB"/>
              </w:rPr>
              <w:t>s</w:t>
            </w:r>
            <w:r w:rsidRPr="007845D6">
              <w:rPr>
                <w:i/>
                <w:sz w:val="16"/>
                <w:szCs w:val="16"/>
                <w:lang w:val="en-GB"/>
              </w:rPr>
              <w:t xml:space="preserve"> 2A y 2B</w:t>
            </w:r>
            <w:r w:rsidRPr="007845D6">
              <w:rPr>
                <w:sz w:val="16"/>
                <w:szCs w:val="16"/>
                <w:lang w:val="en-GB"/>
              </w:rPr>
              <w:t xml:space="preserve"> (ps.10-11 y 12-13)</w:t>
            </w:r>
          </w:p>
          <w:p w:rsidR="00FB06D6" w:rsidRPr="007845D6" w:rsidRDefault="00FB06D6" w:rsidP="0041444C">
            <w:pPr>
              <w:pStyle w:val="Progprequeostit"/>
              <w:ind w:left="322" w:right="-108" w:hanging="322"/>
              <w:rPr>
                <w:sz w:val="16"/>
                <w:szCs w:val="16"/>
                <w:u w:val="single"/>
              </w:rPr>
            </w:pPr>
            <w:r w:rsidRPr="007845D6">
              <w:rPr>
                <w:sz w:val="16"/>
                <w:szCs w:val="16"/>
                <w:u w:val="single"/>
              </w:rPr>
              <w:t>Autoevaluación</w:t>
            </w:r>
          </w:p>
          <w:p w:rsidR="00FB06D6" w:rsidRPr="007845D6" w:rsidRDefault="00FB06D6" w:rsidP="0041444C">
            <w:pPr>
              <w:pStyle w:val="Progguin"/>
              <w:tabs>
                <w:tab w:val="clear" w:pos="720"/>
                <w:tab w:val="left" w:pos="34"/>
              </w:tabs>
              <w:ind w:left="176" w:right="-108" w:hanging="176"/>
              <w:rPr>
                <w:sz w:val="16"/>
                <w:szCs w:val="16"/>
                <w:lang w:val="en-US"/>
              </w:rPr>
            </w:pPr>
            <w:r w:rsidRPr="007845D6">
              <w:rPr>
                <w:sz w:val="16"/>
                <w:szCs w:val="16"/>
                <w:lang w:val="en-GB"/>
              </w:rPr>
              <w:t>Essentials, Unit 2, WB p 19</w:t>
            </w:r>
          </w:p>
          <w:p w:rsidR="00FB06D6" w:rsidRDefault="00FB06D6" w:rsidP="0041444C">
            <w:pPr>
              <w:pStyle w:val="Progguin"/>
              <w:tabs>
                <w:tab w:val="clear" w:pos="720"/>
                <w:tab w:val="left" w:pos="34"/>
              </w:tabs>
              <w:ind w:left="176" w:right="-108" w:hanging="176"/>
              <w:rPr>
                <w:sz w:val="16"/>
                <w:szCs w:val="16"/>
                <w:lang w:val="en-US"/>
              </w:rPr>
            </w:pPr>
            <w:r w:rsidRPr="007845D6">
              <w:rPr>
                <w:sz w:val="16"/>
                <w:szCs w:val="16"/>
                <w:lang w:val="en-US"/>
              </w:rPr>
              <w:t>Challenge, Unit 2, WB p 20</w:t>
            </w:r>
          </w:p>
          <w:p w:rsidR="00FB06D6" w:rsidRDefault="00FB06D6" w:rsidP="0041444C">
            <w:pPr>
              <w:pStyle w:val="Progguin"/>
              <w:numPr>
                <w:ilvl w:val="0"/>
                <w:numId w:val="0"/>
              </w:numPr>
              <w:tabs>
                <w:tab w:val="left" w:pos="34"/>
              </w:tabs>
              <w:ind w:left="924" w:right="-108" w:hanging="567"/>
              <w:rPr>
                <w:sz w:val="16"/>
                <w:szCs w:val="16"/>
                <w:lang w:val="en-US"/>
              </w:rPr>
            </w:pPr>
          </w:p>
          <w:p w:rsidR="00FB06D6" w:rsidRPr="00D354EB" w:rsidRDefault="00FB06D6" w:rsidP="0041444C">
            <w:pPr>
              <w:pStyle w:val="Progguin"/>
              <w:numPr>
                <w:ilvl w:val="0"/>
                <w:numId w:val="0"/>
              </w:numPr>
              <w:tabs>
                <w:tab w:val="left" w:pos="34"/>
              </w:tabs>
              <w:ind w:left="924" w:right="-108" w:hanging="890"/>
              <w:rPr>
                <w:sz w:val="16"/>
                <w:szCs w:val="16"/>
                <w:lang w:val="en-US"/>
              </w:rPr>
            </w:pPr>
            <w:r w:rsidRPr="00D354EB">
              <w:rPr>
                <w:sz w:val="16"/>
                <w:szCs w:val="16"/>
                <w:lang w:val="en-US"/>
              </w:rPr>
              <w:t>SB</w:t>
            </w:r>
          </w:p>
          <w:p w:rsidR="00FB06D6" w:rsidRPr="00D354EB" w:rsidRDefault="00FB06D6" w:rsidP="0041444C">
            <w:pPr>
              <w:pStyle w:val="Progguin"/>
              <w:numPr>
                <w:ilvl w:val="0"/>
                <w:numId w:val="0"/>
              </w:numPr>
              <w:tabs>
                <w:tab w:val="left" w:pos="34"/>
              </w:tabs>
              <w:ind w:left="924" w:right="-108" w:hanging="890"/>
              <w:rPr>
                <w:sz w:val="16"/>
                <w:szCs w:val="16"/>
                <w:lang w:val="en-US"/>
              </w:rPr>
            </w:pPr>
            <w:r w:rsidRPr="00D354EB">
              <w:rPr>
                <w:sz w:val="16"/>
                <w:szCs w:val="16"/>
                <w:lang w:val="en-US"/>
              </w:rPr>
              <w:t>WB</w:t>
            </w:r>
          </w:p>
          <w:p w:rsidR="00FB06D6" w:rsidRPr="00D354EB" w:rsidRDefault="00FB06D6" w:rsidP="0041444C">
            <w:pPr>
              <w:pStyle w:val="Progguin"/>
              <w:numPr>
                <w:ilvl w:val="0"/>
                <w:numId w:val="0"/>
              </w:numPr>
              <w:tabs>
                <w:tab w:val="left" w:pos="34"/>
              </w:tabs>
              <w:ind w:left="924" w:right="-108" w:hanging="890"/>
              <w:rPr>
                <w:sz w:val="16"/>
                <w:szCs w:val="16"/>
                <w:lang w:val="en-US"/>
              </w:rPr>
            </w:pPr>
            <w:r>
              <w:rPr>
                <w:sz w:val="16"/>
                <w:szCs w:val="16"/>
                <w:lang w:val="en-US"/>
              </w:rPr>
              <w:t>My</w:t>
            </w:r>
            <w:r w:rsidRPr="00D354EB">
              <w:rPr>
                <w:sz w:val="16"/>
                <w:szCs w:val="16"/>
                <w:lang w:val="en-US"/>
              </w:rPr>
              <w:t xml:space="preserve">Lab </w:t>
            </w:r>
          </w:p>
          <w:p w:rsidR="00FB06D6" w:rsidRPr="00D354EB" w:rsidRDefault="00FB06D6" w:rsidP="0041444C">
            <w:pPr>
              <w:pStyle w:val="Progguin"/>
              <w:numPr>
                <w:ilvl w:val="0"/>
                <w:numId w:val="0"/>
              </w:numPr>
              <w:tabs>
                <w:tab w:val="left" w:pos="34"/>
              </w:tabs>
              <w:ind w:left="34" w:right="-108" w:hanging="34"/>
              <w:rPr>
                <w:sz w:val="16"/>
                <w:szCs w:val="16"/>
                <w:lang w:val="en-US"/>
              </w:rPr>
            </w:pPr>
            <w:r w:rsidRPr="00D354EB">
              <w:rPr>
                <w:sz w:val="16"/>
                <w:szCs w:val="16"/>
                <w:lang w:val="en-US"/>
              </w:rPr>
              <w:t>Active Teach</w:t>
            </w: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Default="00FB06D6" w:rsidP="0041444C">
            <w:pPr>
              <w:pStyle w:val="Progguin"/>
              <w:numPr>
                <w:ilvl w:val="0"/>
                <w:numId w:val="0"/>
              </w:numPr>
              <w:tabs>
                <w:tab w:val="left" w:pos="34"/>
              </w:tabs>
              <w:ind w:left="34" w:right="-108" w:hanging="34"/>
              <w:rPr>
                <w:b/>
                <w:sz w:val="16"/>
                <w:szCs w:val="16"/>
                <w:lang w:val="en-US"/>
              </w:rPr>
            </w:pPr>
          </w:p>
          <w:p w:rsidR="00FB06D6" w:rsidRPr="007F7135" w:rsidRDefault="00FB06D6" w:rsidP="0041444C">
            <w:pPr>
              <w:rPr>
                <w:rFonts w:ascii="Verdana" w:hAnsi="Verdana"/>
                <w:sz w:val="16"/>
                <w:szCs w:val="16"/>
                <w:lang w:val="en-US"/>
              </w:rPr>
            </w:pPr>
            <w:r w:rsidRPr="007F7135">
              <w:rPr>
                <w:rFonts w:ascii="Verdana" w:hAnsi="Verdana"/>
                <w:sz w:val="16"/>
                <w:szCs w:val="16"/>
                <w:lang w:val="en-US"/>
              </w:rPr>
              <w:t xml:space="preserve">Internet-SB </w:t>
            </w:r>
            <w:r>
              <w:rPr>
                <w:rFonts w:ascii="Verdana" w:hAnsi="Verdana"/>
                <w:sz w:val="16"/>
                <w:szCs w:val="16"/>
                <w:lang w:val="en-US"/>
              </w:rPr>
              <w:t>Pág.</w:t>
            </w:r>
            <w:r w:rsidRPr="007F7135">
              <w:rPr>
                <w:rFonts w:ascii="Verdana" w:hAnsi="Verdana"/>
                <w:sz w:val="16"/>
                <w:szCs w:val="16"/>
                <w:lang w:val="en-US"/>
              </w:rPr>
              <w:t xml:space="preserve"> 23 </w:t>
            </w:r>
          </w:p>
          <w:p w:rsidR="00FB06D6" w:rsidRPr="007F7135" w:rsidRDefault="00FB06D6" w:rsidP="0041444C">
            <w:pPr>
              <w:rPr>
                <w:rFonts w:ascii="Verdana" w:hAnsi="Verdana"/>
                <w:sz w:val="16"/>
                <w:szCs w:val="16"/>
                <w:lang w:val="en-US"/>
              </w:rPr>
            </w:pPr>
            <w:r w:rsidRPr="007F7135">
              <w:rPr>
                <w:rFonts w:ascii="Verdana" w:hAnsi="Verdana"/>
                <w:sz w:val="16"/>
                <w:szCs w:val="16"/>
                <w:lang w:val="en-US"/>
              </w:rPr>
              <w:t xml:space="preserve">Online Skills, </w:t>
            </w:r>
          </w:p>
          <w:p w:rsidR="00FB06D6" w:rsidRPr="007845D6" w:rsidRDefault="00FB06D6" w:rsidP="0041444C">
            <w:pPr>
              <w:pStyle w:val="Progguin"/>
              <w:numPr>
                <w:ilvl w:val="0"/>
                <w:numId w:val="0"/>
              </w:numPr>
              <w:tabs>
                <w:tab w:val="left" w:pos="34"/>
              </w:tabs>
              <w:ind w:left="34" w:right="-108" w:hanging="34"/>
              <w:rPr>
                <w:sz w:val="16"/>
                <w:szCs w:val="16"/>
                <w:lang w:val="en-US"/>
              </w:rPr>
            </w:pPr>
            <w:r w:rsidRPr="007F7135">
              <w:rPr>
                <w:sz w:val="16"/>
                <w:szCs w:val="16"/>
                <w:lang w:val="en-US"/>
              </w:rPr>
              <w:t xml:space="preserve">SB </w:t>
            </w:r>
            <w:r>
              <w:rPr>
                <w:sz w:val="16"/>
                <w:szCs w:val="16"/>
                <w:lang w:val="en-US"/>
              </w:rPr>
              <w:t>Pág.</w:t>
            </w:r>
            <w:r w:rsidRPr="007F7135">
              <w:rPr>
                <w:sz w:val="16"/>
                <w:szCs w:val="16"/>
                <w:lang w:val="en-US"/>
              </w:rPr>
              <w:t>156 (Unit 2)</w:t>
            </w:r>
          </w:p>
        </w:tc>
        <w:tc>
          <w:tcPr>
            <w:tcW w:w="6628" w:type="dxa"/>
          </w:tcPr>
          <w:p w:rsidR="00FB06D6" w:rsidRPr="002D492D" w:rsidRDefault="00FB06D6" w:rsidP="0041444C">
            <w:pPr>
              <w:numPr>
                <w:ilvl w:val="0"/>
                <w:numId w:val="36"/>
              </w:numPr>
              <w:ind w:left="317" w:hanging="283"/>
              <w:rPr>
                <w:rFonts w:ascii="Verdana" w:hAnsi="Verdana"/>
                <w:sz w:val="16"/>
                <w:szCs w:val="16"/>
              </w:rPr>
            </w:pPr>
            <w:r w:rsidRPr="007845D6">
              <w:rPr>
                <w:rFonts w:ascii="Verdana" w:hAnsi="Verdana"/>
                <w:sz w:val="16"/>
                <w:szCs w:val="16"/>
              </w:rPr>
              <w:t>Los alumnos r</w:t>
            </w:r>
            <w:r w:rsidRPr="007845D6">
              <w:rPr>
                <w:rFonts w:ascii="Verdana" w:hAnsi="Verdana" w:cs="Arial"/>
                <w:sz w:val="16"/>
                <w:szCs w:val="16"/>
              </w:rPr>
              <w:t>ealizan las actividades de evaluación y autoevaluación para la unidad.</w:t>
            </w:r>
          </w:p>
          <w:p w:rsidR="00FB06D6" w:rsidRDefault="00FB06D6" w:rsidP="0041444C">
            <w:pPr>
              <w:rPr>
                <w:rFonts w:ascii="Verdana" w:hAnsi="Verdana" w:cs="Arial"/>
                <w:sz w:val="16"/>
                <w:szCs w:val="16"/>
              </w:rPr>
            </w:pPr>
          </w:p>
          <w:p w:rsidR="00FB06D6" w:rsidRDefault="00FB06D6" w:rsidP="0041444C">
            <w:pPr>
              <w:numPr>
                <w:ilvl w:val="0"/>
                <w:numId w:val="36"/>
              </w:numPr>
              <w:ind w:left="317" w:hanging="283"/>
              <w:rPr>
                <w:rFonts w:ascii="Verdana" w:hAnsi="Verdana"/>
                <w:sz w:val="16"/>
                <w:szCs w:val="16"/>
              </w:rPr>
            </w:pPr>
            <w:r w:rsidRPr="007845D6">
              <w:rPr>
                <w:rFonts w:ascii="Verdana" w:hAnsi="Verdana"/>
                <w:sz w:val="16"/>
                <w:szCs w:val="16"/>
              </w:rPr>
              <w:t>Realizan las actividades de la unidad SB y WB, entendiendo y utilizando buenas prácticas de aprendizaje en clase y en casa.</w:t>
            </w:r>
          </w:p>
          <w:p w:rsidR="00FB06D6" w:rsidRDefault="00FB06D6" w:rsidP="0041444C">
            <w:pPr>
              <w:ind w:left="34"/>
              <w:rPr>
                <w:rFonts w:ascii="Verdana" w:hAnsi="Verdana"/>
                <w:sz w:val="16"/>
                <w:szCs w:val="16"/>
              </w:rPr>
            </w:pPr>
          </w:p>
          <w:p w:rsidR="00FB06D6" w:rsidRDefault="00FB06D6" w:rsidP="0041444C">
            <w:pPr>
              <w:ind w:left="34"/>
              <w:rPr>
                <w:rFonts w:ascii="Verdana" w:hAnsi="Verdana"/>
                <w:sz w:val="16"/>
                <w:szCs w:val="16"/>
              </w:rPr>
            </w:pPr>
          </w:p>
          <w:p w:rsidR="00FB06D6" w:rsidRPr="007845D6" w:rsidRDefault="00FB06D6" w:rsidP="0041444C">
            <w:pPr>
              <w:ind w:left="34"/>
              <w:rPr>
                <w:rFonts w:ascii="Verdana" w:hAnsi="Verdana"/>
                <w:sz w:val="16"/>
                <w:szCs w:val="16"/>
              </w:rPr>
            </w:pPr>
          </w:p>
          <w:p w:rsidR="00FB06D6" w:rsidRPr="007845D6" w:rsidRDefault="00FB06D6" w:rsidP="0041444C">
            <w:pPr>
              <w:pStyle w:val="ProgPunto"/>
              <w:numPr>
                <w:ilvl w:val="0"/>
                <w:numId w:val="36"/>
              </w:numPr>
              <w:ind w:left="317" w:hanging="283"/>
              <w:rPr>
                <w:rFonts w:cs="Arial Unicode MS"/>
                <w:sz w:val="16"/>
                <w:szCs w:val="16"/>
                <w:lang w:val="es-ES"/>
              </w:rPr>
            </w:pPr>
            <w:r w:rsidRPr="007845D6">
              <w:rPr>
                <w:sz w:val="16"/>
                <w:szCs w:val="16"/>
                <w:lang w:val="es-ES"/>
              </w:rPr>
              <w:t xml:space="preserve">Aprenden a utilizar Material de Referencia para cada unidad: </w:t>
            </w:r>
          </w:p>
          <w:p w:rsidR="00FB06D6" w:rsidRPr="00CE7DC2" w:rsidRDefault="00FB06D6" w:rsidP="0041444C">
            <w:pPr>
              <w:widowControl w:val="0"/>
              <w:numPr>
                <w:ilvl w:val="1"/>
                <w:numId w:val="0"/>
              </w:numPr>
              <w:ind w:left="360" w:hanging="43"/>
              <w:rPr>
                <w:rFonts w:ascii="Verdana" w:hAnsi="Verdana"/>
                <w:b/>
                <w:bCs/>
                <w:sz w:val="16"/>
                <w:szCs w:val="16"/>
                <w:lang w:val="en-GB"/>
              </w:rPr>
            </w:pPr>
            <w:r w:rsidRPr="00CE7DC2">
              <w:rPr>
                <w:rFonts w:ascii="Verdana" w:hAnsi="Verdana"/>
                <w:b/>
                <w:bCs/>
                <w:sz w:val="16"/>
                <w:szCs w:val="16"/>
                <w:lang w:val="en-GB"/>
              </w:rPr>
              <w:t>Students’ Book</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Dictionary Skills (pág. 82)</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Reading strategy extra practice 2 (pág. 84).</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Listening strategy extra practice 2 (pág. 90).</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Speaking strategy extra practice 2 (pág. 96).</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Grammar reference (Unit 2, págs. 110 a 112).</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Wordlist (Unit 2, pág. 127).</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Irregular verbs (págs. 132 y 133).</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Phrasal verbs (págs. 134 a 136).</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False friends (pág. 137)</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Phonetic chart (pág. 138 a 140)</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Speaking reference (págs. 141 y 142).</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Pair-work (págs. 143 y 144).</w:t>
            </w:r>
          </w:p>
          <w:p w:rsidR="00FB06D6" w:rsidRPr="007845D6" w:rsidRDefault="00FB06D6" w:rsidP="0041444C">
            <w:pPr>
              <w:pStyle w:val="ProgPunto"/>
              <w:numPr>
                <w:ilvl w:val="1"/>
                <w:numId w:val="39"/>
              </w:numPr>
              <w:ind w:left="459" w:hanging="142"/>
              <w:rPr>
                <w:bCs/>
                <w:i/>
                <w:sz w:val="16"/>
                <w:szCs w:val="16"/>
                <w:lang w:val="en-GB"/>
              </w:rPr>
            </w:pPr>
            <w:r w:rsidRPr="007845D6">
              <w:rPr>
                <w:bCs/>
                <w:i/>
                <w:sz w:val="16"/>
                <w:szCs w:val="16"/>
                <w:lang w:val="en-GB"/>
              </w:rPr>
              <w:t>Writing reference (págs. 145 a 147 y Unit 2 pág. 150).</w:t>
            </w:r>
          </w:p>
          <w:p w:rsidR="00FB06D6" w:rsidRPr="007845D6" w:rsidRDefault="00FB06D6" w:rsidP="0041444C">
            <w:pPr>
              <w:pStyle w:val="ProgPunto"/>
              <w:numPr>
                <w:ilvl w:val="1"/>
                <w:numId w:val="39"/>
              </w:numPr>
              <w:ind w:left="459" w:hanging="142"/>
              <w:rPr>
                <w:sz w:val="16"/>
                <w:szCs w:val="16"/>
                <w:lang w:val="es-ES"/>
              </w:rPr>
            </w:pPr>
            <w:r w:rsidRPr="007845D6">
              <w:rPr>
                <w:sz w:val="16"/>
                <w:szCs w:val="16"/>
                <w:lang w:val="es-ES"/>
              </w:rPr>
              <w:t>Active Teach</w:t>
            </w:r>
            <w:r w:rsidRPr="007845D6">
              <w:rPr>
                <w:i/>
                <w:sz w:val="16"/>
                <w:szCs w:val="16"/>
                <w:lang w:val="es-ES"/>
              </w:rPr>
              <w:t>.</w:t>
            </w:r>
          </w:p>
          <w:p w:rsidR="00FB06D6" w:rsidRPr="00CE7DC2" w:rsidRDefault="00FB06D6" w:rsidP="0041444C">
            <w:pPr>
              <w:widowControl w:val="0"/>
              <w:ind w:firstLine="317"/>
              <w:rPr>
                <w:rFonts w:ascii="Verdana" w:hAnsi="Verdana"/>
                <w:b/>
                <w:sz w:val="16"/>
                <w:szCs w:val="16"/>
                <w:lang w:val="en-US"/>
              </w:rPr>
            </w:pPr>
            <w:r w:rsidRPr="00CE7DC2">
              <w:rPr>
                <w:rFonts w:ascii="Verdana" w:hAnsi="Verdana"/>
                <w:b/>
                <w:sz w:val="16"/>
                <w:szCs w:val="16"/>
                <w:lang w:val="en-US"/>
              </w:rPr>
              <w:t>Workbook</w:t>
            </w:r>
          </w:p>
          <w:p w:rsidR="00FB06D6" w:rsidRPr="00CE7DC2" w:rsidRDefault="00FB06D6" w:rsidP="0041444C">
            <w:pPr>
              <w:widowControl w:val="0"/>
              <w:numPr>
                <w:ilvl w:val="1"/>
                <w:numId w:val="47"/>
              </w:numPr>
              <w:tabs>
                <w:tab w:val="clear" w:pos="2340"/>
              </w:tabs>
              <w:ind w:left="459" w:hanging="142"/>
              <w:rPr>
                <w:rFonts w:ascii="Verdana" w:hAnsi="Verdana"/>
                <w:bCs/>
                <w:i/>
                <w:sz w:val="16"/>
                <w:szCs w:val="16"/>
                <w:lang w:val="en-GB"/>
              </w:rPr>
            </w:pPr>
            <w:r w:rsidRPr="00CE7DC2">
              <w:rPr>
                <w:rFonts w:ascii="Verdana" w:hAnsi="Verdana"/>
                <w:bCs/>
                <w:i/>
                <w:sz w:val="16"/>
                <w:szCs w:val="16"/>
                <w:lang w:val="en-GB"/>
              </w:rPr>
              <w:t>Grammar reference (págs. 90 a 113).</w:t>
            </w:r>
          </w:p>
          <w:p w:rsidR="00FB06D6" w:rsidRPr="00CE7DC2" w:rsidRDefault="00FB06D6" w:rsidP="0041444C">
            <w:pPr>
              <w:widowControl w:val="0"/>
              <w:numPr>
                <w:ilvl w:val="1"/>
                <w:numId w:val="47"/>
              </w:numPr>
              <w:tabs>
                <w:tab w:val="clear" w:pos="2340"/>
              </w:tabs>
              <w:ind w:left="459" w:hanging="142"/>
              <w:rPr>
                <w:rFonts w:ascii="Verdana" w:hAnsi="Verdana"/>
                <w:bCs/>
                <w:i/>
                <w:sz w:val="16"/>
                <w:szCs w:val="16"/>
                <w:lang w:val="en-GB"/>
              </w:rPr>
            </w:pPr>
            <w:r w:rsidRPr="00CE7DC2">
              <w:rPr>
                <w:rFonts w:ascii="Verdana" w:hAnsi="Verdana"/>
                <w:bCs/>
                <w:i/>
                <w:sz w:val="16"/>
                <w:szCs w:val="16"/>
                <w:lang w:val="en-GB"/>
              </w:rPr>
              <w:t>Wordlist (Unit 2, pág. 115).</w:t>
            </w:r>
          </w:p>
          <w:p w:rsidR="00FB06D6" w:rsidRPr="00CE7DC2" w:rsidRDefault="00FB06D6" w:rsidP="0041444C">
            <w:pPr>
              <w:widowControl w:val="0"/>
              <w:numPr>
                <w:ilvl w:val="1"/>
                <w:numId w:val="47"/>
              </w:numPr>
              <w:tabs>
                <w:tab w:val="clear" w:pos="2340"/>
              </w:tabs>
              <w:ind w:left="459" w:hanging="142"/>
              <w:rPr>
                <w:rFonts w:ascii="Verdana" w:hAnsi="Verdana"/>
                <w:bCs/>
                <w:i/>
                <w:sz w:val="16"/>
                <w:szCs w:val="16"/>
                <w:lang w:val="en-GB"/>
              </w:rPr>
            </w:pPr>
            <w:r w:rsidRPr="00CE7DC2">
              <w:rPr>
                <w:rFonts w:ascii="Verdana" w:hAnsi="Verdana"/>
                <w:bCs/>
                <w:i/>
                <w:sz w:val="16"/>
                <w:szCs w:val="16"/>
                <w:lang w:val="en-GB"/>
              </w:rPr>
              <w:t>Writing templates (Unit 2, pág. 121)</w:t>
            </w:r>
            <w:r>
              <w:rPr>
                <w:rFonts w:ascii="Verdana" w:hAnsi="Verdana"/>
                <w:bCs/>
                <w:i/>
                <w:sz w:val="16"/>
                <w:szCs w:val="16"/>
                <w:lang w:val="en-GB"/>
              </w:rPr>
              <w:t>.</w:t>
            </w:r>
          </w:p>
          <w:p w:rsidR="00FB06D6" w:rsidRDefault="00FB06D6" w:rsidP="0041444C">
            <w:pPr>
              <w:widowControl w:val="0"/>
              <w:numPr>
                <w:ilvl w:val="1"/>
                <w:numId w:val="47"/>
              </w:numPr>
              <w:tabs>
                <w:tab w:val="clear" w:pos="2340"/>
              </w:tabs>
              <w:ind w:left="459" w:hanging="142"/>
              <w:rPr>
                <w:rFonts w:ascii="Verdana" w:hAnsi="Verdana"/>
                <w:bCs/>
                <w:i/>
                <w:sz w:val="16"/>
                <w:szCs w:val="16"/>
                <w:lang w:val="en-GB"/>
              </w:rPr>
            </w:pPr>
            <w:r w:rsidRPr="00CE7DC2">
              <w:rPr>
                <w:rFonts w:ascii="Verdana" w:hAnsi="Verdana"/>
                <w:bCs/>
                <w:i/>
                <w:sz w:val="16"/>
                <w:szCs w:val="16"/>
                <w:lang w:val="en-GB"/>
              </w:rPr>
              <w:t>Irregular verbs (págs. 126 y 127).</w:t>
            </w:r>
          </w:p>
          <w:p w:rsidR="00FB06D6" w:rsidRPr="00981CA5" w:rsidRDefault="00FB06D6" w:rsidP="00981CA5">
            <w:pPr>
              <w:pStyle w:val="ProgPunto"/>
              <w:numPr>
                <w:ilvl w:val="1"/>
                <w:numId w:val="39"/>
              </w:numPr>
              <w:ind w:left="459" w:hanging="142"/>
              <w:rPr>
                <w:sz w:val="16"/>
                <w:szCs w:val="16"/>
              </w:rPr>
            </w:pPr>
            <w:r w:rsidRPr="00981CA5">
              <w:rPr>
                <w:bCs/>
                <w:i/>
                <w:sz w:val="16"/>
                <w:szCs w:val="16"/>
              </w:rPr>
              <w:t>C</w:t>
            </w:r>
            <w:r w:rsidRPr="00981CA5">
              <w:rPr>
                <w:sz w:val="16"/>
                <w:szCs w:val="16"/>
              </w:rPr>
              <w:t xml:space="preserve">onsulta de </w:t>
            </w:r>
            <w:r w:rsidRPr="00981CA5">
              <w:rPr>
                <w:i/>
                <w:sz w:val="16"/>
                <w:szCs w:val="16"/>
              </w:rPr>
              <w:t xml:space="preserve">MyEnglishLab. </w:t>
            </w:r>
            <w:r w:rsidRPr="00981CA5">
              <w:rPr>
                <w:sz w:val="16"/>
                <w:szCs w:val="16"/>
              </w:rPr>
              <w:t>(Workbook online).</w:t>
            </w:r>
          </w:p>
          <w:p w:rsidR="00FB06D6" w:rsidRPr="007845D6" w:rsidRDefault="00FB06D6" w:rsidP="0041444C">
            <w:pPr>
              <w:pStyle w:val="ProgPunto"/>
              <w:numPr>
                <w:ilvl w:val="0"/>
                <w:numId w:val="0"/>
              </w:numPr>
              <w:ind w:left="360" w:hanging="360"/>
              <w:rPr>
                <w:i/>
                <w:sz w:val="16"/>
                <w:szCs w:val="16"/>
              </w:rPr>
            </w:pPr>
          </w:p>
          <w:p w:rsidR="00FB06D6" w:rsidRPr="007845D6" w:rsidRDefault="00FB06D6" w:rsidP="0041444C">
            <w:pPr>
              <w:pStyle w:val="ProgPunto"/>
              <w:numPr>
                <w:ilvl w:val="0"/>
                <w:numId w:val="13"/>
              </w:numPr>
              <w:ind w:left="317" w:hanging="283"/>
              <w:rPr>
                <w:rFonts w:cs="Arial Unicode MS"/>
                <w:sz w:val="16"/>
                <w:szCs w:val="16"/>
              </w:rPr>
            </w:pPr>
            <w:r w:rsidRPr="007845D6">
              <w:rPr>
                <w:sz w:val="16"/>
                <w:szCs w:val="16"/>
              </w:rPr>
              <w:t>Reflexionan sobre las estrategias utilizadas (</w:t>
            </w:r>
            <w:r w:rsidRPr="007845D6">
              <w:rPr>
                <w:i/>
                <w:sz w:val="16"/>
                <w:szCs w:val="16"/>
              </w:rPr>
              <w:t>Reading Strategy, Listening Strategy, Speaking Strategy, Writing Strategy</w:t>
            </w:r>
            <w:r w:rsidRPr="007845D6">
              <w:rPr>
                <w:sz w:val="16"/>
                <w:szCs w:val="16"/>
              </w:rPr>
              <w:t>).</w:t>
            </w:r>
          </w:p>
          <w:p w:rsidR="00FB06D6" w:rsidRPr="00D354EB" w:rsidRDefault="00FB06D6" w:rsidP="0041444C">
            <w:pPr>
              <w:pStyle w:val="ProgPunto"/>
              <w:numPr>
                <w:ilvl w:val="0"/>
                <w:numId w:val="13"/>
              </w:numPr>
              <w:ind w:left="317" w:hanging="283"/>
              <w:rPr>
                <w:sz w:val="16"/>
                <w:szCs w:val="16"/>
                <w:lang w:val="en-GB"/>
              </w:rPr>
            </w:pPr>
            <w:r w:rsidRPr="007845D6">
              <w:rPr>
                <w:sz w:val="16"/>
                <w:szCs w:val="16"/>
              </w:rPr>
              <w:t xml:space="preserve">Aplican estrategias para revisar, ampliar y consolidar el léxico y las estructuras lingüísticas: </w:t>
            </w:r>
            <w:r w:rsidRPr="007845D6">
              <w:rPr>
                <w:i/>
                <w:sz w:val="16"/>
                <w:szCs w:val="16"/>
              </w:rPr>
              <w:t>Round-up, Language in context, Word building, Words in the text.</w:t>
            </w:r>
          </w:p>
          <w:p w:rsidR="00FB06D6" w:rsidRDefault="00FB06D6" w:rsidP="0041444C">
            <w:pPr>
              <w:pStyle w:val="ProgPunto"/>
              <w:numPr>
                <w:ilvl w:val="0"/>
                <w:numId w:val="0"/>
              </w:numPr>
              <w:ind w:left="360" w:hanging="360"/>
              <w:rPr>
                <w:sz w:val="16"/>
                <w:szCs w:val="16"/>
                <w:lang w:val="en-GB"/>
              </w:rPr>
            </w:pPr>
          </w:p>
          <w:p w:rsidR="00FB06D6" w:rsidRPr="007F7135" w:rsidRDefault="00FB06D6" w:rsidP="0041444C">
            <w:pPr>
              <w:pStyle w:val="ProgPunto"/>
              <w:numPr>
                <w:ilvl w:val="1"/>
                <w:numId w:val="30"/>
              </w:numPr>
              <w:tabs>
                <w:tab w:val="clear" w:pos="2340"/>
                <w:tab w:val="num" w:pos="176"/>
              </w:tabs>
              <w:ind w:left="176" w:hanging="176"/>
              <w:rPr>
                <w:bCs/>
                <w:i/>
                <w:sz w:val="16"/>
                <w:szCs w:val="16"/>
                <w:lang w:val="es-ES"/>
              </w:rPr>
            </w:pPr>
            <w:r w:rsidRPr="007F7135">
              <w:rPr>
                <w:sz w:val="16"/>
                <w:szCs w:val="16"/>
                <w:lang w:val="es-ES"/>
              </w:rPr>
              <w:t>Visitan páginas web para ampliar información sobre el tema de la unidad:</w:t>
            </w:r>
            <w:r w:rsidRPr="007F7135">
              <w:rPr>
                <w:bCs/>
                <w:sz w:val="16"/>
                <w:szCs w:val="16"/>
                <w:lang w:val="es-ES"/>
              </w:rPr>
              <w:t xml:space="preserve"> </w:t>
            </w:r>
          </w:p>
          <w:p w:rsidR="00FB06D6" w:rsidRPr="007F7135" w:rsidRDefault="00FB06D6" w:rsidP="0041444C">
            <w:pPr>
              <w:pStyle w:val="ProgPunto"/>
              <w:numPr>
                <w:ilvl w:val="1"/>
                <w:numId w:val="28"/>
              </w:numPr>
              <w:tabs>
                <w:tab w:val="clear" w:pos="2340"/>
              </w:tabs>
              <w:ind w:left="601" w:hanging="425"/>
              <w:rPr>
                <w:bCs/>
                <w:i/>
                <w:sz w:val="16"/>
                <w:szCs w:val="16"/>
              </w:rPr>
            </w:pPr>
            <w:r w:rsidRPr="007F7135">
              <w:rPr>
                <w:bCs/>
                <w:i/>
                <w:sz w:val="16"/>
                <w:szCs w:val="16"/>
                <w:u w:val="single"/>
              </w:rPr>
              <w:t>World science</w:t>
            </w:r>
          </w:p>
          <w:p w:rsidR="00FB06D6" w:rsidRPr="007845D6" w:rsidRDefault="00FB06D6" w:rsidP="0041444C">
            <w:pPr>
              <w:pStyle w:val="ProgPunto"/>
              <w:numPr>
                <w:ilvl w:val="0"/>
                <w:numId w:val="31"/>
              </w:numPr>
              <w:ind w:left="601" w:hanging="425"/>
              <w:rPr>
                <w:sz w:val="16"/>
                <w:szCs w:val="16"/>
                <w:lang w:val="en-GB"/>
              </w:rPr>
            </w:pPr>
            <w:r w:rsidRPr="007F7135">
              <w:rPr>
                <w:bCs/>
                <w:sz w:val="16"/>
                <w:szCs w:val="16"/>
                <w:lang w:val="es-ES"/>
              </w:rPr>
              <w:t xml:space="preserve">Online Skills </w:t>
            </w:r>
          </w:p>
        </w:tc>
        <w:tc>
          <w:tcPr>
            <w:tcW w:w="4252" w:type="dxa"/>
          </w:tcPr>
          <w:p w:rsidR="00FB06D6" w:rsidRPr="007845D6" w:rsidRDefault="00FB06D6" w:rsidP="0041444C">
            <w:pPr>
              <w:numPr>
                <w:ilvl w:val="0"/>
                <w:numId w:val="14"/>
              </w:numPr>
              <w:ind w:left="175" w:hanging="175"/>
              <w:rPr>
                <w:rFonts w:ascii="Verdana" w:hAnsi="Verdana"/>
                <w:sz w:val="16"/>
                <w:szCs w:val="16"/>
              </w:rPr>
            </w:pPr>
            <w:r w:rsidRPr="007845D6">
              <w:rPr>
                <w:rFonts w:ascii="Verdana" w:hAnsi="Verdana" w:cs="Arial"/>
                <w:sz w:val="16"/>
                <w:szCs w:val="16"/>
              </w:rPr>
              <w:t>Ser consciente de lo que se sabe y de lo que es necesario aprender, de cómo se aprende, y de cómo se gestionan y controlan de forma eficaz los procesos de aprendizaje, optimizándolos y orientándolos a satisfacer objetivos personales.</w:t>
            </w:r>
          </w:p>
          <w:p w:rsidR="00FB06D6" w:rsidRPr="007845D6" w:rsidRDefault="00FB06D6" w:rsidP="0041444C">
            <w:pPr>
              <w:ind w:left="175" w:hanging="175"/>
              <w:rPr>
                <w:rFonts w:ascii="Verdana" w:hAnsi="Verdana"/>
                <w:sz w:val="16"/>
                <w:szCs w:val="16"/>
              </w:rPr>
            </w:pPr>
          </w:p>
          <w:p w:rsidR="00FB06D6" w:rsidRPr="007845D6" w:rsidRDefault="00FB06D6" w:rsidP="0041444C">
            <w:pPr>
              <w:numPr>
                <w:ilvl w:val="0"/>
                <w:numId w:val="14"/>
              </w:numPr>
              <w:ind w:left="175" w:hanging="175"/>
              <w:rPr>
                <w:rFonts w:ascii="Verdana" w:hAnsi="Verdana"/>
                <w:sz w:val="16"/>
                <w:szCs w:val="16"/>
              </w:rPr>
            </w:pPr>
            <w:r w:rsidRPr="007845D6">
              <w:rPr>
                <w:rFonts w:ascii="Verdana" w:hAnsi="Verdana"/>
                <w:sz w:val="16"/>
                <w:szCs w:val="16"/>
              </w:rPr>
              <w:t>Mostrar interés por distintas estrategias de estudio que fortalezcan nuestra confianza de cara a nuevos retos de aprendizaje.</w:t>
            </w:r>
          </w:p>
        </w:tc>
      </w:tr>
      <w:tr w:rsidR="00FB06D6" w:rsidRPr="007845D6" w:rsidTr="006008AD">
        <w:tc>
          <w:tcPr>
            <w:tcW w:w="1985" w:type="dxa"/>
            <w:shd w:val="clear" w:color="auto" w:fill="BFBFBF"/>
          </w:tcPr>
          <w:p w:rsidR="00FB06D6" w:rsidRPr="007845D6" w:rsidRDefault="00FB06D6" w:rsidP="0041444C">
            <w:pPr>
              <w:rPr>
                <w:rFonts w:ascii="Verdana" w:hAnsi="Verdana"/>
                <w:b/>
                <w:sz w:val="16"/>
                <w:szCs w:val="16"/>
              </w:rPr>
            </w:pPr>
            <w:r w:rsidRPr="007845D6">
              <w:rPr>
                <w:rFonts w:ascii="Verdana" w:hAnsi="Verdana"/>
                <w:b/>
                <w:sz w:val="16"/>
                <w:szCs w:val="16"/>
              </w:rPr>
              <w:t>Autonomía e iniciativa personal</w:t>
            </w:r>
          </w:p>
          <w:p w:rsidR="00FB06D6" w:rsidRPr="007845D6" w:rsidRDefault="00FB06D6" w:rsidP="0041444C">
            <w:pPr>
              <w:rPr>
                <w:rFonts w:ascii="Verdana" w:hAnsi="Verdana"/>
                <w:b/>
                <w:sz w:val="16"/>
                <w:szCs w:val="16"/>
              </w:rPr>
            </w:pPr>
            <w:r w:rsidRPr="007845D6">
              <w:rPr>
                <w:rFonts w:ascii="Verdana" w:hAnsi="Verdana"/>
                <w:b/>
                <w:sz w:val="16"/>
                <w:szCs w:val="16"/>
              </w:rPr>
              <w:t xml:space="preserve"> (C8)</w:t>
            </w:r>
          </w:p>
        </w:tc>
        <w:tc>
          <w:tcPr>
            <w:tcW w:w="2019" w:type="dxa"/>
          </w:tcPr>
          <w:p w:rsidR="00FB06D6" w:rsidRPr="007845D6" w:rsidRDefault="00FB06D6" w:rsidP="0041444C">
            <w:pPr>
              <w:ind w:right="-108"/>
              <w:rPr>
                <w:rFonts w:ascii="Verdana" w:hAnsi="Verdana"/>
                <w:sz w:val="16"/>
                <w:szCs w:val="16"/>
                <w:lang w:val="en-US"/>
              </w:rPr>
            </w:pPr>
            <w:r w:rsidRPr="007845D6">
              <w:rPr>
                <w:rFonts w:ascii="Verdana" w:hAnsi="Verdana"/>
                <w:sz w:val="16"/>
                <w:szCs w:val="16"/>
                <w:lang w:val="en-US"/>
              </w:rPr>
              <w:t xml:space="preserve">SB </w:t>
            </w:r>
            <w:r>
              <w:rPr>
                <w:rFonts w:ascii="Verdana" w:hAnsi="Verdana"/>
                <w:sz w:val="16"/>
                <w:szCs w:val="16"/>
                <w:lang w:val="en-US"/>
              </w:rPr>
              <w:t>Pág.</w:t>
            </w:r>
            <w:r w:rsidRPr="007845D6">
              <w:rPr>
                <w:rFonts w:ascii="Verdana" w:hAnsi="Verdana"/>
                <w:sz w:val="16"/>
                <w:szCs w:val="16"/>
                <w:lang w:val="en-US"/>
              </w:rPr>
              <w:t>21</w:t>
            </w:r>
          </w:p>
          <w:p w:rsidR="00FB06D6" w:rsidRPr="007845D6" w:rsidRDefault="00FB06D6" w:rsidP="0041444C">
            <w:pPr>
              <w:ind w:right="-108"/>
              <w:rPr>
                <w:rFonts w:ascii="Verdana" w:hAnsi="Verdana"/>
                <w:sz w:val="16"/>
                <w:szCs w:val="16"/>
                <w:lang w:val="en-US"/>
              </w:rPr>
            </w:pPr>
          </w:p>
          <w:p w:rsidR="00FB06D6" w:rsidRPr="007845D6" w:rsidRDefault="00FB06D6" w:rsidP="0041444C">
            <w:pPr>
              <w:ind w:right="-108"/>
              <w:rPr>
                <w:rFonts w:ascii="Verdana" w:hAnsi="Verdana"/>
                <w:sz w:val="16"/>
                <w:szCs w:val="16"/>
                <w:lang w:val="en-US"/>
              </w:rPr>
            </w:pPr>
            <w:r w:rsidRPr="007845D6">
              <w:rPr>
                <w:rFonts w:ascii="Verdana" w:hAnsi="Verdana"/>
                <w:sz w:val="16"/>
                <w:szCs w:val="16"/>
                <w:lang w:val="en-US"/>
              </w:rPr>
              <w:t xml:space="preserve">SB </w:t>
            </w:r>
            <w:r>
              <w:rPr>
                <w:rFonts w:ascii="Verdana" w:hAnsi="Verdana"/>
                <w:sz w:val="16"/>
                <w:szCs w:val="16"/>
                <w:lang w:val="en-US"/>
              </w:rPr>
              <w:t>Pág.</w:t>
            </w:r>
            <w:r w:rsidRPr="007845D6">
              <w:rPr>
                <w:rFonts w:ascii="Verdana" w:hAnsi="Verdana"/>
                <w:sz w:val="16"/>
                <w:szCs w:val="16"/>
                <w:lang w:val="en-US"/>
              </w:rPr>
              <w:t>29 (Speaking)</w:t>
            </w:r>
          </w:p>
          <w:p w:rsidR="00FB06D6" w:rsidRPr="007845D6" w:rsidRDefault="00FB06D6" w:rsidP="0041444C">
            <w:pPr>
              <w:ind w:right="-108"/>
              <w:rPr>
                <w:rFonts w:ascii="Verdana" w:hAnsi="Verdana"/>
                <w:sz w:val="16"/>
                <w:szCs w:val="16"/>
                <w:lang w:val="en-US"/>
              </w:rPr>
            </w:pPr>
            <w:r w:rsidRPr="007845D6">
              <w:rPr>
                <w:rFonts w:ascii="Verdana" w:hAnsi="Verdana"/>
                <w:sz w:val="16"/>
                <w:szCs w:val="16"/>
                <w:lang w:val="en-US"/>
              </w:rPr>
              <w:t xml:space="preserve"> </w:t>
            </w:r>
          </w:p>
          <w:p w:rsidR="00FB06D6" w:rsidRPr="007845D6" w:rsidRDefault="00FB06D6" w:rsidP="0041444C">
            <w:pPr>
              <w:ind w:right="-108"/>
              <w:rPr>
                <w:rFonts w:ascii="Verdana" w:hAnsi="Verdana"/>
                <w:sz w:val="16"/>
                <w:szCs w:val="16"/>
                <w:lang w:val="en-US"/>
              </w:rPr>
            </w:pPr>
            <w:r w:rsidRPr="007845D6">
              <w:rPr>
                <w:rFonts w:ascii="Verdana" w:hAnsi="Verdana"/>
                <w:sz w:val="16"/>
                <w:szCs w:val="16"/>
                <w:lang w:val="en-US"/>
              </w:rPr>
              <w:t xml:space="preserve">SB </w:t>
            </w:r>
            <w:r>
              <w:rPr>
                <w:rFonts w:ascii="Verdana" w:hAnsi="Verdana"/>
                <w:sz w:val="16"/>
                <w:szCs w:val="16"/>
                <w:lang w:val="en-US"/>
              </w:rPr>
              <w:t>Pág.</w:t>
            </w:r>
            <w:r w:rsidRPr="007845D6">
              <w:rPr>
                <w:rFonts w:ascii="Verdana" w:hAnsi="Verdana"/>
                <w:sz w:val="16"/>
                <w:szCs w:val="16"/>
                <w:lang w:val="en-US"/>
              </w:rPr>
              <w:t>30-31 (Writing)</w:t>
            </w:r>
          </w:p>
          <w:p w:rsidR="00FB06D6" w:rsidRPr="007845D6" w:rsidRDefault="00FB06D6" w:rsidP="0041444C">
            <w:pPr>
              <w:ind w:right="-108"/>
              <w:rPr>
                <w:rFonts w:ascii="Verdana" w:hAnsi="Verdana"/>
                <w:sz w:val="16"/>
                <w:szCs w:val="16"/>
                <w:lang w:val="en-GB"/>
              </w:rPr>
            </w:pPr>
            <w:r w:rsidRPr="007845D6">
              <w:rPr>
                <w:rFonts w:ascii="Verdana" w:hAnsi="Verdana"/>
                <w:sz w:val="16"/>
                <w:szCs w:val="16"/>
                <w:lang w:val="en-GB"/>
              </w:rPr>
              <w:t>WB Unit 2</w:t>
            </w:r>
          </w:p>
          <w:p w:rsidR="00FB06D6" w:rsidRPr="007845D6" w:rsidRDefault="00FB06D6" w:rsidP="0041444C">
            <w:pPr>
              <w:pStyle w:val="ProgPunto"/>
              <w:numPr>
                <w:ilvl w:val="0"/>
                <w:numId w:val="0"/>
              </w:numPr>
              <w:ind w:right="-108"/>
              <w:rPr>
                <w:sz w:val="16"/>
                <w:szCs w:val="16"/>
                <w:lang w:val="en-GB"/>
              </w:rPr>
            </w:pPr>
          </w:p>
          <w:p w:rsidR="00FB06D6" w:rsidRPr="007845D6" w:rsidRDefault="00FB06D6" w:rsidP="0041444C">
            <w:pPr>
              <w:pStyle w:val="ProgPunto"/>
              <w:numPr>
                <w:ilvl w:val="0"/>
                <w:numId w:val="0"/>
              </w:numPr>
              <w:ind w:right="-108"/>
              <w:rPr>
                <w:sz w:val="16"/>
                <w:szCs w:val="16"/>
                <w:lang w:val="en-GB"/>
              </w:rPr>
            </w:pPr>
          </w:p>
          <w:p w:rsidR="00FB06D6" w:rsidRPr="007845D6" w:rsidRDefault="00FB06D6" w:rsidP="0041444C">
            <w:pPr>
              <w:pStyle w:val="ProgPunto"/>
              <w:numPr>
                <w:ilvl w:val="0"/>
                <w:numId w:val="0"/>
              </w:numPr>
              <w:ind w:right="-108"/>
              <w:rPr>
                <w:sz w:val="16"/>
                <w:szCs w:val="16"/>
                <w:lang w:val="en-GB"/>
              </w:rPr>
            </w:pPr>
            <w:r w:rsidRPr="007845D6">
              <w:rPr>
                <w:sz w:val="16"/>
                <w:szCs w:val="16"/>
              </w:rPr>
              <w:t>SB,</w:t>
            </w:r>
            <w:r w:rsidRPr="007845D6">
              <w:rPr>
                <w:sz w:val="16"/>
                <w:szCs w:val="16"/>
                <w:lang w:val="en-GB"/>
              </w:rPr>
              <w:t xml:space="preserve"> WB, TRF.</w:t>
            </w:r>
          </w:p>
        </w:tc>
        <w:tc>
          <w:tcPr>
            <w:tcW w:w="6628" w:type="dxa"/>
          </w:tcPr>
          <w:p w:rsidR="00FB06D6" w:rsidRPr="007845D6" w:rsidRDefault="00FB06D6" w:rsidP="0041444C">
            <w:pPr>
              <w:numPr>
                <w:ilvl w:val="0"/>
                <w:numId w:val="17"/>
              </w:numPr>
              <w:ind w:left="176" w:hanging="176"/>
              <w:rPr>
                <w:rFonts w:ascii="Verdana" w:hAnsi="Verdana"/>
                <w:sz w:val="16"/>
                <w:szCs w:val="16"/>
              </w:rPr>
            </w:pPr>
            <w:r w:rsidRPr="007845D6">
              <w:rPr>
                <w:rFonts w:ascii="Verdana" w:hAnsi="Verdana"/>
                <w:sz w:val="16"/>
                <w:szCs w:val="16"/>
              </w:rPr>
              <w:t>Los alumnos desarrollan iniciativas de planificación como los objetivos a alcanzar al comienzo de cada unidad.</w:t>
            </w:r>
          </w:p>
          <w:p w:rsidR="00FB06D6" w:rsidRPr="007845D6" w:rsidRDefault="00FB06D6" w:rsidP="0041444C">
            <w:pPr>
              <w:numPr>
                <w:ilvl w:val="0"/>
                <w:numId w:val="17"/>
              </w:numPr>
              <w:ind w:left="176" w:hanging="176"/>
              <w:rPr>
                <w:rFonts w:ascii="Verdana" w:hAnsi="Verdana"/>
                <w:sz w:val="16"/>
                <w:szCs w:val="16"/>
              </w:rPr>
            </w:pPr>
            <w:r w:rsidRPr="007845D6">
              <w:rPr>
                <w:rFonts w:ascii="Verdana" w:hAnsi="Verdana" w:cs="Tahoma"/>
                <w:sz w:val="16"/>
                <w:szCs w:val="16"/>
              </w:rPr>
              <w:t xml:space="preserve">Muestran iniciativa para trabajar por parejas o en grupos: dan una presentación.  </w:t>
            </w:r>
          </w:p>
          <w:p w:rsidR="00FB06D6" w:rsidRPr="007845D6" w:rsidRDefault="00FB06D6" w:rsidP="0041444C">
            <w:pPr>
              <w:numPr>
                <w:ilvl w:val="0"/>
                <w:numId w:val="17"/>
              </w:numPr>
              <w:ind w:left="176" w:hanging="176"/>
              <w:rPr>
                <w:rFonts w:ascii="Verdana" w:hAnsi="Verdana"/>
                <w:sz w:val="16"/>
                <w:szCs w:val="16"/>
              </w:rPr>
            </w:pPr>
            <w:r w:rsidRPr="007845D6">
              <w:rPr>
                <w:rFonts w:ascii="Verdana" w:hAnsi="Verdana"/>
                <w:sz w:val="16"/>
                <w:szCs w:val="16"/>
              </w:rPr>
              <w:t>Realizan trabajos que implican analizar, planificar y revisar lo hecho: una composición argumentativa.</w:t>
            </w:r>
          </w:p>
          <w:p w:rsidR="00FB06D6" w:rsidRPr="007845D6" w:rsidRDefault="00FB06D6" w:rsidP="0041444C">
            <w:pPr>
              <w:numPr>
                <w:ilvl w:val="0"/>
                <w:numId w:val="17"/>
              </w:numPr>
              <w:ind w:left="176" w:hanging="176"/>
              <w:rPr>
                <w:rFonts w:ascii="Verdana" w:hAnsi="Verdana"/>
                <w:sz w:val="16"/>
                <w:szCs w:val="16"/>
              </w:rPr>
            </w:pPr>
            <w:r w:rsidRPr="007845D6">
              <w:rPr>
                <w:rFonts w:ascii="Verdana" w:hAnsi="Verdana"/>
                <w:sz w:val="16"/>
                <w:szCs w:val="16"/>
              </w:rPr>
              <w:t>Se responsabilizan de las tareas y actividades propuestas (WB).</w:t>
            </w:r>
          </w:p>
          <w:p w:rsidR="00FB06D6" w:rsidRPr="007845D6" w:rsidRDefault="00FB06D6" w:rsidP="0041444C">
            <w:pPr>
              <w:rPr>
                <w:rFonts w:ascii="Verdana" w:hAnsi="Verdana"/>
                <w:sz w:val="16"/>
                <w:szCs w:val="16"/>
              </w:rPr>
            </w:pPr>
          </w:p>
          <w:p w:rsidR="00FB06D6" w:rsidRPr="007845D6" w:rsidRDefault="00FB06D6" w:rsidP="0041444C">
            <w:pPr>
              <w:numPr>
                <w:ilvl w:val="0"/>
                <w:numId w:val="17"/>
              </w:numPr>
              <w:ind w:left="176" w:hanging="176"/>
              <w:rPr>
                <w:rFonts w:ascii="Verdana" w:hAnsi="Verdana"/>
                <w:sz w:val="16"/>
                <w:szCs w:val="16"/>
              </w:rPr>
            </w:pPr>
            <w:r w:rsidRPr="007845D6">
              <w:rPr>
                <w:rFonts w:ascii="Verdana" w:hAnsi="Verdana" w:cs="Arial"/>
                <w:sz w:val="16"/>
                <w:szCs w:val="16"/>
              </w:rPr>
              <w:t>Realizan las actividades de evaluación y autoevaluación para la unidad.</w:t>
            </w:r>
          </w:p>
        </w:tc>
        <w:tc>
          <w:tcPr>
            <w:tcW w:w="4252" w:type="dxa"/>
          </w:tcPr>
          <w:p w:rsidR="00FB06D6" w:rsidRPr="007845D6" w:rsidRDefault="00FB06D6" w:rsidP="0041444C">
            <w:pPr>
              <w:numPr>
                <w:ilvl w:val="0"/>
                <w:numId w:val="18"/>
              </w:numPr>
              <w:autoSpaceDE w:val="0"/>
              <w:autoSpaceDN w:val="0"/>
              <w:adjustRightInd w:val="0"/>
              <w:ind w:left="175" w:hanging="175"/>
              <w:rPr>
                <w:rFonts w:ascii="Verdana" w:hAnsi="Verdana"/>
                <w:sz w:val="16"/>
                <w:szCs w:val="16"/>
              </w:rPr>
            </w:pPr>
            <w:r w:rsidRPr="007845D6">
              <w:rPr>
                <w:rFonts w:ascii="Verdana" w:hAnsi="Verdana" w:cs="Tahoma"/>
                <w:sz w:val="16"/>
                <w:szCs w:val="16"/>
              </w:rPr>
              <w:t>Escuchar e interactuar con los demás con actitud positiva en la participación de actividades de clase.</w:t>
            </w:r>
            <w:r w:rsidRPr="007845D6">
              <w:rPr>
                <w:rFonts w:ascii="Verdana" w:hAnsi="Verdana"/>
                <w:sz w:val="16"/>
                <w:szCs w:val="16"/>
              </w:rPr>
              <w:t xml:space="preserve"> </w:t>
            </w:r>
          </w:p>
          <w:p w:rsidR="00FB06D6" w:rsidRPr="007845D6" w:rsidRDefault="00FB06D6" w:rsidP="0041444C">
            <w:pPr>
              <w:numPr>
                <w:ilvl w:val="0"/>
                <w:numId w:val="18"/>
              </w:numPr>
              <w:autoSpaceDE w:val="0"/>
              <w:autoSpaceDN w:val="0"/>
              <w:adjustRightInd w:val="0"/>
              <w:ind w:left="175" w:hanging="175"/>
              <w:rPr>
                <w:rFonts w:ascii="Verdana" w:hAnsi="Verdana"/>
                <w:sz w:val="16"/>
                <w:szCs w:val="16"/>
              </w:rPr>
            </w:pPr>
            <w:r w:rsidRPr="007845D6">
              <w:rPr>
                <w:rFonts w:ascii="Verdana" w:hAnsi="Verdana"/>
                <w:sz w:val="16"/>
                <w:szCs w:val="16"/>
              </w:rPr>
              <w:t xml:space="preserve">Mostrar iniciativas y elecciones propias. </w:t>
            </w:r>
          </w:p>
          <w:p w:rsidR="00FB06D6" w:rsidRPr="007845D6" w:rsidRDefault="00FB06D6" w:rsidP="0041444C">
            <w:pPr>
              <w:numPr>
                <w:ilvl w:val="0"/>
                <w:numId w:val="18"/>
              </w:numPr>
              <w:autoSpaceDE w:val="0"/>
              <w:autoSpaceDN w:val="0"/>
              <w:adjustRightInd w:val="0"/>
              <w:ind w:left="175" w:hanging="175"/>
              <w:rPr>
                <w:rFonts w:ascii="Verdana" w:hAnsi="Verdana"/>
                <w:sz w:val="16"/>
                <w:szCs w:val="16"/>
              </w:rPr>
            </w:pPr>
            <w:r w:rsidRPr="007845D6">
              <w:rPr>
                <w:rFonts w:ascii="Verdana" w:hAnsi="Verdana" w:cs="Arial"/>
                <w:sz w:val="16"/>
                <w:szCs w:val="16"/>
              </w:rPr>
              <w:t>Desarrollar cualidades personales como la iniciativa, la superación, la perseverancia en las dificultades y la autocrítica practicando la autoevaluación</w:t>
            </w:r>
            <w:r w:rsidRPr="007845D6">
              <w:rPr>
                <w:rFonts w:ascii="Verdana" w:hAnsi="Verdana" w:cs="Arial"/>
                <w:bCs/>
                <w:iCs/>
                <w:sz w:val="16"/>
                <w:szCs w:val="16"/>
                <w:lang w:val="es-ES_tradnl"/>
              </w:rPr>
              <w:t xml:space="preserve"> y la revisión de su aprendizaje.</w:t>
            </w:r>
          </w:p>
        </w:tc>
      </w:tr>
      <w:tr w:rsidR="00FB06D6" w:rsidRPr="007A2F04" w:rsidTr="006008AD">
        <w:tc>
          <w:tcPr>
            <w:tcW w:w="1985" w:type="dxa"/>
            <w:shd w:val="clear" w:color="auto" w:fill="BFBFBF"/>
          </w:tcPr>
          <w:p w:rsidR="00FB06D6" w:rsidRPr="007A2F04" w:rsidRDefault="00FB06D6" w:rsidP="0041444C">
            <w:pPr>
              <w:rPr>
                <w:rFonts w:ascii="Verdana" w:hAnsi="Verdana"/>
                <w:b/>
                <w:color w:val="1F497D"/>
                <w:sz w:val="16"/>
                <w:szCs w:val="16"/>
              </w:rPr>
            </w:pPr>
            <w:r w:rsidRPr="007A2F04">
              <w:rPr>
                <w:rFonts w:ascii="Verdana" w:hAnsi="Verdana"/>
                <w:b/>
                <w:color w:val="1F497D"/>
                <w:sz w:val="16"/>
                <w:szCs w:val="16"/>
              </w:rPr>
              <w:t>Competencia emocional</w:t>
            </w:r>
          </w:p>
          <w:p w:rsidR="00FB06D6" w:rsidRPr="007A2F04" w:rsidRDefault="00FB06D6" w:rsidP="0041444C">
            <w:pPr>
              <w:rPr>
                <w:rFonts w:ascii="Verdana" w:hAnsi="Verdana"/>
                <w:b/>
                <w:color w:val="1F497D"/>
                <w:sz w:val="16"/>
                <w:szCs w:val="16"/>
              </w:rPr>
            </w:pPr>
            <w:r w:rsidRPr="007A2F04">
              <w:rPr>
                <w:rFonts w:ascii="Verdana" w:hAnsi="Verdana"/>
                <w:b/>
                <w:color w:val="1F497D"/>
                <w:sz w:val="16"/>
                <w:szCs w:val="16"/>
              </w:rPr>
              <w:t>(Castilla La Mancha) (C9)</w:t>
            </w:r>
          </w:p>
        </w:tc>
        <w:tc>
          <w:tcPr>
            <w:tcW w:w="2019" w:type="dxa"/>
          </w:tcPr>
          <w:p w:rsidR="00FB06D6" w:rsidRPr="007A2F04" w:rsidRDefault="00FB06D6" w:rsidP="0041444C">
            <w:pPr>
              <w:rPr>
                <w:rFonts w:ascii="Verdana" w:hAnsi="Verdana"/>
                <w:color w:val="1F497D"/>
                <w:sz w:val="16"/>
                <w:szCs w:val="16"/>
                <w:lang w:val="en-GB"/>
              </w:rPr>
            </w:pPr>
            <w:r w:rsidRPr="007A2F04">
              <w:rPr>
                <w:rFonts w:ascii="Verdana" w:hAnsi="Verdana"/>
                <w:color w:val="1F497D"/>
                <w:sz w:val="16"/>
                <w:szCs w:val="16"/>
                <w:lang w:val="en-GB"/>
              </w:rPr>
              <w:t xml:space="preserve">SB </w:t>
            </w:r>
            <w:r>
              <w:rPr>
                <w:rFonts w:ascii="Verdana" w:hAnsi="Verdana"/>
                <w:color w:val="1F497D"/>
                <w:sz w:val="16"/>
                <w:szCs w:val="16"/>
                <w:lang w:val="en-GB"/>
              </w:rPr>
              <w:t>Pág.</w:t>
            </w:r>
            <w:r w:rsidRPr="007A2F04">
              <w:rPr>
                <w:rFonts w:ascii="Verdana" w:hAnsi="Verdana"/>
                <w:color w:val="1F497D"/>
                <w:sz w:val="16"/>
                <w:szCs w:val="16"/>
                <w:lang w:val="en-GB"/>
              </w:rPr>
              <w:t xml:space="preserve"> 21, 26, 28 (Have your say!).</w:t>
            </w:r>
          </w:p>
          <w:p w:rsidR="00FB06D6" w:rsidRPr="007A2F04" w:rsidRDefault="00FB06D6" w:rsidP="0041444C">
            <w:pPr>
              <w:rPr>
                <w:rFonts w:ascii="Verdana" w:hAnsi="Verdana"/>
                <w:color w:val="1F497D"/>
                <w:sz w:val="16"/>
                <w:szCs w:val="16"/>
              </w:rPr>
            </w:pPr>
            <w:r w:rsidRPr="007A2F04">
              <w:rPr>
                <w:rFonts w:ascii="Verdana" w:hAnsi="Verdana"/>
                <w:color w:val="1F497D"/>
                <w:sz w:val="16"/>
                <w:szCs w:val="16"/>
              </w:rPr>
              <w:t xml:space="preserve">SB </w:t>
            </w:r>
            <w:r>
              <w:rPr>
                <w:rFonts w:ascii="Verdana" w:hAnsi="Verdana"/>
                <w:color w:val="1F497D"/>
                <w:sz w:val="16"/>
                <w:szCs w:val="16"/>
              </w:rPr>
              <w:t>Pág.</w:t>
            </w:r>
            <w:r w:rsidRPr="007A2F04">
              <w:rPr>
                <w:rFonts w:ascii="Verdana" w:hAnsi="Verdana"/>
                <w:color w:val="1F497D"/>
                <w:sz w:val="16"/>
                <w:szCs w:val="16"/>
              </w:rPr>
              <w:t>29 (Speaking)</w:t>
            </w:r>
          </w:p>
        </w:tc>
        <w:tc>
          <w:tcPr>
            <w:tcW w:w="6628" w:type="dxa"/>
          </w:tcPr>
          <w:p w:rsidR="00FB06D6" w:rsidRPr="007A2F04" w:rsidRDefault="00FB06D6" w:rsidP="0041444C">
            <w:pPr>
              <w:numPr>
                <w:ilvl w:val="0"/>
                <w:numId w:val="20"/>
              </w:numPr>
              <w:ind w:left="176" w:hanging="317"/>
              <w:rPr>
                <w:rFonts w:ascii="Verdana" w:hAnsi="Verdana"/>
                <w:color w:val="1F497D"/>
                <w:sz w:val="16"/>
                <w:szCs w:val="16"/>
              </w:rPr>
            </w:pPr>
            <w:r w:rsidRPr="007A2F04">
              <w:rPr>
                <w:rFonts w:ascii="Verdana" w:hAnsi="Verdana" w:cs="Tahoma"/>
                <w:color w:val="1F497D"/>
                <w:sz w:val="16"/>
                <w:szCs w:val="16"/>
              </w:rPr>
              <w:t>Los alumnos aprenden a trabajar en parejas o grupos, respetando turnos y valorando tanto el propio progreso como el de los compañeros.</w:t>
            </w:r>
          </w:p>
        </w:tc>
        <w:tc>
          <w:tcPr>
            <w:tcW w:w="4252" w:type="dxa"/>
          </w:tcPr>
          <w:p w:rsidR="00FB06D6" w:rsidRPr="007A2F04" w:rsidRDefault="00FB06D6" w:rsidP="0041444C">
            <w:pPr>
              <w:numPr>
                <w:ilvl w:val="0"/>
                <w:numId w:val="19"/>
              </w:numPr>
              <w:ind w:left="175" w:hanging="175"/>
              <w:rPr>
                <w:rFonts w:ascii="Verdana" w:hAnsi="Verdana"/>
                <w:color w:val="1F497D"/>
                <w:sz w:val="16"/>
                <w:szCs w:val="16"/>
              </w:rPr>
            </w:pPr>
            <w:r w:rsidRPr="007A2F04">
              <w:rPr>
                <w:rFonts w:ascii="Verdana" w:hAnsi="Verdana"/>
                <w:color w:val="1F497D"/>
                <w:sz w:val="16"/>
                <w:szCs w:val="16"/>
              </w:rPr>
              <w:t>Mostrar el equilibrio emocional oportuno y el respeto a los demás en las tareas desarrolladas en clase.</w:t>
            </w:r>
          </w:p>
        </w:tc>
      </w:tr>
    </w:tbl>
    <w:p w:rsidR="00FB06D6" w:rsidRDefault="00FB06D6" w:rsidP="00B06D7D">
      <w:pPr>
        <w:rPr>
          <w:color w:val="C00000"/>
        </w:rPr>
      </w:pPr>
    </w:p>
    <w:p w:rsidR="00FB06D6" w:rsidRDefault="00FB06D6" w:rsidP="00B06D7D">
      <w:pPr>
        <w:rPr>
          <w:color w:val="C00000"/>
        </w:rPr>
      </w:pPr>
    </w:p>
    <w:p w:rsidR="00FB06D6" w:rsidRDefault="00FB06D6" w:rsidP="00B06D7D">
      <w:pPr>
        <w:rPr>
          <w:color w:val="C00000"/>
        </w:rPr>
      </w:pPr>
    </w:p>
    <w:p w:rsidR="00FB06D6" w:rsidRDefault="00FB06D6" w:rsidP="00B06D7D">
      <w:pPr>
        <w:rPr>
          <w:color w:val="C00000"/>
        </w:rPr>
      </w:pPr>
    </w:p>
    <w:p w:rsidR="00FB06D6" w:rsidRPr="00B06D7D" w:rsidRDefault="00FB06D6" w:rsidP="00B06D7D">
      <w:pPr>
        <w:rPr>
          <w:color w:val="C00000"/>
        </w:rPr>
      </w:pPr>
    </w:p>
    <w:p w:rsidR="00FB06D6" w:rsidRPr="00A22C40" w:rsidRDefault="00FB06D6" w:rsidP="00B06D7D">
      <w:r>
        <w:t xml:space="preserve"> </w:t>
      </w:r>
      <w:r w:rsidRPr="00B06D7D">
        <w:rPr>
          <w:rFonts w:ascii="Verdana" w:hAnsi="Verdana"/>
          <w:color w:val="C00000"/>
          <w:sz w:val="16"/>
          <w:szCs w:val="16"/>
        </w:rPr>
        <w:br w:type="page"/>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425"/>
        <w:gridCol w:w="1560"/>
        <w:gridCol w:w="283"/>
        <w:gridCol w:w="5812"/>
        <w:gridCol w:w="176"/>
        <w:gridCol w:w="4785"/>
      </w:tblGrid>
      <w:tr w:rsidR="00FB06D6" w:rsidRPr="00F316B9" w:rsidTr="00EC1C37">
        <w:tc>
          <w:tcPr>
            <w:tcW w:w="15026" w:type="dxa"/>
            <w:gridSpan w:val="7"/>
            <w:shd w:val="clear" w:color="auto" w:fill="808080"/>
          </w:tcPr>
          <w:p w:rsidR="00FB06D6" w:rsidRPr="00D354EB" w:rsidRDefault="00FB06D6" w:rsidP="006443AD">
            <w:pPr>
              <w:jc w:val="center"/>
              <w:rPr>
                <w:rFonts w:ascii="Verdana" w:hAnsi="Verdana"/>
                <w:b/>
                <w:color w:val="9D1348"/>
                <w:sz w:val="16"/>
                <w:szCs w:val="16"/>
                <w:lang w:val="en-US"/>
              </w:rPr>
            </w:pPr>
            <w:r w:rsidRPr="00D354EB">
              <w:rPr>
                <w:rFonts w:ascii="Verdana" w:hAnsi="Verdana"/>
                <w:b/>
                <w:color w:val="9D1348"/>
                <w:sz w:val="16"/>
                <w:szCs w:val="16"/>
                <w:lang w:val="en-US"/>
              </w:rPr>
              <w:t>UNIT 3: Affairs of the heart</w:t>
            </w:r>
          </w:p>
        </w:tc>
      </w:tr>
      <w:tr w:rsidR="00FB06D6" w:rsidRPr="00E44B7D" w:rsidTr="00EC1C37">
        <w:tc>
          <w:tcPr>
            <w:tcW w:w="1985" w:type="dxa"/>
          </w:tcPr>
          <w:p w:rsidR="00FB06D6" w:rsidRPr="00E44B7D" w:rsidRDefault="00FB06D6" w:rsidP="00B06D7D">
            <w:pPr>
              <w:rPr>
                <w:rFonts w:ascii="Verdana" w:hAnsi="Verdana"/>
                <w:b/>
                <w:sz w:val="16"/>
                <w:szCs w:val="16"/>
              </w:rPr>
            </w:pPr>
            <w:r w:rsidRPr="00E44B7D">
              <w:rPr>
                <w:rFonts w:ascii="Verdana" w:hAnsi="Verdana"/>
                <w:b/>
                <w:sz w:val="16"/>
                <w:szCs w:val="16"/>
              </w:rPr>
              <w:t>COMPETENCIA</w:t>
            </w:r>
          </w:p>
        </w:tc>
        <w:tc>
          <w:tcPr>
            <w:tcW w:w="1985" w:type="dxa"/>
            <w:gridSpan w:val="2"/>
          </w:tcPr>
          <w:p w:rsidR="00FB06D6" w:rsidRPr="00E44B7D" w:rsidRDefault="00FB06D6" w:rsidP="00B06D7D">
            <w:pPr>
              <w:rPr>
                <w:rFonts w:ascii="Verdana" w:hAnsi="Verdana"/>
                <w:b/>
                <w:sz w:val="16"/>
                <w:szCs w:val="16"/>
              </w:rPr>
            </w:pPr>
            <w:r w:rsidRPr="00E44B7D">
              <w:rPr>
                <w:rFonts w:ascii="Verdana" w:hAnsi="Verdana"/>
                <w:b/>
                <w:sz w:val="16"/>
                <w:szCs w:val="16"/>
              </w:rPr>
              <w:t>LOCALIZACIÓN</w:t>
            </w:r>
          </w:p>
        </w:tc>
        <w:tc>
          <w:tcPr>
            <w:tcW w:w="6271" w:type="dxa"/>
            <w:gridSpan w:val="3"/>
          </w:tcPr>
          <w:p w:rsidR="00FB06D6" w:rsidRPr="00E44B7D" w:rsidRDefault="00FB06D6" w:rsidP="00B06D7D">
            <w:pPr>
              <w:rPr>
                <w:rFonts w:ascii="Verdana" w:hAnsi="Verdana"/>
                <w:b/>
                <w:sz w:val="16"/>
                <w:szCs w:val="16"/>
              </w:rPr>
            </w:pPr>
            <w:r w:rsidRPr="00E44B7D">
              <w:rPr>
                <w:rFonts w:ascii="Verdana" w:hAnsi="Verdana"/>
                <w:b/>
                <w:sz w:val="16"/>
                <w:szCs w:val="16"/>
              </w:rPr>
              <w:t>DESCRIPCIÓN</w:t>
            </w:r>
          </w:p>
        </w:tc>
        <w:tc>
          <w:tcPr>
            <w:tcW w:w="4785" w:type="dxa"/>
          </w:tcPr>
          <w:p w:rsidR="00FB06D6" w:rsidRPr="00E44B7D" w:rsidRDefault="00FB06D6" w:rsidP="00B06D7D">
            <w:pPr>
              <w:rPr>
                <w:rFonts w:ascii="Verdana" w:hAnsi="Verdana"/>
                <w:b/>
                <w:sz w:val="16"/>
                <w:szCs w:val="16"/>
              </w:rPr>
            </w:pPr>
            <w:r w:rsidRPr="00E44B7D">
              <w:rPr>
                <w:rFonts w:ascii="Verdana" w:hAnsi="Verdana"/>
                <w:b/>
                <w:sz w:val="16"/>
                <w:szCs w:val="16"/>
              </w:rPr>
              <w:t>CRITERIOS DE EVALUACIÓN</w:t>
            </w:r>
          </w:p>
        </w:tc>
      </w:tr>
      <w:tr w:rsidR="00FB06D6" w:rsidRPr="00E44B7D" w:rsidTr="00EC1C37">
        <w:tc>
          <w:tcPr>
            <w:tcW w:w="15026" w:type="dxa"/>
            <w:gridSpan w:val="7"/>
            <w:shd w:val="clear" w:color="auto" w:fill="808080"/>
          </w:tcPr>
          <w:p w:rsidR="00FB06D6" w:rsidRPr="00E44B7D" w:rsidRDefault="00FB06D6" w:rsidP="00B06D7D">
            <w:pPr>
              <w:rPr>
                <w:rFonts w:ascii="Verdana" w:hAnsi="Verdana"/>
                <w:b/>
                <w:sz w:val="16"/>
                <w:szCs w:val="16"/>
              </w:rPr>
            </w:pPr>
            <w:r w:rsidRPr="00E44B7D">
              <w:rPr>
                <w:rFonts w:ascii="Verdana" w:hAnsi="Verdana"/>
                <w:b/>
                <w:sz w:val="16"/>
                <w:szCs w:val="16"/>
              </w:rPr>
              <w:t>ÁMBITO DE LA EXPRESIÓN Y COMUNICACIÓN</w:t>
            </w:r>
          </w:p>
        </w:tc>
      </w:tr>
      <w:tr w:rsidR="00FB06D6" w:rsidRPr="00E44B7D" w:rsidTr="00EC1C37">
        <w:tc>
          <w:tcPr>
            <w:tcW w:w="1985" w:type="dxa"/>
            <w:shd w:val="clear" w:color="auto" w:fill="BFBFBF"/>
          </w:tcPr>
          <w:p w:rsidR="00FB06D6" w:rsidRPr="00E44B7D" w:rsidRDefault="00FB06D6" w:rsidP="00B06D7D">
            <w:pPr>
              <w:rPr>
                <w:rFonts w:ascii="Verdana" w:hAnsi="Verdana"/>
                <w:b/>
                <w:sz w:val="16"/>
                <w:szCs w:val="16"/>
              </w:rPr>
            </w:pPr>
            <w:r w:rsidRPr="00E44B7D">
              <w:rPr>
                <w:rFonts w:ascii="Verdana" w:hAnsi="Verdana"/>
                <w:b/>
                <w:sz w:val="16"/>
                <w:szCs w:val="16"/>
              </w:rPr>
              <w:t xml:space="preserve">Competencia en comunicación lingüística </w:t>
            </w:r>
          </w:p>
          <w:p w:rsidR="00FB06D6" w:rsidRPr="00E44B7D" w:rsidRDefault="00FB06D6" w:rsidP="00B06D7D">
            <w:pPr>
              <w:rPr>
                <w:rFonts w:ascii="Verdana" w:hAnsi="Verdana"/>
                <w:b/>
                <w:sz w:val="16"/>
                <w:szCs w:val="16"/>
              </w:rPr>
            </w:pPr>
            <w:r w:rsidRPr="00E44B7D">
              <w:rPr>
                <w:rFonts w:ascii="Verdana" w:hAnsi="Verdana"/>
                <w:b/>
                <w:sz w:val="16"/>
                <w:szCs w:val="16"/>
              </w:rPr>
              <w:t>(C1)</w:t>
            </w:r>
          </w:p>
        </w:tc>
        <w:tc>
          <w:tcPr>
            <w:tcW w:w="1985" w:type="dxa"/>
            <w:gridSpan w:val="2"/>
          </w:tcPr>
          <w:p w:rsidR="00FB06D6" w:rsidRPr="00E44B7D" w:rsidRDefault="00FB06D6" w:rsidP="004E0CFF">
            <w:pPr>
              <w:rPr>
                <w:rFonts w:ascii="Verdana" w:hAnsi="Verdana"/>
                <w:sz w:val="16"/>
                <w:szCs w:val="16"/>
              </w:rPr>
            </w:pPr>
            <w:r w:rsidRPr="00E44B7D">
              <w:rPr>
                <w:rFonts w:ascii="Verdana" w:hAnsi="Verdana"/>
                <w:sz w:val="16"/>
                <w:szCs w:val="16"/>
              </w:rPr>
              <w:t xml:space="preserve">SB </w:t>
            </w:r>
            <w:r>
              <w:rPr>
                <w:rFonts w:ascii="Verdana" w:hAnsi="Verdana"/>
                <w:sz w:val="16"/>
                <w:szCs w:val="16"/>
              </w:rPr>
              <w:t>Pág.</w:t>
            </w:r>
            <w:r w:rsidRPr="00E44B7D">
              <w:rPr>
                <w:rFonts w:ascii="Verdana" w:hAnsi="Verdana"/>
                <w:sz w:val="16"/>
                <w:szCs w:val="16"/>
              </w:rPr>
              <w:t xml:space="preserve"> 3</w:t>
            </w:r>
            <w:r>
              <w:rPr>
                <w:rFonts w:ascii="Verdana" w:hAnsi="Verdana"/>
                <w:sz w:val="16"/>
                <w:szCs w:val="16"/>
              </w:rPr>
              <w:t>3</w:t>
            </w:r>
            <w:r w:rsidRPr="00E44B7D">
              <w:rPr>
                <w:rFonts w:ascii="Verdana" w:hAnsi="Verdana"/>
                <w:sz w:val="16"/>
                <w:szCs w:val="16"/>
              </w:rPr>
              <w:t>-44</w:t>
            </w:r>
          </w:p>
        </w:tc>
        <w:tc>
          <w:tcPr>
            <w:tcW w:w="6271" w:type="dxa"/>
            <w:gridSpan w:val="3"/>
          </w:tcPr>
          <w:p w:rsidR="00FB06D6" w:rsidRPr="00E44B7D" w:rsidRDefault="00FB06D6" w:rsidP="003244AB">
            <w:pPr>
              <w:numPr>
                <w:ilvl w:val="0"/>
                <w:numId w:val="6"/>
              </w:numPr>
              <w:ind w:left="176" w:hanging="176"/>
              <w:rPr>
                <w:rFonts w:ascii="Verdana" w:hAnsi="Verdana"/>
                <w:sz w:val="16"/>
                <w:szCs w:val="16"/>
              </w:rPr>
            </w:pPr>
            <w:r w:rsidRPr="00E44B7D">
              <w:rPr>
                <w:rFonts w:ascii="Verdana" w:hAnsi="Verdana"/>
                <w:sz w:val="16"/>
                <w:szCs w:val="16"/>
              </w:rPr>
              <w:t>Todas las actividades de las diferentes secciones de la unidad utilizan el lenguaje como instrumento de comunicación oral y escrita.</w:t>
            </w:r>
          </w:p>
        </w:tc>
        <w:tc>
          <w:tcPr>
            <w:tcW w:w="4785" w:type="dxa"/>
          </w:tcPr>
          <w:p w:rsidR="00FB06D6" w:rsidRPr="00E44B7D" w:rsidRDefault="00FB06D6" w:rsidP="003244AB">
            <w:pPr>
              <w:numPr>
                <w:ilvl w:val="0"/>
                <w:numId w:val="8"/>
              </w:numPr>
              <w:ind w:left="175" w:hanging="175"/>
              <w:rPr>
                <w:rFonts w:ascii="Verdana" w:hAnsi="Verdana"/>
                <w:sz w:val="16"/>
                <w:szCs w:val="16"/>
              </w:rPr>
            </w:pPr>
            <w:r w:rsidRPr="00E44B7D">
              <w:rPr>
                <w:rFonts w:ascii="Verdana" w:hAnsi="Verdana"/>
                <w:sz w:val="16"/>
                <w:szCs w:val="16"/>
              </w:rPr>
              <w:t>Mostrar interés y curiosidad por la lengua inglesa, así como por los aspectos culturales que de ella se derivan.</w:t>
            </w:r>
          </w:p>
        </w:tc>
      </w:tr>
      <w:tr w:rsidR="00FB06D6" w:rsidRPr="00645597" w:rsidTr="00EC1C37">
        <w:tc>
          <w:tcPr>
            <w:tcW w:w="1985" w:type="dxa"/>
            <w:shd w:val="clear" w:color="auto" w:fill="BFBFBF"/>
          </w:tcPr>
          <w:p w:rsidR="00FB06D6" w:rsidRPr="00645597" w:rsidRDefault="00FB06D6" w:rsidP="00B06D7D">
            <w:pPr>
              <w:rPr>
                <w:rFonts w:ascii="Verdana" w:hAnsi="Verdana"/>
                <w:b/>
                <w:sz w:val="16"/>
                <w:szCs w:val="16"/>
              </w:rPr>
            </w:pPr>
            <w:r w:rsidRPr="00645597">
              <w:rPr>
                <w:rFonts w:ascii="Verdana" w:hAnsi="Verdana"/>
                <w:b/>
                <w:sz w:val="16"/>
                <w:szCs w:val="16"/>
              </w:rPr>
              <w:t xml:space="preserve">Competencia matemática </w:t>
            </w:r>
          </w:p>
          <w:p w:rsidR="00FB06D6" w:rsidRPr="00645597" w:rsidRDefault="00FB06D6" w:rsidP="00B06D7D">
            <w:pPr>
              <w:rPr>
                <w:rFonts w:ascii="Verdana" w:hAnsi="Verdana"/>
                <w:sz w:val="16"/>
                <w:szCs w:val="16"/>
              </w:rPr>
            </w:pPr>
            <w:r w:rsidRPr="00645597">
              <w:rPr>
                <w:rFonts w:ascii="Verdana" w:hAnsi="Verdana"/>
                <w:b/>
                <w:sz w:val="16"/>
                <w:szCs w:val="16"/>
              </w:rPr>
              <w:t>(C2)</w:t>
            </w:r>
          </w:p>
        </w:tc>
        <w:tc>
          <w:tcPr>
            <w:tcW w:w="1985" w:type="dxa"/>
            <w:gridSpan w:val="2"/>
          </w:tcPr>
          <w:p w:rsidR="00FB06D6" w:rsidRPr="000C762B" w:rsidRDefault="00FB06D6" w:rsidP="00B06D7D">
            <w:pPr>
              <w:rPr>
                <w:rFonts w:ascii="Verdana" w:hAnsi="Verdana"/>
                <w:sz w:val="16"/>
                <w:szCs w:val="16"/>
              </w:rPr>
            </w:pPr>
            <w:r w:rsidRPr="000C762B">
              <w:rPr>
                <w:rFonts w:ascii="Verdana" w:hAnsi="Verdana"/>
                <w:sz w:val="16"/>
                <w:szCs w:val="16"/>
              </w:rPr>
              <w:t xml:space="preserve">SB </w:t>
            </w:r>
            <w:r>
              <w:rPr>
                <w:rFonts w:ascii="Verdana" w:hAnsi="Verdana"/>
                <w:sz w:val="16"/>
                <w:szCs w:val="16"/>
              </w:rPr>
              <w:t>Pág.</w:t>
            </w:r>
            <w:r w:rsidRPr="000C762B">
              <w:rPr>
                <w:rFonts w:ascii="Verdana" w:hAnsi="Verdana"/>
                <w:sz w:val="16"/>
                <w:szCs w:val="16"/>
              </w:rPr>
              <w:t xml:space="preserve"> </w:t>
            </w:r>
            <w:r>
              <w:rPr>
                <w:rFonts w:ascii="Verdana" w:hAnsi="Verdana"/>
                <w:sz w:val="16"/>
                <w:szCs w:val="16"/>
              </w:rPr>
              <w:t>33</w:t>
            </w:r>
          </w:p>
        </w:tc>
        <w:tc>
          <w:tcPr>
            <w:tcW w:w="6271" w:type="dxa"/>
            <w:gridSpan w:val="3"/>
          </w:tcPr>
          <w:p w:rsidR="00FB06D6" w:rsidRPr="000C762B" w:rsidRDefault="00FB06D6" w:rsidP="000C762B">
            <w:pPr>
              <w:pStyle w:val="ListParagraph"/>
              <w:numPr>
                <w:ilvl w:val="0"/>
                <w:numId w:val="19"/>
              </w:numPr>
              <w:ind w:left="317" w:hanging="284"/>
              <w:rPr>
                <w:rFonts w:ascii="Verdana" w:hAnsi="Verdana"/>
                <w:sz w:val="16"/>
                <w:szCs w:val="16"/>
              </w:rPr>
            </w:pPr>
            <w:r>
              <w:rPr>
                <w:rFonts w:ascii="Verdana" w:hAnsi="Verdana"/>
                <w:sz w:val="16"/>
                <w:szCs w:val="16"/>
              </w:rPr>
              <w:t>Realizan una encuesta</w:t>
            </w:r>
          </w:p>
        </w:tc>
        <w:tc>
          <w:tcPr>
            <w:tcW w:w="4785" w:type="dxa"/>
          </w:tcPr>
          <w:p w:rsidR="00FB06D6" w:rsidRPr="00645597" w:rsidRDefault="00FB06D6" w:rsidP="001100A3">
            <w:pPr>
              <w:rPr>
                <w:rFonts w:ascii="Verdana" w:hAnsi="Verdana"/>
                <w:sz w:val="16"/>
                <w:szCs w:val="16"/>
              </w:rPr>
            </w:pPr>
          </w:p>
        </w:tc>
      </w:tr>
      <w:tr w:rsidR="00FB06D6" w:rsidRPr="00CB73D2" w:rsidTr="00EC1C37">
        <w:tc>
          <w:tcPr>
            <w:tcW w:w="1985" w:type="dxa"/>
            <w:shd w:val="clear" w:color="auto" w:fill="BFBFBF"/>
          </w:tcPr>
          <w:p w:rsidR="00FB06D6" w:rsidRPr="00CB73D2" w:rsidRDefault="00FB06D6" w:rsidP="00B06D7D">
            <w:pPr>
              <w:rPr>
                <w:rFonts w:ascii="Verdana" w:hAnsi="Verdana"/>
                <w:b/>
                <w:sz w:val="16"/>
                <w:szCs w:val="16"/>
              </w:rPr>
            </w:pPr>
            <w:r w:rsidRPr="00CB73D2">
              <w:rPr>
                <w:rFonts w:ascii="Verdana" w:hAnsi="Verdana"/>
                <w:b/>
                <w:sz w:val="16"/>
                <w:szCs w:val="16"/>
              </w:rPr>
              <w:t xml:space="preserve">Tratamiento de la información y competencia digital </w:t>
            </w:r>
          </w:p>
          <w:p w:rsidR="00FB06D6" w:rsidRPr="00CB73D2" w:rsidRDefault="00FB06D6" w:rsidP="00B06D7D">
            <w:pPr>
              <w:rPr>
                <w:rFonts w:ascii="Verdana" w:hAnsi="Verdana"/>
                <w:b/>
                <w:sz w:val="16"/>
                <w:szCs w:val="16"/>
              </w:rPr>
            </w:pPr>
            <w:r w:rsidRPr="00CB73D2">
              <w:rPr>
                <w:rFonts w:ascii="Verdana" w:hAnsi="Verdana"/>
                <w:b/>
                <w:sz w:val="16"/>
                <w:szCs w:val="16"/>
              </w:rPr>
              <w:t>(C4)</w:t>
            </w:r>
          </w:p>
        </w:tc>
        <w:tc>
          <w:tcPr>
            <w:tcW w:w="1985" w:type="dxa"/>
            <w:gridSpan w:val="2"/>
          </w:tcPr>
          <w:p w:rsidR="00FB06D6" w:rsidRPr="00487EAD" w:rsidRDefault="00FB06D6" w:rsidP="00B06D7D">
            <w:pPr>
              <w:rPr>
                <w:rFonts w:ascii="Verdana" w:hAnsi="Verdana"/>
                <w:sz w:val="16"/>
                <w:szCs w:val="16"/>
                <w:lang w:val="en-US"/>
              </w:rPr>
            </w:pPr>
            <w:r w:rsidRPr="00487EAD">
              <w:rPr>
                <w:rFonts w:ascii="Verdana" w:hAnsi="Verdana"/>
                <w:sz w:val="16"/>
                <w:szCs w:val="16"/>
                <w:lang w:val="en-US"/>
              </w:rPr>
              <w:t>Internet - SB Pág. 35</w:t>
            </w:r>
          </w:p>
          <w:p w:rsidR="00FB06D6" w:rsidRPr="00487EAD" w:rsidRDefault="00FB06D6" w:rsidP="00B06D7D">
            <w:pPr>
              <w:rPr>
                <w:rFonts w:ascii="Verdana" w:hAnsi="Verdana"/>
                <w:sz w:val="16"/>
                <w:szCs w:val="16"/>
                <w:lang w:val="en-US"/>
              </w:rPr>
            </w:pPr>
            <w:r w:rsidRPr="00487EAD">
              <w:rPr>
                <w:rFonts w:ascii="Verdana" w:hAnsi="Verdana"/>
                <w:sz w:val="16"/>
                <w:szCs w:val="16"/>
                <w:lang w:val="en-US"/>
              </w:rPr>
              <w:t>Online Skills (Unit 3  SB Pág. 157).</w:t>
            </w:r>
          </w:p>
          <w:p w:rsidR="00FB06D6" w:rsidRPr="00487EAD" w:rsidRDefault="00FB06D6" w:rsidP="00B06D7D">
            <w:pPr>
              <w:rPr>
                <w:rFonts w:ascii="Verdana" w:hAnsi="Verdana"/>
                <w:sz w:val="16"/>
                <w:szCs w:val="16"/>
                <w:lang w:val="en-US"/>
              </w:rPr>
            </w:pPr>
          </w:p>
          <w:p w:rsidR="00FB06D6" w:rsidRPr="00487EAD" w:rsidRDefault="00FB06D6" w:rsidP="00B06D7D">
            <w:pPr>
              <w:rPr>
                <w:rFonts w:ascii="Verdana" w:hAnsi="Verdana"/>
                <w:sz w:val="16"/>
                <w:szCs w:val="16"/>
                <w:lang w:val="en-US"/>
              </w:rPr>
            </w:pPr>
          </w:p>
          <w:p w:rsidR="00FB06D6" w:rsidRPr="00CB73D2" w:rsidRDefault="00FB06D6" w:rsidP="00B06D7D">
            <w:pPr>
              <w:rPr>
                <w:rFonts w:ascii="Verdana" w:hAnsi="Verdana"/>
                <w:sz w:val="16"/>
                <w:szCs w:val="16"/>
                <w:lang w:val="en-GB"/>
              </w:rPr>
            </w:pPr>
            <w:r w:rsidRPr="00543A1A">
              <w:rPr>
                <w:rFonts w:ascii="Verdana" w:hAnsi="Verdana"/>
                <w:sz w:val="16"/>
                <w:szCs w:val="16"/>
                <w:lang w:val="en-US"/>
              </w:rPr>
              <w:t>SB Pág.</w:t>
            </w:r>
            <w:r w:rsidRPr="00CB73D2">
              <w:rPr>
                <w:rFonts w:ascii="Verdana" w:hAnsi="Verdana"/>
                <w:sz w:val="16"/>
                <w:szCs w:val="16"/>
                <w:lang w:val="en-GB"/>
              </w:rPr>
              <w:t>34 (Reading)</w:t>
            </w:r>
          </w:p>
          <w:p w:rsidR="00FB06D6" w:rsidRPr="00CB73D2" w:rsidRDefault="00FB06D6" w:rsidP="00B06D7D">
            <w:pPr>
              <w:rPr>
                <w:rFonts w:ascii="Verdana" w:hAnsi="Verdana"/>
                <w:sz w:val="16"/>
                <w:szCs w:val="16"/>
                <w:lang w:val="en-GB"/>
              </w:rPr>
            </w:pPr>
          </w:p>
          <w:p w:rsidR="00FB06D6" w:rsidRPr="00CB73D2" w:rsidRDefault="00FB06D6" w:rsidP="00B06D7D">
            <w:pPr>
              <w:rPr>
                <w:rFonts w:ascii="Verdana" w:hAnsi="Verdana"/>
                <w:sz w:val="16"/>
                <w:szCs w:val="16"/>
                <w:lang w:val="en-GB"/>
              </w:rPr>
            </w:pPr>
            <w:r w:rsidRPr="00BC5D45">
              <w:rPr>
                <w:rFonts w:ascii="Verdana" w:hAnsi="Verdana"/>
                <w:i/>
                <w:sz w:val="16"/>
                <w:szCs w:val="16"/>
                <w:lang w:val="en-US"/>
              </w:rPr>
              <w:t>MyEnglishLab</w:t>
            </w:r>
            <w:r w:rsidRPr="00CB73D2">
              <w:rPr>
                <w:rFonts w:ascii="Verdana" w:hAnsi="Verdana"/>
                <w:sz w:val="16"/>
                <w:szCs w:val="16"/>
                <w:lang w:val="en-GB"/>
              </w:rPr>
              <w:t xml:space="preserve"> (online)/Active Teach (SB/WB)</w:t>
            </w:r>
          </w:p>
        </w:tc>
        <w:tc>
          <w:tcPr>
            <w:tcW w:w="6271" w:type="dxa"/>
            <w:gridSpan w:val="3"/>
          </w:tcPr>
          <w:p w:rsidR="00FB06D6" w:rsidRPr="00CB73D2" w:rsidRDefault="00FB06D6" w:rsidP="003244AB">
            <w:pPr>
              <w:pStyle w:val="ProgPunto"/>
              <w:numPr>
                <w:ilvl w:val="1"/>
                <w:numId w:val="30"/>
              </w:numPr>
              <w:tabs>
                <w:tab w:val="clear" w:pos="2340"/>
                <w:tab w:val="num" w:pos="176"/>
              </w:tabs>
              <w:ind w:left="176" w:hanging="176"/>
              <w:rPr>
                <w:bCs/>
                <w:i/>
                <w:sz w:val="16"/>
                <w:szCs w:val="16"/>
                <w:lang w:val="es-ES"/>
              </w:rPr>
            </w:pPr>
            <w:r w:rsidRPr="00CB73D2">
              <w:rPr>
                <w:sz w:val="16"/>
                <w:szCs w:val="16"/>
                <w:lang w:val="es-ES"/>
              </w:rPr>
              <w:t>Los alumnos visitan páginas web para ampliar información sobre el tema de la unidad y desarrollar la competencia digital:</w:t>
            </w:r>
            <w:r w:rsidRPr="00CB73D2">
              <w:rPr>
                <w:bCs/>
                <w:sz w:val="16"/>
                <w:szCs w:val="16"/>
                <w:lang w:val="es-ES"/>
              </w:rPr>
              <w:t xml:space="preserve"> </w:t>
            </w:r>
          </w:p>
          <w:p w:rsidR="00FB06D6" w:rsidRPr="00CB73D2" w:rsidRDefault="00FB06D6" w:rsidP="003244AB">
            <w:pPr>
              <w:pStyle w:val="ProgPunto"/>
              <w:numPr>
                <w:ilvl w:val="1"/>
                <w:numId w:val="28"/>
              </w:numPr>
              <w:tabs>
                <w:tab w:val="clear" w:pos="2340"/>
              </w:tabs>
              <w:ind w:left="601" w:hanging="425"/>
              <w:rPr>
                <w:bCs/>
                <w:i/>
                <w:sz w:val="16"/>
                <w:szCs w:val="16"/>
              </w:rPr>
            </w:pPr>
            <w:r w:rsidRPr="00CB73D2">
              <w:rPr>
                <w:bCs/>
                <w:i/>
                <w:sz w:val="16"/>
                <w:szCs w:val="16"/>
                <w:u w:val="single"/>
              </w:rPr>
              <w:t>Divaasia website</w:t>
            </w:r>
          </w:p>
          <w:p w:rsidR="00FB06D6" w:rsidRPr="00CB73D2" w:rsidRDefault="00FB06D6" w:rsidP="003244AB">
            <w:pPr>
              <w:pStyle w:val="ProgPunto"/>
              <w:numPr>
                <w:ilvl w:val="0"/>
                <w:numId w:val="31"/>
              </w:numPr>
              <w:ind w:left="601" w:hanging="425"/>
              <w:rPr>
                <w:sz w:val="16"/>
                <w:szCs w:val="16"/>
                <w:lang w:val="es-ES"/>
              </w:rPr>
            </w:pPr>
            <w:r w:rsidRPr="00CB73D2">
              <w:rPr>
                <w:bCs/>
                <w:i/>
                <w:sz w:val="16"/>
                <w:szCs w:val="16"/>
                <w:lang w:val="es-ES"/>
              </w:rPr>
              <w:t>Online Skills.</w:t>
            </w:r>
          </w:p>
          <w:p w:rsidR="00FB06D6" w:rsidRPr="00CB73D2" w:rsidRDefault="00FB06D6" w:rsidP="00B06D7D">
            <w:pPr>
              <w:pStyle w:val="ProgPunto"/>
              <w:numPr>
                <w:ilvl w:val="0"/>
                <w:numId w:val="0"/>
              </w:numPr>
              <w:rPr>
                <w:sz w:val="16"/>
                <w:szCs w:val="16"/>
              </w:rPr>
            </w:pPr>
          </w:p>
          <w:p w:rsidR="00FB06D6" w:rsidRPr="00CB73D2" w:rsidRDefault="00FB06D6" w:rsidP="003244AB">
            <w:pPr>
              <w:pStyle w:val="Progguin"/>
              <w:numPr>
                <w:ilvl w:val="1"/>
                <w:numId w:val="22"/>
              </w:numPr>
              <w:ind w:left="176" w:hanging="176"/>
              <w:rPr>
                <w:i/>
                <w:sz w:val="16"/>
                <w:szCs w:val="16"/>
              </w:rPr>
            </w:pPr>
            <w:r w:rsidRPr="00CB73D2">
              <w:rPr>
                <w:rFonts w:cs="Arial"/>
                <w:sz w:val="16"/>
                <w:szCs w:val="16"/>
                <w:lang w:val="es-ES"/>
              </w:rPr>
              <w:t>Leen textos adaptados de diferentes páginas web (</w:t>
            </w:r>
            <w:r w:rsidRPr="00CB73D2">
              <w:rPr>
                <w:rFonts w:cs="Arial"/>
                <w:i/>
                <w:sz w:val="16"/>
                <w:szCs w:val="16"/>
                <w:lang w:val="es-ES"/>
              </w:rPr>
              <w:t>The Times website).</w:t>
            </w:r>
          </w:p>
          <w:p w:rsidR="00FB06D6" w:rsidRPr="00CB73D2" w:rsidRDefault="00FB06D6" w:rsidP="003244AB">
            <w:pPr>
              <w:numPr>
                <w:ilvl w:val="0"/>
                <w:numId w:val="4"/>
              </w:numPr>
              <w:ind w:left="176" w:hanging="176"/>
              <w:rPr>
                <w:rFonts w:ascii="Verdana" w:hAnsi="Verdana"/>
                <w:sz w:val="16"/>
                <w:szCs w:val="16"/>
              </w:rPr>
            </w:pPr>
            <w:r w:rsidRPr="00CB73D2">
              <w:rPr>
                <w:rFonts w:ascii="Verdana" w:hAnsi="Verdana"/>
                <w:sz w:val="16"/>
                <w:szCs w:val="16"/>
              </w:rPr>
              <w:t>Emplean formatos digitales en el aprendizaje del idioma.</w:t>
            </w:r>
          </w:p>
        </w:tc>
        <w:tc>
          <w:tcPr>
            <w:tcW w:w="4785" w:type="dxa"/>
          </w:tcPr>
          <w:p w:rsidR="00FB06D6" w:rsidRPr="00CB73D2" w:rsidRDefault="00FB06D6" w:rsidP="004D741F">
            <w:pPr>
              <w:numPr>
                <w:ilvl w:val="0"/>
                <w:numId w:val="3"/>
              </w:numPr>
              <w:ind w:left="175" w:hanging="175"/>
              <w:rPr>
                <w:rFonts w:ascii="Verdana" w:hAnsi="Verdana"/>
                <w:sz w:val="16"/>
                <w:szCs w:val="16"/>
              </w:rPr>
            </w:pPr>
            <w:r w:rsidRPr="00CB73D2">
              <w:rPr>
                <w:rFonts w:ascii="Verdana" w:hAnsi="Verdana"/>
                <w:sz w:val="16"/>
                <w:szCs w:val="16"/>
              </w:rPr>
              <w:t>Integrar las nuevas tecnologías en el aprendizaje del inglés.</w:t>
            </w:r>
          </w:p>
          <w:p w:rsidR="00FB06D6" w:rsidRPr="00CB73D2" w:rsidRDefault="00FB06D6" w:rsidP="00B06D7D">
            <w:pPr>
              <w:ind w:left="175" w:hanging="175"/>
              <w:rPr>
                <w:rFonts w:ascii="Verdana" w:hAnsi="Verdana"/>
                <w:sz w:val="16"/>
                <w:szCs w:val="16"/>
              </w:rPr>
            </w:pPr>
          </w:p>
          <w:p w:rsidR="00FB06D6" w:rsidRPr="00CB73D2" w:rsidRDefault="00FB06D6" w:rsidP="004D741F">
            <w:pPr>
              <w:numPr>
                <w:ilvl w:val="0"/>
                <w:numId w:val="3"/>
              </w:numPr>
              <w:ind w:left="175" w:hanging="175"/>
              <w:rPr>
                <w:rFonts w:ascii="Verdana" w:hAnsi="Verdana"/>
                <w:sz w:val="16"/>
                <w:szCs w:val="16"/>
              </w:rPr>
            </w:pPr>
            <w:r w:rsidRPr="00CB73D2">
              <w:rPr>
                <w:rFonts w:ascii="Verdana" w:hAnsi="Verdana"/>
                <w:sz w:val="16"/>
                <w:szCs w:val="16"/>
              </w:rPr>
              <w:t>Emplear nuevas tecnologías para repasar y afianzar el aprendizaje de la unidad.</w:t>
            </w:r>
          </w:p>
        </w:tc>
      </w:tr>
      <w:tr w:rsidR="00FB06D6" w:rsidRPr="00314BEB" w:rsidTr="00EC1C37">
        <w:tc>
          <w:tcPr>
            <w:tcW w:w="1985" w:type="dxa"/>
            <w:shd w:val="clear" w:color="auto" w:fill="BFBFBF"/>
          </w:tcPr>
          <w:p w:rsidR="00FB06D6" w:rsidRPr="00314BEB" w:rsidRDefault="00FB06D6" w:rsidP="00B06D7D">
            <w:pPr>
              <w:rPr>
                <w:rFonts w:ascii="Verdana" w:hAnsi="Verdana"/>
                <w:b/>
                <w:sz w:val="16"/>
                <w:szCs w:val="16"/>
              </w:rPr>
            </w:pPr>
            <w:r w:rsidRPr="00314BEB">
              <w:rPr>
                <w:rFonts w:ascii="Verdana" w:hAnsi="Verdana"/>
                <w:b/>
                <w:sz w:val="16"/>
                <w:szCs w:val="16"/>
              </w:rPr>
              <w:t xml:space="preserve">Competencia cultural y artística </w:t>
            </w:r>
          </w:p>
          <w:p w:rsidR="00FB06D6" w:rsidRPr="00314BEB" w:rsidRDefault="00FB06D6" w:rsidP="00B06D7D">
            <w:pPr>
              <w:rPr>
                <w:rFonts w:ascii="Verdana" w:hAnsi="Verdana"/>
                <w:b/>
                <w:sz w:val="16"/>
                <w:szCs w:val="16"/>
              </w:rPr>
            </w:pPr>
            <w:r w:rsidRPr="00314BEB">
              <w:rPr>
                <w:rFonts w:ascii="Verdana" w:hAnsi="Verdana"/>
                <w:b/>
                <w:sz w:val="16"/>
                <w:szCs w:val="16"/>
              </w:rPr>
              <w:t>(C6)</w:t>
            </w:r>
          </w:p>
        </w:tc>
        <w:tc>
          <w:tcPr>
            <w:tcW w:w="1985" w:type="dxa"/>
            <w:gridSpan w:val="2"/>
          </w:tcPr>
          <w:p w:rsidR="00FB06D6" w:rsidRPr="00314BEB" w:rsidRDefault="00FB06D6" w:rsidP="00B06D7D">
            <w:pPr>
              <w:rPr>
                <w:rFonts w:ascii="Verdana" w:hAnsi="Verdana"/>
                <w:sz w:val="16"/>
                <w:szCs w:val="16"/>
                <w:lang w:val="en-US"/>
              </w:rPr>
            </w:pPr>
            <w:r w:rsidRPr="00314BEB">
              <w:rPr>
                <w:rFonts w:ascii="Verdana" w:hAnsi="Verdana"/>
                <w:sz w:val="16"/>
                <w:szCs w:val="16"/>
                <w:lang w:val="en-US"/>
              </w:rPr>
              <w:t xml:space="preserve">SB, </w:t>
            </w:r>
            <w:r>
              <w:rPr>
                <w:rFonts w:ascii="Verdana" w:hAnsi="Verdana"/>
                <w:sz w:val="16"/>
                <w:szCs w:val="16"/>
                <w:lang w:val="en-US"/>
              </w:rPr>
              <w:t>Pág.</w:t>
            </w:r>
            <w:r w:rsidRPr="00314BEB">
              <w:rPr>
                <w:rFonts w:ascii="Verdana" w:hAnsi="Verdana"/>
                <w:sz w:val="16"/>
                <w:szCs w:val="16"/>
                <w:lang w:val="en-US"/>
              </w:rPr>
              <w:t xml:space="preserve"> 33 (Quote)</w:t>
            </w:r>
          </w:p>
          <w:p w:rsidR="00FB06D6" w:rsidRPr="00314BEB" w:rsidRDefault="00FB06D6" w:rsidP="00B06D7D">
            <w:pPr>
              <w:rPr>
                <w:rFonts w:ascii="Verdana" w:hAnsi="Verdana"/>
                <w:sz w:val="16"/>
                <w:szCs w:val="16"/>
                <w:lang w:val="en-US"/>
              </w:rPr>
            </w:pPr>
          </w:p>
          <w:p w:rsidR="00FB06D6" w:rsidRPr="00314BEB" w:rsidRDefault="00FB06D6" w:rsidP="00B06D7D">
            <w:pPr>
              <w:rPr>
                <w:rFonts w:ascii="Verdana" w:hAnsi="Verdana"/>
                <w:sz w:val="16"/>
                <w:szCs w:val="16"/>
                <w:lang w:val="en-US"/>
              </w:rPr>
            </w:pPr>
          </w:p>
          <w:p w:rsidR="00FB06D6" w:rsidRPr="00314BEB" w:rsidRDefault="00FB06D6" w:rsidP="00B06D7D">
            <w:pPr>
              <w:rPr>
                <w:rFonts w:ascii="Verdana" w:hAnsi="Verdana"/>
                <w:sz w:val="16"/>
                <w:szCs w:val="16"/>
                <w:lang w:val="en-US"/>
              </w:rPr>
            </w:pPr>
          </w:p>
          <w:p w:rsidR="00FB06D6" w:rsidRPr="00314BEB" w:rsidRDefault="00FB06D6" w:rsidP="00B06D7D">
            <w:pPr>
              <w:rPr>
                <w:rFonts w:ascii="Verdana" w:hAnsi="Verdana"/>
                <w:sz w:val="16"/>
                <w:szCs w:val="16"/>
                <w:lang w:val="en-US"/>
              </w:rPr>
            </w:pPr>
            <w:r w:rsidRPr="00314BEB">
              <w:rPr>
                <w:rFonts w:ascii="Verdana" w:hAnsi="Verdana"/>
                <w:sz w:val="16"/>
                <w:szCs w:val="16"/>
                <w:lang w:val="en-US"/>
              </w:rPr>
              <w:t xml:space="preserve">SB </w:t>
            </w:r>
            <w:r>
              <w:rPr>
                <w:rFonts w:ascii="Verdana" w:hAnsi="Verdana"/>
                <w:sz w:val="16"/>
                <w:szCs w:val="16"/>
                <w:lang w:val="en-US"/>
              </w:rPr>
              <w:t>Pág.</w:t>
            </w:r>
            <w:r w:rsidRPr="00314BEB">
              <w:rPr>
                <w:rFonts w:ascii="Verdana" w:hAnsi="Verdana"/>
                <w:sz w:val="16"/>
                <w:szCs w:val="16"/>
                <w:lang w:val="en-US"/>
              </w:rPr>
              <w:t xml:space="preserve"> 33 (Focus on the topic).</w:t>
            </w:r>
          </w:p>
          <w:p w:rsidR="00FB06D6" w:rsidRPr="00314BEB" w:rsidRDefault="00FB06D6" w:rsidP="00B06D7D">
            <w:pPr>
              <w:rPr>
                <w:rFonts w:ascii="Verdana" w:hAnsi="Verdana"/>
                <w:sz w:val="16"/>
                <w:szCs w:val="16"/>
                <w:lang w:val="en-US"/>
              </w:rPr>
            </w:pPr>
            <w:r w:rsidRPr="00314BEB">
              <w:rPr>
                <w:rFonts w:ascii="Verdana" w:hAnsi="Verdana"/>
                <w:sz w:val="16"/>
                <w:szCs w:val="16"/>
                <w:lang w:val="en-US"/>
              </w:rPr>
              <w:t xml:space="preserve">SB </w:t>
            </w:r>
            <w:r>
              <w:rPr>
                <w:rFonts w:ascii="Verdana" w:hAnsi="Verdana"/>
                <w:sz w:val="16"/>
                <w:szCs w:val="16"/>
                <w:lang w:val="en-US"/>
              </w:rPr>
              <w:t>Pág.</w:t>
            </w:r>
            <w:r w:rsidRPr="00314BEB">
              <w:rPr>
                <w:rFonts w:ascii="Verdana" w:hAnsi="Verdana"/>
                <w:sz w:val="16"/>
                <w:szCs w:val="16"/>
                <w:lang w:val="en-US"/>
              </w:rPr>
              <w:t>34 (Reading)</w:t>
            </w:r>
          </w:p>
          <w:p w:rsidR="00FB06D6" w:rsidRDefault="00FB06D6" w:rsidP="00B06D7D">
            <w:pPr>
              <w:rPr>
                <w:rFonts w:ascii="Verdana" w:hAnsi="Verdana"/>
                <w:sz w:val="16"/>
                <w:szCs w:val="16"/>
                <w:lang w:val="en-US"/>
              </w:rPr>
            </w:pPr>
          </w:p>
          <w:p w:rsidR="00FB06D6" w:rsidRPr="00314BEB" w:rsidRDefault="00FB06D6" w:rsidP="00B06D7D">
            <w:pPr>
              <w:rPr>
                <w:rFonts w:ascii="Verdana" w:hAnsi="Verdana"/>
                <w:sz w:val="16"/>
                <w:szCs w:val="16"/>
                <w:lang w:val="en-US"/>
              </w:rPr>
            </w:pPr>
          </w:p>
          <w:p w:rsidR="00FB06D6" w:rsidRPr="00314BEB" w:rsidRDefault="00FB06D6" w:rsidP="00B06D7D">
            <w:pPr>
              <w:rPr>
                <w:rFonts w:ascii="Verdana" w:hAnsi="Verdana"/>
                <w:sz w:val="16"/>
                <w:szCs w:val="16"/>
                <w:lang w:val="en-US"/>
              </w:rPr>
            </w:pPr>
            <w:r w:rsidRPr="00314BEB">
              <w:rPr>
                <w:rFonts w:ascii="Verdana" w:hAnsi="Verdana"/>
                <w:sz w:val="16"/>
                <w:szCs w:val="16"/>
                <w:lang w:val="en-US"/>
              </w:rPr>
              <w:t xml:space="preserve">SB </w:t>
            </w:r>
            <w:r>
              <w:rPr>
                <w:rFonts w:ascii="Verdana" w:hAnsi="Verdana"/>
                <w:sz w:val="16"/>
                <w:szCs w:val="16"/>
                <w:lang w:val="en-US"/>
              </w:rPr>
              <w:t>Pág.</w:t>
            </w:r>
            <w:r w:rsidRPr="00314BEB">
              <w:rPr>
                <w:rFonts w:ascii="Verdana" w:hAnsi="Verdana"/>
                <w:sz w:val="16"/>
                <w:szCs w:val="16"/>
                <w:lang w:val="en-US"/>
              </w:rPr>
              <w:t>40 (Listening)</w:t>
            </w:r>
          </w:p>
          <w:p w:rsidR="00FB06D6" w:rsidRPr="00314BEB" w:rsidRDefault="00FB06D6" w:rsidP="00B06D7D">
            <w:pPr>
              <w:rPr>
                <w:rFonts w:ascii="Verdana" w:hAnsi="Verdana"/>
                <w:sz w:val="16"/>
                <w:szCs w:val="16"/>
                <w:lang w:val="en-US"/>
              </w:rPr>
            </w:pPr>
            <w:r>
              <w:rPr>
                <w:rFonts w:ascii="Verdana" w:hAnsi="Verdana"/>
                <w:sz w:val="16"/>
                <w:szCs w:val="16"/>
                <w:lang w:val="en-US"/>
              </w:rPr>
              <w:t>SB Pág.41 (Speaking)</w:t>
            </w:r>
          </w:p>
          <w:p w:rsidR="00FB06D6" w:rsidRDefault="00FB06D6" w:rsidP="00B06D7D">
            <w:pPr>
              <w:rPr>
                <w:rFonts w:ascii="Verdana" w:hAnsi="Verdana"/>
                <w:sz w:val="16"/>
                <w:szCs w:val="16"/>
                <w:lang w:val="en-US"/>
              </w:rPr>
            </w:pPr>
          </w:p>
          <w:p w:rsidR="00FB06D6" w:rsidRPr="00314BEB" w:rsidRDefault="00FB06D6" w:rsidP="00B06D7D">
            <w:pPr>
              <w:rPr>
                <w:rFonts w:ascii="Verdana" w:hAnsi="Verdana"/>
                <w:sz w:val="16"/>
                <w:szCs w:val="16"/>
                <w:lang w:val="en-US"/>
              </w:rPr>
            </w:pPr>
            <w:r w:rsidRPr="00314BEB">
              <w:rPr>
                <w:rFonts w:ascii="Verdana" w:hAnsi="Verdana"/>
                <w:sz w:val="16"/>
                <w:szCs w:val="16"/>
                <w:lang w:val="en-US"/>
              </w:rPr>
              <w:t xml:space="preserve">SB </w:t>
            </w:r>
            <w:r>
              <w:rPr>
                <w:rFonts w:ascii="Verdana" w:hAnsi="Verdana"/>
                <w:sz w:val="16"/>
                <w:szCs w:val="16"/>
                <w:lang w:val="en-US"/>
              </w:rPr>
              <w:t>Pág.</w:t>
            </w:r>
            <w:r w:rsidRPr="00314BEB">
              <w:rPr>
                <w:rFonts w:ascii="Verdana" w:hAnsi="Verdana"/>
                <w:sz w:val="16"/>
                <w:szCs w:val="16"/>
                <w:lang w:val="en-US"/>
              </w:rPr>
              <w:t>43 (Writing)</w:t>
            </w:r>
          </w:p>
          <w:p w:rsidR="00FB06D6" w:rsidRPr="00314BEB" w:rsidRDefault="00FB06D6" w:rsidP="00B06D7D">
            <w:pPr>
              <w:rPr>
                <w:rFonts w:ascii="Verdana" w:hAnsi="Verdana"/>
                <w:sz w:val="16"/>
                <w:szCs w:val="16"/>
                <w:lang w:val="en-US"/>
              </w:rPr>
            </w:pPr>
          </w:p>
          <w:p w:rsidR="00FB06D6" w:rsidRPr="00314BEB" w:rsidRDefault="00FB06D6" w:rsidP="00B06D7D">
            <w:pPr>
              <w:rPr>
                <w:rFonts w:ascii="Verdana" w:hAnsi="Verdana"/>
                <w:sz w:val="16"/>
                <w:szCs w:val="16"/>
                <w:lang w:val="en-US"/>
              </w:rPr>
            </w:pPr>
          </w:p>
          <w:p w:rsidR="00FB06D6" w:rsidRPr="00314BEB" w:rsidRDefault="00FB06D6" w:rsidP="00314BEB">
            <w:pPr>
              <w:rPr>
                <w:rFonts w:ascii="Verdana" w:hAnsi="Verdana"/>
                <w:sz w:val="16"/>
                <w:szCs w:val="16"/>
                <w:lang w:val="en-GB"/>
              </w:rPr>
            </w:pPr>
            <w:r w:rsidRPr="00314BEB">
              <w:rPr>
                <w:rFonts w:ascii="Verdana" w:hAnsi="Verdana"/>
                <w:sz w:val="16"/>
                <w:szCs w:val="16"/>
                <w:lang w:val="en-GB"/>
              </w:rPr>
              <w:t xml:space="preserve">Internet - SB </w:t>
            </w:r>
            <w:r>
              <w:rPr>
                <w:rFonts w:ascii="Verdana" w:hAnsi="Verdana"/>
                <w:sz w:val="16"/>
                <w:szCs w:val="16"/>
                <w:lang w:val="en-GB"/>
              </w:rPr>
              <w:t>Pág.</w:t>
            </w:r>
            <w:r w:rsidRPr="00314BEB">
              <w:rPr>
                <w:rFonts w:ascii="Verdana" w:hAnsi="Verdana"/>
                <w:sz w:val="16"/>
                <w:szCs w:val="16"/>
                <w:lang w:val="en-GB"/>
              </w:rPr>
              <w:t xml:space="preserve"> 35</w:t>
            </w:r>
          </w:p>
          <w:p w:rsidR="00FB06D6" w:rsidRPr="00314BEB" w:rsidRDefault="00FB06D6" w:rsidP="00314BEB">
            <w:pPr>
              <w:rPr>
                <w:rFonts w:ascii="Verdana" w:hAnsi="Verdana"/>
                <w:sz w:val="16"/>
                <w:szCs w:val="16"/>
                <w:lang w:val="en-GB"/>
              </w:rPr>
            </w:pPr>
            <w:r w:rsidRPr="00314BEB">
              <w:rPr>
                <w:rFonts w:ascii="Verdana" w:hAnsi="Verdana"/>
                <w:sz w:val="16"/>
                <w:szCs w:val="16"/>
                <w:lang w:val="en-GB"/>
              </w:rPr>
              <w:t xml:space="preserve">Online Skills (Unit 3 SB </w:t>
            </w:r>
            <w:r>
              <w:rPr>
                <w:rFonts w:ascii="Verdana" w:hAnsi="Verdana"/>
                <w:sz w:val="16"/>
                <w:szCs w:val="16"/>
                <w:lang w:val="en-GB"/>
              </w:rPr>
              <w:t>Pág.</w:t>
            </w:r>
            <w:r w:rsidRPr="00314BEB">
              <w:rPr>
                <w:rFonts w:ascii="Verdana" w:hAnsi="Verdana"/>
                <w:sz w:val="16"/>
                <w:szCs w:val="16"/>
                <w:lang w:val="en-GB"/>
              </w:rPr>
              <w:t xml:space="preserve"> 157).</w:t>
            </w:r>
          </w:p>
          <w:p w:rsidR="00FB06D6" w:rsidRPr="00314BEB" w:rsidRDefault="00FB06D6" w:rsidP="00B06D7D">
            <w:pPr>
              <w:rPr>
                <w:rFonts w:ascii="Verdana" w:hAnsi="Verdana"/>
                <w:sz w:val="16"/>
                <w:szCs w:val="16"/>
                <w:lang w:val="en-GB"/>
              </w:rPr>
            </w:pPr>
          </w:p>
        </w:tc>
        <w:tc>
          <w:tcPr>
            <w:tcW w:w="6271" w:type="dxa"/>
            <w:gridSpan w:val="3"/>
          </w:tcPr>
          <w:p w:rsidR="00FB06D6" w:rsidRPr="00314BEB" w:rsidRDefault="00FB06D6" w:rsidP="003244AB">
            <w:pPr>
              <w:numPr>
                <w:ilvl w:val="0"/>
                <w:numId w:val="10"/>
              </w:numPr>
              <w:ind w:left="176" w:hanging="176"/>
              <w:rPr>
                <w:rFonts w:ascii="Verdana" w:hAnsi="Verdana"/>
                <w:sz w:val="16"/>
                <w:szCs w:val="16"/>
              </w:rPr>
            </w:pPr>
            <w:r w:rsidRPr="00314BEB">
              <w:rPr>
                <w:rFonts w:ascii="Verdana" w:hAnsi="Verdana"/>
                <w:sz w:val="16"/>
                <w:szCs w:val="16"/>
              </w:rPr>
              <w:t>Los alumnos leen una cita y conocen sobre su autor (Alfred Tennyson).</w:t>
            </w:r>
          </w:p>
          <w:p w:rsidR="00FB06D6" w:rsidRPr="00314BEB" w:rsidRDefault="00FB06D6" w:rsidP="003244AB">
            <w:pPr>
              <w:numPr>
                <w:ilvl w:val="0"/>
                <w:numId w:val="10"/>
              </w:numPr>
              <w:ind w:left="176" w:hanging="176"/>
              <w:rPr>
                <w:rFonts w:ascii="Verdana" w:hAnsi="Verdana"/>
                <w:sz w:val="16"/>
                <w:szCs w:val="16"/>
              </w:rPr>
            </w:pPr>
            <w:r w:rsidRPr="00314BEB">
              <w:rPr>
                <w:rFonts w:ascii="Verdana" w:hAnsi="Verdana"/>
                <w:sz w:val="16"/>
                <w:szCs w:val="16"/>
              </w:rPr>
              <w:t xml:space="preserve">Abordan diferentes manifestaciones culturales y artísticas a través de los textos culturales: </w:t>
            </w:r>
          </w:p>
          <w:p w:rsidR="00FB06D6" w:rsidRPr="00314BEB" w:rsidRDefault="00FB06D6" w:rsidP="003244AB">
            <w:pPr>
              <w:numPr>
                <w:ilvl w:val="0"/>
                <w:numId w:val="25"/>
              </w:numPr>
              <w:ind w:left="601" w:hanging="425"/>
              <w:rPr>
                <w:rFonts w:ascii="Verdana" w:hAnsi="Verdana"/>
                <w:sz w:val="16"/>
                <w:szCs w:val="16"/>
                <w:lang w:val="en-US"/>
              </w:rPr>
            </w:pPr>
            <w:r w:rsidRPr="00314BEB">
              <w:rPr>
                <w:rFonts w:ascii="Verdana" w:hAnsi="Verdana"/>
                <w:sz w:val="16"/>
                <w:szCs w:val="16"/>
                <w:lang w:val="en-US"/>
              </w:rPr>
              <w:t>Un cuestionario sobre relaciones amorosas (</w:t>
            </w:r>
            <w:r w:rsidRPr="00314BEB">
              <w:rPr>
                <w:rFonts w:ascii="Verdana" w:hAnsi="Verdana"/>
                <w:i/>
                <w:sz w:val="16"/>
                <w:szCs w:val="16"/>
                <w:lang w:val="en-US"/>
              </w:rPr>
              <w:t>Relationships on the rocks. What should I do?</w:t>
            </w:r>
            <w:r w:rsidRPr="00314BEB">
              <w:rPr>
                <w:rFonts w:ascii="Verdana" w:hAnsi="Verdana"/>
                <w:sz w:val="16"/>
                <w:szCs w:val="16"/>
                <w:lang w:val="en-US"/>
              </w:rPr>
              <w:t>).</w:t>
            </w:r>
          </w:p>
          <w:p w:rsidR="00FB06D6" w:rsidRPr="00314BEB" w:rsidRDefault="00FB06D6" w:rsidP="003244AB">
            <w:pPr>
              <w:pStyle w:val="ProgPunto"/>
              <w:numPr>
                <w:ilvl w:val="0"/>
                <w:numId w:val="37"/>
              </w:numPr>
              <w:ind w:left="601" w:hanging="425"/>
              <w:rPr>
                <w:sz w:val="16"/>
                <w:szCs w:val="16"/>
                <w:lang w:val="es-ES"/>
              </w:rPr>
            </w:pPr>
            <w:r w:rsidRPr="00314BEB">
              <w:rPr>
                <w:sz w:val="16"/>
                <w:szCs w:val="16"/>
                <w:lang w:val="es-ES"/>
              </w:rPr>
              <w:t>Un texto informativo sobre el materialismo de las mujeres chinas en la sociedad actual para contraer matrimonio (</w:t>
            </w:r>
            <w:r w:rsidRPr="00314BEB">
              <w:rPr>
                <w:i/>
                <w:sz w:val="16"/>
                <w:szCs w:val="16"/>
                <w:lang w:val="es-ES"/>
              </w:rPr>
              <w:t>Material girls</w:t>
            </w:r>
            <w:r w:rsidRPr="00314BEB">
              <w:rPr>
                <w:sz w:val="16"/>
                <w:szCs w:val="16"/>
                <w:lang w:val="es-ES"/>
              </w:rPr>
              <w:t>).</w:t>
            </w:r>
          </w:p>
          <w:p w:rsidR="00FB06D6" w:rsidRDefault="00FB06D6" w:rsidP="003244AB">
            <w:pPr>
              <w:numPr>
                <w:ilvl w:val="0"/>
                <w:numId w:val="40"/>
              </w:numPr>
              <w:ind w:left="176" w:hanging="176"/>
              <w:rPr>
                <w:rFonts w:ascii="Verdana" w:hAnsi="Verdana"/>
                <w:sz w:val="16"/>
                <w:szCs w:val="16"/>
              </w:rPr>
            </w:pPr>
            <w:r w:rsidRPr="00314BEB">
              <w:rPr>
                <w:rFonts w:ascii="Verdana" w:hAnsi="Verdana"/>
                <w:sz w:val="16"/>
                <w:szCs w:val="16"/>
              </w:rPr>
              <w:t>Una entrevista con un experto en relaciones personales.</w:t>
            </w:r>
          </w:p>
          <w:p w:rsidR="00FB06D6" w:rsidRPr="00314BEB" w:rsidRDefault="00FB06D6" w:rsidP="003244AB">
            <w:pPr>
              <w:numPr>
                <w:ilvl w:val="0"/>
                <w:numId w:val="40"/>
              </w:numPr>
              <w:ind w:left="176" w:hanging="176"/>
              <w:rPr>
                <w:rFonts w:ascii="Verdana" w:hAnsi="Verdana"/>
                <w:sz w:val="16"/>
                <w:szCs w:val="16"/>
              </w:rPr>
            </w:pPr>
            <w:r>
              <w:rPr>
                <w:rFonts w:ascii="Verdana" w:hAnsi="Verdana"/>
                <w:sz w:val="16"/>
                <w:szCs w:val="16"/>
              </w:rPr>
              <w:t>Consejos sentimentales.</w:t>
            </w:r>
          </w:p>
          <w:p w:rsidR="00FB06D6" w:rsidRPr="00314BEB" w:rsidRDefault="00FB06D6" w:rsidP="00B06D7D">
            <w:pPr>
              <w:rPr>
                <w:rFonts w:ascii="Verdana" w:hAnsi="Verdana"/>
                <w:sz w:val="16"/>
                <w:szCs w:val="16"/>
              </w:rPr>
            </w:pPr>
          </w:p>
          <w:p w:rsidR="00FB06D6" w:rsidRPr="00314BEB" w:rsidRDefault="00FB06D6" w:rsidP="003244AB">
            <w:pPr>
              <w:numPr>
                <w:ilvl w:val="0"/>
                <w:numId w:val="11"/>
              </w:numPr>
              <w:ind w:left="176" w:hanging="176"/>
              <w:rPr>
                <w:rFonts w:ascii="Verdana" w:hAnsi="Verdana"/>
                <w:sz w:val="16"/>
                <w:szCs w:val="16"/>
              </w:rPr>
            </w:pPr>
            <w:r w:rsidRPr="00314BEB">
              <w:rPr>
                <w:rFonts w:ascii="Verdana" w:hAnsi="Verdana"/>
                <w:sz w:val="16"/>
                <w:szCs w:val="16"/>
              </w:rPr>
              <w:t>Producen una pieza de escritura original y creativa: una composición a favor y en contra de tener hijos.</w:t>
            </w:r>
          </w:p>
          <w:p w:rsidR="00FB06D6" w:rsidRPr="00314BEB" w:rsidRDefault="00FB06D6" w:rsidP="00AA6CB1">
            <w:pPr>
              <w:rPr>
                <w:rFonts w:ascii="Verdana" w:hAnsi="Verdana"/>
                <w:sz w:val="16"/>
                <w:szCs w:val="16"/>
              </w:rPr>
            </w:pPr>
          </w:p>
          <w:p w:rsidR="00FB06D6" w:rsidRPr="00314BEB" w:rsidRDefault="00FB06D6" w:rsidP="003244AB">
            <w:pPr>
              <w:pStyle w:val="ProgPunto"/>
              <w:numPr>
                <w:ilvl w:val="1"/>
                <w:numId w:val="30"/>
              </w:numPr>
              <w:tabs>
                <w:tab w:val="clear" w:pos="2340"/>
                <w:tab w:val="num" w:pos="176"/>
              </w:tabs>
              <w:ind w:left="176" w:hanging="176"/>
              <w:rPr>
                <w:bCs/>
                <w:i/>
                <w:sz w:val="16"/>
                <w:szCs w:val="16"/>
                <w:lang w:val="es-ES"/>
              </w:rPr>
            </w:pPr>
            <w:r w:rsidRPr="00314BEB">
              <w:rPr>
                <w:sz w:val="16"/>
                <w:szCs w:val="16"/>
                <w:lang w:val="es-ES"/>
              </w:rPr>
              <w:t>Visitan páginas web para ampliar información sobre el tema de la unidad:</w:t>
            </w:r>
            <w:r w:rsidRPr="00314BEB">
              <w:rPr>
                <w:bCs/>
                <w:sz w:val="16"/>
                <w:szCs w:val="16"/>
                <w:lang w:val="es-ES"/>
              </w:rPr>
              <w:t xml:space="preserve"> </w:t>
            </w:r>
          </w:p>
          <w:p w:rsidR="00FB06D6" w:rsidRPr="00314BEB" w:rsidRDefault="00FB06D6" w:rsidP="003244AB">
            <w:pPr>
              <w:pStyle w:val="ProgPunto"/>
              <w:numPr>
                <w:ilvl w:val="0"/>
                <w:numId w:val="29"/>
              </w:numPr>
              <w:ind w:left="176" w:hanging="176"/>
              <w:rPr>
                <w:sz w:val="16"/>
                <w:szCs w:val="16"/>
                <w:lang w:val="es-ES"/>
              </w:rPr>
            </w:pPr>
            <w:r w:rsidRPr="00314BEB">
              <w:rPr>
                <w:bCs/>
                <w:i/>
                <w:sz w:val="16"/>
                <w:szCs w:val="16"/>
                <w:u w:val="single"/>
              </w:rPr>
              <w:t>Divaasia website</w:t>
            </w:r>
          </w:p>
          <w:p w:rsidR="00FB06D6" w:rsidRPr="00314BEB" w:rsidRDefault="00FB06D6" w:rsidP="003244AB">
            <w:pPr>
              <w:pStyle w:val="ProgPunto"/>
              <w:numPr>
                <w:ilvl w:val="0"/>
                <w:numId w:val="29"/>
              </w:numPr>
              <w:ind w:left="176" w:hanging="176"/>
              <w:rPr>
                <w:sz w:val="16"/>
                <w:szCs w:val="16"/>
                <w:lang w:val="es-ES"/>
              </w:rPr>
            </w:pPr>
            <w:r w:rsidRPr="00314BEB">
              <w:rPr>
                <w:bCs/>
                <w:i/>
                <w:sz w:val="16"/>
                <w:szCs w:val="16"/>
                <w:lang w:val="es-ES"/>
              </w:rPr>
              <w:t>Online Skills.</w:t>
            </w:r>
            <w:r w:rsidRPr="00314BEB">
              <w:rPr>
                <w:sz w:val="16"/>
                <w:szCs w:val="16"/>
                <w:lang w:val="es-ES"/>
              </w:rPr>
              <w:t xml:space="preserve"> </w:t>
            </w:r>
          </w:p>
          <w:p w:rsidR="00FB06D6" w:rsidRPr="00314BEB" w:rsidRDefault="00FB06D6" w:rsidP="00B06D7D">
            <w:pPr>
              <w:pStyle w:val="ProgPunto"/>
              <w:numPr>
                <w:ilvl w:val="0"/>
                <w:numId w:val="0"/>
              </w:numPr>
              <w:ind w:left="360" w:hanging="360"/>
              <w:rPr>
                <w:sz w:val="16"/>
                <w:szCs w:val="16"/>
                <w:lang w:val="es-ES"/>
              </w:rPr>
            </w:pPr>
          </w:p>
          <w:p w:rsidR="00FB06D6" w:rsidRPr="00314BEB" w:rsidRDefault="00FB06D6" w:rsidP="00B06D7D">
            <w:pPr>
              <w:pStyle w:val="ProgPunto"/>
              <w:numPr>
                <w:ilvl w:val="0"/>
                <w:numId w:val="0"/>
              </w:numPr>
              <w:ind w:left="360" w:hanging="360"/>
              <w:rPr>
                <w:sz w:val="16"/>
                <w:szCs w:val="16"/>
                <w:lang w:val="es-ES"/>
              </w:rPr>
            </w:pPr>
          </w:p>
        </w:tc>
        <w:tc>
          <w:tcPr>
            <w:tcW w:w="4785" w:type="dxa"/>
          </w:tcPr>
          <w:p w:rsidR="00FB06D6" w:rsidRPr="00314BEB" w:rsidRDefault="00FB06D6" w:rsidP="003244AB">
            <w:pPr>
              <w:numPr>
                <w:ilvl w:val="0"/>
                <w:numId w:val="12"/>
              </w:numPr>
              <w:ind w:left="175" w:hanging="175"/>
              <w:rPr>
                <w:rFonts w:ascii="Verdana" w:hAnsi="Verdana"/>
                <w:sz w:val="16"/>
                <w:szCs w:val="16"/>
              </w:rPr>
            </w:pPr>
            <w:r w:rsidRPr="00314BEB">
              <w:rPr>
                <w:rFonts w:ascii="Verdana" w:hAnsi="Verdana"/>
                <w:sz w:val="16"/>
                <w:szCs w:val="16"/>
              </w:rPr>
              <w:t>Comprender y valorar críticamente manifestaciones culturales y artísticas y disfrutar aprendiéndolas.</w:t>
            </w:r>
          </w:p>
          <w:p w:rsidR="00FB06D6" w:rsidRPr="00314BEB" w:rsidRDefault="00FB06D6" w:rsidP="00B06D7D">
            <w:pPr>
              <w:rPr>
                <w:rFonts w:ascii="Verdana" w:hAnsi="Verdana"/>
                <w:sz w:val="16"/>
                <w:szCs w:val="16"/>
              </w:rPr>
            </w:pPr>
          </w:p>
          <w:p w:rsidR="00FB06D6" w:rsidRPr="00314BEB" w:rsidRDefault="00FB06D6" w:rsidP="00B06D7D">
            <w:pPr>
              <w:rPr>
                <w:rFonts w:ascii="Verdana" w:hAnsi="Verdana"/>
                <w:sz w:val="16"/>
                <w:szCs w:val="16"/>
              </w:rPr>
            </w:pPr>
          </w:p>
          <w:p w:rsidR="00FB06D6" w:rsidRPr="00314BEB" w:rsidRDefault="00FB06D6" w:rsidP="00B06D7D">
            <w:pPr>
              <w:rPr>
                <w:rFonts w:ascii="Verdana" w:hAnsi="Verdana"/>
                <w:sz w:val="16"/>
                <w:szCs w:val="16"/>
              </w:rPr>
            </w:pPr>
          </w:p>
        </w:tc>
      </w:tr>
      <w:tr w:rsidR="00FB06D6" w:rsidRPr="00B3451D" w:rsidTr="00EC1C37">
        <w:tc>
          <w:tcPr>
            <w:tcW w:w="15026" w:type="dxa"/>
            <w:gridSpan w:val="7"/>
            <w:shd w:val="clear" w:color="auto" w:fill="808080"/>
          </w:tcPr>
          <w:p w:rsidR="00FB06D6" w:rsidRPr="00B3451D" w:rsidRDefault="00FB06D6" w:rsidP="0041444C">
            <w:pPr>
              <w:rPr>
                <w:rFonts w:ascii="Verdana" w:hAnsi="Verdana"/>
                <w:sz w:val="16"/>
                <w:szCs w:val="16"/>
              </w:rPr>
            </w:pPr>
            <w:r w:rsidRPr="00B3451D">
              <w:rPr>
                <w:rFonts w:ascii="Verdana" w:hAnsi="Verdana"/>
                <w:b/>
                <w:sz w:val="16"/>
                <w:szCs w:val="16"/>
              </w:rPr>
              <w:t>ÁMBITO DE LA RELACIÓN Y LA INTERACCIÓN</w:t>
            </w:r>
          </w:p>
        </w:tc>
      </w:tr>
      <w:tr w:rsidR="00FB06D6" w:rsidRPr="00645597" w:rsidTr="00EC1C37">
        <w:tc>
          <w:tcPr>
            <w:tcW w:w="1985" w:type="dxa"/>
            <w:shd w:val="clear" w:color="auto" w:fill="BFBFBF"/>
          </w:tcPr>
          <w:p w:rsidR="00FB06D6" w:rsidRPr="00B3451D" w:rsidRDefault="00FB06D6" w:rsidP="0041444C">
            <w:pPr>
              <w:rPr>
                <w:rFonts w:ascii="Verdana" w:hAnsi="Verdana"/>
                <w:b/>
                <w:sz w:val="16"/>
                <w:szCs w:val="16"/>
              </w:rPr>
            </w:pPr>
            <w:r w:rsidRPr="00B3451D">
              <w:rPr>
                <w:rFonts w:ascii="Verdana" w:hAnsi="Verdana"/>
                <w:b/>
                <w:sz w:val="16"/>
                <w:szCs w:val="16"/>
              </w:rPr>
              <w:t>Competencia en el conocimiento y la interacción con el mundo físico (C3)</w:t>
            </w:r>
          </w:p>
        </w:tc>
        <w:tc>
          <w:tcPr>
            <w:tcW w:w="1985" w:type="dxa"/>
            <w:gridSpan w:val="2"/>
          </w:tcPr>
          <w:p w:rsidR="00FB06D6" w:rsidRPr="00B3451D" w:rsidRDefault="00FB06D6" w:rsidP="0041444C">
            <w:pPr>
              <w:rPr>
                <w:rFonts w:ascii="Verdana" w:hAnsi="Verdana"/>
                <w:sz w:val="16"/>
                <w:szCs w:val="16"/>
                <w:lang w:val="en-US"/>
              </w:rPr>
            </w:pPr>
            <w:r w:rsidRPr="00B3451D">
              <w:rPr>
                <w:rFonts w:ascii="Verdana" w:hAnsi="Verdana"/>
                <w:sz w:val="16"/>
                <w:szCs w:val="16"/>
                <w:lang w:val="en-US"/>
              </w:rPr>
              <w:t xml:space="preserve">SB y WB Unit 3 </w:t>
            </w:r>
          </w:p>
          <w:p w:rsidR="00FB06D6" w:rsidRPr="00B3451D" w:rsidRDefault="00FB06D6" w:rsidP="0041444C">
            <w:pPr>
              <w:rPr>
                <w:rFonts w:ascii="Verdana" w:hAnsi="Verdana"/>
                <w:sz w:val="16"/>
                <w:szCs w:val="16"/>
                <w:lang w:val="en-US"/>
              </w:rPr>
            </w:pPr>
          </w:p>
        </w:tc>
        <w:tc>
          <w:tcPr>
            <w:tcW w:w="6271" w:type="dxa"/>
            <w:gridSpan w:val="3"/>
          </w:tcPr>
          <w:p w:rsidR="00FB06D6" w:rsidRPr="00B3451D" w:rsidRDefault="00FB06D6" w:rsidP="0041444C">
            <w:pPr>
              <w:numPr>
                <w:ilvl w:val="0"/>
                <w:numId w:val="21"/>
              </w:numPr>
              <w:ind w:left="176" w:hanging="176"/>
              <w:rPr>
                <w:rFonts w:ascii="Verdana" w:hAnsi="Verdana"/>
                <w:sz w:val="16"/>
                <w:szCs w:val="16"/>
              </w:rPr>
            </w:pPr>
            <w:r w:rsidRPr="00B3451D">
              <w:rPr>
                <w:rFonts w:ascii="Verdana" w:hAnsi="Verdana"/>
                <w:sz w:val="16"/>
                <w:szCs w:val="16"/>
              </w:rPr>
              <w:t xml:space="preserve">Los alumnos aprenden y reflexionan sobre el amor y las relaciones de </w:t>
            </w:r>
            <w:r>
              <w:rPr>
                <w:rFonts w:ascii="Verdana" w:hAnsi="Verdana"/>
                <w:sz w:val="16"/>
                <w:szCs w:val="16"/>
              </w:rPr>
              <w:t>pareja, el contrato matrimonial, los consejos sentimentales, etc.</w:t>
            </w:r>
          </w:p>
          <w:p w:rsidR="00FB06D6" w:rsidRDefault="00FB06D6" w:rsidP="0041444C">
            <w:pPr>
              <w:numPr>
                <w:ilvl w:val="0"/>
                <w:numId w:val="21"/>
              </w:numPr>
              <w:ind w:left="176" w:hanging="176"/>
              <w:rPr>
                <w:rFonts w:ascii="Verdana" w:hAnsi="Verdana"/>
                <w:sz w:val="16"/>
                <w:szCs w:val="16"/>
              </w:rPr>
            </w:pPr>
            <w:r w:rsidRPr="00B3451D">
              <w:rPr>
                <w:rFonts w:ascii="Verdana" w:hAnsi="Verdana"/>
                <w:sz w:val="16"/>
                <w:szCs w:val="16"/>
              </w:rPr>
              <w:t>Hacen referencia a China.</w:t>
            </w:r>
          </w:p>
          <w:p w:rsidR="00FB06D6" w:rsidRDefault="00FB06D6" w:rsidP="00EC1C37">
            <w:pPr>
              <w:rPr>
                <w:rFonts w:ascii="Verdana" w:hAnsi="Verdana"/>
                <w:sz w:val="16"/>
                <w:szCs w:val="16"/>
              </w:rPr>
            </w:pPr>
          </w:p>
          <w:p w:rsidR="00FB06D6" w:rsidRDefault="00FB06D6" w:rsidP="00EC1C37">
            <w:pPr>
              <w:rPr>
                <w:rFonts w:ascii="Verdana" w:hAnsi="Verdana"/>
                <w:sz w:val="16"/>
                <w:szCs w:val="16"/>
              </w:rPr>
            </w:pPr>
          </w:p>
          <w:p w:rsidR="00FB06D6" w:rsidRPr="00B3451D" w:rsidRDefault="00FB06D6" w:rsidP="00EC1C37">
            <w:pPr>
              <w:rPr>
                <w:rFonts w:ascii="Verdana" w:hAnsi="Verdana"/>
                <w:sz w:val="16"/>
                <w:szCs w:val="16"/>
              </w:rPr>
            </w:pPr>
          </w:p>
        </w:tc>
        <w:tc>
          <w:tcPr>
            <w:tcW w:w="4785" w:type="dxa"/>
          </w:tcPr>
          <w:p w:rsidR="00FB06D6" w:rsidRPr="00645597" w:rsidRDefault="00FB06D6" w:rsidP="0041444C">
            <w:pPr>
              <w:numPr>
                <w:ilvl w:val="0"/>
                <w:numId w:val="15"/>
              </w:numPr>
              <w:ind w:left="175" w:hanging="175"/>
              <w:rPr>
                <w:rFonts w:ascii="Verdana" w:hAnsi="Verdana"/>
                <w:sz w:val="16"/>
                <w:szCs w:val="16"/>
              </w:rPr>
            </w:pPr>
            <w:r w:rsidRPr="00645597">
              <w:rPr>
                <w:rFonts w:ascii="Verdana" w:hAnsi="Verdana" w:cs="Arial"/>
                <w:sz w:val="16"/>
                <w:szCs w:val="16"/>
              </w:rPr>
              <w:t xml:space="preserve">Desarrollar un espíritu crítico en la observación de la realidad. </w:t>
            </w:r>
          </w:p>
          <w:p w:rsidR="00FB06D6" w:rsidRPr="00645597" w:rsidRDefault="00FB06D6" w:rsidP="0041444C">
            <w:pPr>
              <w:numPr>
                <w:ilvl w:val="0"/>
                <w:numId w:val="15"/>
              </w:numPr>
              <w:ind w:left="175" w:hanging="175"/>
              <w:rPr>
                <w:rFonts w:ascii="Verdana" w:hAnsi="Verdana"/>
                <w:sz w:val="16"/>
                <w:szCs w:val="16"/>
              </w:rPr>
            </w:pPr>
            <w:r w:rsidRPr="00645597">
              <w:rPr>
                <w:rFonts w:ascii="Verdana" w:hAnsi="Verdana" w:cs="Arial"/>
                <w:sz w:val="16"/>
                <w:szCs w:val="16"/>
              </w:rPr>
              <w:t>Reconocer los espacios y condiciones geográficos donde proceden y se ubican otras culturas.</w:t>
            </w:r>
          </w:p>
        </w:tc>
      </w:tr>
      <w:tr w:rsidR="00FB06D6" w:rsidRPr="00237F2B" w:rsidTr="00EC1C37">
        <w:tc>
          <w:tcPr>
            <w:tcW w:w="1985" w:type="dxa"/>
            <w:shd w:val="clear" w:color="auto" w:fill="BFBFBF"/>
          </w:tcPr>
          <w:p w:rsidR="00FB06D6" w:rsidRPr="00237F2B" w:rsidRDefault="00FB06D6" w:rsidP="0041444C">
            <w:pPr>
              <w:rPr>
                <w:rFonts w:ascii="Verdana" w:hAnsi="Verdana"/>
                <w:b/>
                <w:sz w:val="16"/>
                <w:szCs w:val="16"/>
              </w:rPr>
            </w:pPr>
            <w:r w:rsidRPr="00237F2B">
              <w:rPr>
                <w:rFonts w:ascii="Verdana" w:hAnsi="Verdana"/>
                <w:b/>
                <w:sz w:val="16"/>
                <w:szCs w:val="16"/>
              </w:rPr>
              <w:t xml:space="preserve">Competencia social y ciudadana </w:t>
            </w:r>
          </w:p>
          <w:p w:rsidR="00FB06D6" w:rsidRPr="00237F2B" w:rsidRDefault="00FB06D6" w:rsidP="0041444C">
            <w:pPr>
              <w:rPr>
                <w:rFonts w:ascii="Verdana" w:hAnsi="Verdana"/>
                <w:b/>
                <w:sz w:val="16"/>
                <w:szCs w:val="16"/>
              </w:rPr>
            </w:pPr>
            <w:r w:rsidRPr="00237F2B">
              <w:rPr>
                <w:rFonts w:ascii="Verdana" w:hAnsi="Verdana"/>
                <w:b/>
                <w:sz w:val="16"/>
                <w:szCs w:val="16"/>
              </w:rPr>
              <w:t>(C5)</w:t>
            </w:r>
          </w:p>
        </w:tc>
        <w:tc>
          <w:tcPr>
            <w:tcW w:w="1985" w:type="dxa"/>
            <w:gridSpan w:val="2"/>
          </w:tcPr>
          <w:p w:rsidR="00FB06D6" w:rsidRPr="00237F2B" w:rsidRDefault="00FB06D6" w:rsidP="0041444C">
            <w:pPr>
              <w:rPr>
                <w:rFonts w:ascii="Verdana" w:hAnsi="Verdana"/>
                <w:sz w:val="16"/>
                <w:szCs w:val="16"/>
                <w:lang w:val="en-GB"/>
              </w:rPr>
            </w:pPr>
            <w:r w:rsidRPr="00237F2B">
              <w:rPr>
                <w:rFonts w:ascii="Verdana" w:hAnsi="Verdana"/>
                <w:sz w:val="16"/>
                <w:szCs w:val="16"/>
                <w:lang w:val="en-GB"/>
              </w:rPr>
              <w:t xml:space="preserve">SB </w:t>
            </w:r>
            <w:r>
              <w:rPr>
                <w:rFonts w:ascii="Verdana" w:hAnsi="Verdana"/>
                <w:sz w:val="16"/>
                <w:szCs w:val="16"/>
                <w:lang w:val="en-GB"/>
              </w:rPr>
              <w:t>Pág.</w:t>
            </w:r>
            <w:r w:rsidRPr="00237F2B">
              <w:rPr>
                <w:rFonts w:ascii="Verdana" w:hAnsi="Verdana"/>
                <w:sz w:val="16"/>
                <w:szCs w:val="16"/>
                <w:lang w:val="en-GB"/>
              </w:rPr>
              <w:t>33, 38, 40</w:t>
            </w:r>
            <w:r>
              <w:rPr>
                <w:rFonts w:ascii="Verdana" w:hAnsi="Verdana"/>
                <w:sz w:val="16"/>
                <w:szCs w:val="16"/>
                <w:lang w:val="en-GB"/>
              </w:rPr>
              <w:t>, 41</w:t>
            </w:r>
            <w:r w:rsidRPr="00237F2B">
              <w:rPr>
                <w:rFonts w:ascii="Verdana" w:hAnsi="Verdana"/>
                <w:sz w:val="16"/>
                <w:szCs w:val="16"/>
                <w:lang w:val="en-GB"/>
              </w:rPr>
              <w:t xml:space="preserve"> (Have your say!).</w:t>
            </w:r>
          </w:p>
          <w:p w:rsidR="00FB06D6" w:rsidRPr="00237F2B" w:rsidRDefault="00FB06D6" w:rsidP="0041444C">
            <w:pPr>
              <w:rPr>
                <w:rFonts w:ascii="Verdana" w:hAnsi="Verdana"/>
                <w:sz w:val="16"/>
                <w:szCs w:val="16"/>
                <w:lang w:val="en-GB"/>
              </w:rPr>
            </w:pPr>
          </w:p>
          <w:p w:rsidR="00FB06D6" w:rsidRPr="00237F2B" w:rsidRDefault="00FB06D6" w:rsidP="0041444C">
            <w:pPr>
              <w:rPr>
                <w:rFonts w:ascii="Verdana" w:hAnsi="Verdana"/>
                <w:sz w:val="16"/>
                <w:szCs w:val="16"/>
                <w:lang w:val="en-GB"/>
              </w:rPr>
            </w:pPr>
          </w:p>
          <w:p w:rsidR="00FB06D6" w:rsidRPr="00237F2B"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Pr="00237F2B" w:rsidRDefault="00FB06D6" w:rsidP="0041444C">
            <w:pPr>
              <w:rPr>
                <w:rFonts w:ascii="Verdana" w:hAnsi="Verdana"/>
                <w:sz w:val="16"/>
                <w:szCs w:val="16"/>
                <w:lang w:val="en-GB"/>
              </w:rPr>
            </w:pPr>
          </w:p>
          <w:p w:rsidR="00FB06D6" w:rsidRPr="00237F2B" w:rsidRDefault="00FB06D6" w:rsidP="0041444C">
            <w:pPr>
              <w:rPr>
                <w:rFonts w:ascii="Verdana" w:hAnsi="Verdana"/>
                <w:sz w:val="16"/>
                <w:szCs w:val="16"/>
                <w:lang w:val="en-GB"/>
              </w:rPr>
            </w:pPr>
          </w:p>
          <w:p w:rsidR="00FB06D6" w:rsidRPr="00237F2B" w:rsidRDefault="00FB06D6" w:rsidP="0041444C">
            <w:pPr>
              <w:rPr>
                <w:rFonts w:ascii="Verdana" w:hAnsi="Verdana"/>
                <w:sz w:val="16"/>
                <w:szCs w:val="16"/>
                <w:lang w:val="en-GB"/>
              </w:rPr>
            </w:pPr>
            <w:r w:rsidRPr="00237F2B">
              <w:rPr>
                <w:rFonts w:ascii="Verdana" w:hAnsi="Verdana"/>
                <w:sz w:val="16"/>
                <w:szCs w:val="16"/>
                <w:lang w:val="en-GB"/>
              </w:rPr>
              <w:t xml:space="preserve">SB </w:t>
            </w:r>
            <w:r>
              <w:rPr>
                <w:rFonts w:ascii="Verdana" w:hAnsi="Verdana"/>
                <w:sz w:val="16"/>
                <w:szCs w:val="16"/>
                <w:lang w:val="en-GB"/>
              </w:rPr>
              <w:t>Pág.</w:t>
            </w:r>
            <w:r w:rsidRPr="00237F2B">
              <w:rPr>
                <w:rFonts w:ascii="Verdana" w:hAnsi="Verdana"/>
                <w:sz w:val="16"/>
                <w:szCs w:val="16"/>
                <w:lang w:val="en-GB"/>
              </w:rPr>
              <w:t>41 (Speaking)</w:t>
            </w:r>
          </w:p>
          <w:p w:rsidR="00FB06D6" w:rsidRDefault="00FB06D6" w:rsidP="0041444C">
            <w:pPr>
              <w:rPr>
                <w:rFonts w:ascii="Verdana" w:hAnsi="Verdana"/>
                <w:sz w:val="16"/>
                <w:szCs w:val="16"/>
                <w:lang w:val="en-US"/>
              </w:rPr>
            </w:pPr>
          </w:p>
          <w:p w:rsidR="00FB06D6" w:rsidRDefault="00FB06D6" w:rsidP="0041444C">
            <w:pPr>
              <w:rPr>
                <w:rFonts w:ascii="Verdana" w:hAnsi="Verdana"/>
                <w:sz w:val="16"/>
                <w:szCs w:val="16"/>
                <w:lang w:val="en-US"/>
              </w:rPr>
            </w:pPr>
          </w:p>
          <w:p w:rsidR="00FB06D6" w:rsidRPr="00237F2B" w:rsidRDefault="00FB06D6" w:rsidP="0041444C">
            <w:pPr>
              <w:rPr>
                <w:rFonts w:ascii="Verdana" w:hAnsi="Verdana"/>
                <w:sz w:val="16"/>
                <w:szCs w:val="16"/>
                <w:lang w:val="en-US"/>
              </w:rPr>
            </w:pPr>
          </w:p>
          <w:p w:rsidR="00FB06D6" w:rsidRPr="00237F2B" w:rsidRDefault="00FB06D6" w:rsidP="0041444C">
            <w:pPr>
              <w:rPr>
                <w:rFonts w:ascii="Verdana" w:hAnsi="Verdana"/>
                <w:sz w:val="16"/>
                <w:szCs w:val="16"/>
                <w:lang w:val="en-US"/>
              </w:rPr>
            </w:pPr>
            <w:r w:rsidRPr="00237F2B">
              <w:rPr>
                <w:rFonts w:ascii="Verdana" w:hAnsi="Verdana"/>
                <w:sz w:val="16"/>
                <w:szCs w:val="16"/>
                <w:lang w:val="en-US"/>
              </w:rPr>
              <w:t xml:space="preserve">SB </w:t>
            </w:r>
            <w:r>
              <w:rPr>
                <w:rFonts w:ascii="Verdana" w:hAnsi="Verdana"/>
                <w:sz w:val="16"/>
                <w:szCs w:val="16"/>
                <w:lang w:val="en-US"/>
              </w:rPr>
              <w:t>Pág.</w:t>
            </w:r>
            <w:r w:rsidRPr="00237F2B">
              <w:rPr>
                <w:rFonts w:ascii="Verdana" w:hAnsi="Verdana"/>
                <w:sz w:val="16"/>
                <w:szCs w:val="16"/>
                <w:lang w:val="en-US"/>
              </w:rPr>
              <w:t>42-43 (Writing)</w:t>
            </w:r>
          </w:p>
          <w:p w:rsidR="00FB06D6" w:rsidRPr="00237F2B" w:rsidRDefault="00FB06D6" w:rsidP="0041444C">
            <w:pPr>
              <w:rPr>
                <w:rFonts w:ascii="Verdana" w:hAnsi="Verdana"/>
                <w:sz w:val="16"/>
                <w:szCs w:val="16"/>
                <w:lang w:val="en-US"/>
              </w:rPr>
            </w:pPr>
          </w:p>
          <w:p w:rsidR="00FB06D6" w:rsidRPr="00237F2B" w:rsidRDefault="00FB06D6" w:rsidP="0041444C">
            <w:pPr>
              <w:rPr>
                <w:rFonts w:ascii="Verdana" w:hAnsi="Verdana"/>
                <w:sz w:val="16"/>
                <w:szCs w:val="16"/>
                <w:lang w:val="en-US"/>
              </w:rPr>
            </w:pPr>
            <w:r w:rsidRPr="00237F2B">
              <w:rPr>
                <w:rFonts w:ascii="Verdana" w:hAnsi="Verdana"/>
                <w:sz w:val="16"/>
                <w:szCs w:val="16"/>
                <w:lang w:val="en-US"/>
              </w:rPr>
              <w:t>SB y WB Unit 3</w:t>
            </w:r>
          </w:p>
        </w:tc>
        <w:tc>
          <w:tcPr>
            <w:tcW w:w="6271" w:type="dxa"/>
            <w:gridSpan w:val="3"/>
          </w:tcPr>
          <w:p w:rsidR="00FB06D6" w:rsidRPr="00237F2B" w:rsidRDefault="00FB06D6" w:rsidP="0041444C">
            <w:pPr>
              <w:numPr>
                <w:ilvl w:val="0"/>
                <w:numId w:val="5"/>
              </w:numPr>
              <w:ind w:left="240" w:hanging="283"/>
              <w:rPr>
                <w:rFonts w:ascii="Verdana" w:hAnsi="Verdana" w:cs="Arial"/>
                <w:sz w:val="16"/>
                <w:szCs w:val="16"/>
              </w:rPr>
            </w:pPr>
            <w:r w:rsidRPr="00237F2B">
              <w:rPr>
                <w:rFonts w:ascii="Verdana" w:hAnsi="Verdana" w:cs="Arial"/>
                <w:sz w:val="16"/>
                <w:szCs w:val="16"/>
              </w:rPr>
              <w:t>Los alumnos participan en diálogos e intercambios comunicativos y expresan ideas propias:</w:t>
            </w:r>
          </w:p>
          <w:p w:rsidR="00FB06D6" w:rsidRPr="00237F2B" w:rsidRDefault="00FB06D6" w:rsidP="0041444C">
            <w:pPr>
              <w:numPr>
                <w:ilvl w:val="0"/>
                <w:numId w:val="23"/>
              </w:numPr>
              <w:ind w:left="601" w:hanging="425"/>
              <w:rPr>
                <w:rFonts w:ascii="Verdana" w:hAnsi="Verdana" w:cs="Arial"/>
                <w:sz w:val="16"/>
                <w:szCs w:val="16"/>
              </w:rPr>
            </w:pPr>
            <w:r w:rsidRPr="00237F2B">
              <w:rPr>
                <w:rFonts w:ascii="Verdana" w:hAnsi="Verdana" w:cs="Arial"/>
                <w:sz w:val="16"/>
                <w:szCs w:val="16"/>
              </w:rPr>
              <w:t>Discuten las respuestas a un cuestionario sobre el amor y las relaciones de pareja.</w:t>
            </w:r>
          </w:p>
          <w:p w:rsidR="00FB06D6" w:rsidRPr="00237F2B" w:rsidRDefault="00FB06D6" w:rsidP="0041444C">
            <w:pPr>
              <w:numPr>
                <w:ilvl w:val="0"/>
                <w:numId w:val="23"/>
              </w:numPr>
              <w:ind w:left="601" w:hanging="425"/>
              <w:rPr>
                <w:rFonts w:ascii="Verdana" w:hAnsi="Verdana" w:cs="Arial"/>
                <w:sz w:val="16"/>
                <w:szCs w:val="16"/>
              </w:rPr>
            </w:pPr>
            <w:r w:rsidRPr="00237F2B">
              <w:rPr>
                <w:rFonts w:ascii="Verdana" w:hAnsi="Verdana" w:cs="Arial"/>
                <w:sz w:val="16"/>
                <w:szCs w:val="16"/>
              </w:rPr>
              <w:t xml:space="preserve">Expresan acuerdo o desacuerdo.                            </w:t>
            </w:r>
          </w:p>
          <w:p w:rsidR="00FB06D6" w:rsidRDefault="00FB06D6" w:rsidP="0041444C">
            <w:pPr>
              <w:numPr>
                <w:ilvl w:val="0"/>
                <w:numId w:val="23"/>
              </w:numPr>
              <w:ind w:left="601" w:hanging="425"/>
              <w:rPr>
                <w:rFonts w:ascii="Verdana" w:hAnsi="Verdana" w:cs="Arial"/>
                <w:sz w:val="16"/>
                <w:szCs w:val="16"/>
              </w:rPr>
            </w:pPr>
            <w:r w:rsidRPr="00237F2B">
              <w:rPr>
                <w:rFonts w:ascii="Verdana" w:hAnsi="Verdana" w:cs="Arial"/>
                <w:sz w:val="16"/>
                <w:szCs w:val="16"/>
              </w:rPr>
              <w:t>Opinar y clasificar los “ingredientes” de una buena relación amorosa.</w:t>
            </w:r>
          </w:p>
          <w:p w:rsidR="00FB06D6" w:rsidRDefault="00FB06D6" w:rsidP="0041444C">
            <w:pPr>
              <w:numPr>
                <w:ilvl w:val="0"/>
                <w:numId w:val="23"/>
              </w:numPr>
              <w:ind w:left="601" w:hanging="425"/>
              <w:rPr>
                <w:rFonts w:ascii="Verdana" w:hAnsi="Verdana" w:cs="Arial"/>
                <w:sz w:val="16"/>
                <w:szCs w:val="16"/>
              </w:rPr>
            </w:pPr>
            <w:r>
              <w:rPr>
                <w:rFonts w:ascii="Verdana" w:hAnsi="Verdana" w:cs="Arial"/>
                <w:sz w:val="16"/>
                <w:szCs w:val="16"/>
              </w:rPr>
              <w:t>Expresar acuerdo o no sobre unos consejos sentimentales.</w:t>
            </w:r>
          </w:p>
          <w:p w:rsidR="00FB06D6" w:rsidRPr="00237F2B" w:rsidRDefault="00FB06D6" w:rsidP="0041444C">
            <w:pPr>
              <w:ind w:left="-43"/>
              <w:rPr>
                <w:rFonts w:ascii="Verdana" w:hAnsi="Verdana" w:cs="Arial"/>
                <w:sz w:val="16"/>
                <w:szCs w:val="16"/>
              </w:rPr>
            </w:pPr>
          </w:p>
          <w:p w:rsidR="00FB06D6" w:rsidRPr="0005234C" w:rsidRDefault="00FB06D6" w:rsidP="0041444C">
            <w:pPr>
              <w:numPr>
                <w:ilvl w:val="0"/>
                <w:numId w:val="40"/>
              </w:numPr>
              <w:ind w:left="176" w:hanging="176"/>
              <w:rPr>
                <w:rFonts w:ascii="Verdana" w:hAnsi="Verdana"/>
                <w:sz w:val="16"/>
                <w:szCs w:val="16"/>
              </w:rPr>
            </w:pPr>
            <w:r w:rsidRPr="0005234C">
              <w:rPr>
                <w:rFonts w:ascii="Verdana" w:hAnsi="Verdana"/>
                <w:sz w:val="16"/>
                <w:szCs w:val="16"/>
              </w:rPr>
              <w:t>Reflexionan sobre los consejos sentimentales en determinadas ediciones o publicaciones.</w:t>
            </w:r>
          </w:p>
          <w:p w:rsidR="00FB06D6" w:rsidRPr="00237F2B" w:rsidRDefault="00FB06D6" w:rsidP="0041444C">
            <w:pPr>
              <w:numPr>
                <w:ilvl w:val="0"/>
                <w:numId w:val="32"/>
              </w:numPr>
              <w:ind w:left="240" w:hanging="283"/>
              <w:rPr>
                <w:rFonts w:ascii="Verdana" w:hAnsi="Verdana" w:cs="Arial"/>
                <w:sz w:val="16"/>
                <w:szCs w:val="16"/>
              </w:rPr>
            </w:pPr>
            <w:r>
              <w:rPr>
                <w:rFonts w:ascii="Verdana" w:hAnsi="Verdana" w:cs="Arial"/>
                <w:sz w:val="16"/>
                <w:szCs w:val="16"/>
              </w:rPr>
              <w:t>Aprenden a dar</w:t>
            </w:r>
            <w:r w:rsidRPr="00237F2B">
              <w:rPr>
                <w:rFonts w:ascii="Verdana" w:hAnsi="Verdana" w:cs="Arial"/>
                <w:sz w:val="16"/>
                <w:szCs w:val="16"/>
              </w:rPr>
              <w:t xml:space="preserve"> consejo. </w:t>
            </w:r>
          </w:p>
          <w:p w:rsidR="00FB06D6" w:rsidRPr="00237F2B" w:rsidRDefault="00FB06D6" w:rsidP="0041444C">
            <w:pPr>
              <w:ind w:left="240" w:hanging="283"/>
              <w:rPr>
                <w:rFonts w:ascii="Verdana" w:hAnsi="Verdana" w:cs="Arial"/>
                <w:sz w:val="16"/>
                <w:szCs w:val="16"/>
              </w:rPr>
            </w:pPr>
          </w:p>
          <w:p w:rsidR="00FB06D6" w:rsidRPr="00237F2B" w:rsidRDefault="00FB06D6" w:rsidP="0041444C">
            <w:pPr>
              <w:numPr>
                <w:ilvl w:val="0"/>
                <w:numId w:val="33"/>
              </w:numPr>
              <w:ind w:left="240" w:hanging="283"/>
              <w:rPr>
                <w:rFonts w:ascii="Verdana" w:hAnsi="Verdana" w:cs="Arial"/>
                <w:sz w:val="16"/>
                <w:szCs w:val="16"/>
              </w:rPr>
            </w:pPr>
            <w:r w:rsidRPr="00237F2B">
              <w:rPr>
                <w:rFonts w:ascii="Verdana" w:hAnsi="Verdana" w:cs="Arial"/>
                <w:sz w:val="16"/>
                <w:szCs w:val="16"/>
              </w:rPr>
              <w:t>Escriben una composición a favor y en contra de una idea (tener hijos).</w:t>
            </w:r>
          </w:p>
          <w:p w:rsidR="00FB06D6" w:rsidRPr="00237F2B" w:rsidRDefault="00FB06D6" w:rsidP="0041444C">
            <w:pPr>
              <w:numPr>
                <w:ilvl w:val="0"/>
                <w:numId w:val="5"/>
              </w:numPr>
              <w:ind w:left="240" w:hanging="283"/>
              <w:rPr>
                <w:rFonts w:ascii="Verdana" w:hAnsi="Verdana"/>
                <w:sz w:val="16"/>
                <w:szCs w:val="16"/>
              </w:rPr>
            </w:pPr>
            <w:r w:rsidRPr="00237F2B">
              <w:rPr>
                <w:rFonts w:ascii="Verdana" w:hAnsi="Verdana"/>
                <w:sz w:val="16"/>
                <w:szCs w:val="16"/>
              </w:rPr>
              <w:t>Aprenden y reflexionan sobre las relaciones personales y amorosas.</w:t>
            </w:r>
          </w:p>
        </w:tc>
        <w:tc>
          <w:tcPr>
            <w:tcW w:w="4785" w:type="dxa"/>
          </w:tcPr>
          <w:p w:rsidR="00FB06D6" w:rsidRPr="00237F2B" w:rsidRDefault="00FB06D6" w:rsidP="0041444C">
            <w:pPr>
              <w:numPr>
                <w:ilvl w:val="0"/>
                <w:numId w:val="16"/>
              </w:numPr>
              <w:ind w:left="175" w:hanging="175"/>
              <w:rPr>
                <w:rFonts w:ascii="Verdana" w:hAnsi="Verdana"/>
                <w:sz w:val="16"/>
                <w:szCs w:val="16"/>
              </w:rPr>
            </w:pPr>
            <w:r w:rsidRPr="00237F2B">
              <w:rPr>
                <w:rFonts w:ascii="Verdana" w:hAnsi="Verdana" w:cs="Arial"/>
                <w:sz w:val="16"/>
                <w:szCs w:val="16"/>
              </w:rPr>
              <w:t>Utilizar  el idioma como vehículo de comunicación/ transmisión cultural</w:t>
            </w:r>
          </w:p>
          <w:p w:rsidR="00FB06D6" w:rsidRPr="00237F2B" w:rsidRDefault="00FB06D6" w:rsidP="0041444C">
            <w:pPr>
              <w:numPr>
                <w:ilvl w:val="0"/>
                <w:numId w:val="16"/>
              </w:numPr>
              <w:ind w:left="175" w:hanging="175"/>
              <w:rPr>
                <w:rFonts w:ascii="Verdana" w:hAnsi="Verdana"/>
                <w:sz w:val="16"/>
                <w:szCs w:val="16"/>
              </w:rPr>
            </w:pPr>
            <w:r w:rsidRPr="00237F2B">
              <w:rPr>
                <w:rFonts w:ascii="Verdana" w:hAnsi="Verdana"/>
                <w:sz w:val="16"/>
                <w:szCs w:val="16"/>
              </w:rPr>
              <w:t>Desarrollar destrezas esenciales de comunicación valorando los intereses individuales y de grupo.</w:t>
            </w:r>
          </w:p>
          <w:p w:rsidR="00FB06D6" w:rsidRPr="00237F2B" w:rsidRDefault="00FB06D6" w:rsidP="0041444C">
            <w:pPr>
              <w:numPr>
                <w:ilvl w:val="0"/>
                <w:numId w:val="16"/>
              </w:numPr>
              <w:ind w:left="175" w:hanging="175"/>
              <w:rPr>
                <w:rFonts w:ascii="Verdana" w:hAnsi="Verdana"/>
                <w:sz w:val="16"/>
                <w:szCs w:val="16"/>
              </w:rPr>
            </w:pPr>
            <w:r w:rsidRPr="00237F2B">
              <w:rPr>
                <w:rFonts w:ascii="Verdana" w:hAnsi="Verdana"/>
                <w:sz w:val="16"/>
                <w:szCs w:val="16"/>
              </w:rPr>
              <w:t>Expresar ideas propias y escuchar las de los demás.</w:t>
            </w:r>
          </w:p>
          <w:p w:rsidR="00FB06D6" w:rsidRPr="00237F2B" w:rsidRDefault="00FB06D6" w:rsidP="0041444C">
            <w:pPr>
              <w:numPr>
                <w:ilvl w:val="0"/>
                <w:numId w:val="16"/>
              </w:numPr>
              <w:ind w:left="175" w:hanging="175"/>
              <w:rPr>
                <w:rFonts w:ascii="Verdana" w:hAnsi="Verdana"/>
                <w:sz w:val="16"/>
                <w:szCs w:val="16"/>
              </w:rPr>
            </w:pPr>
            <w:r w:rsidRPr="00237F2B">
              <w:rPr>
                <w:rFonts w:ascii="Verdana" w:hAnsi="Verdana"/>
                <w:sz w:val="16"/>
                <w:szCs w:val="16"/>
              </w:rPr>
              <w:t>Conocer y aceptar la tradición y realidad cultural y social del mundo de habla inglesa.</w:t>
            </w:r>
          </w:p>
        </w:tc>
      </w:tr>
      <w:tr w:rsidR="00FB06D6" w:rsidRPr="00B3451D" w:rsidTr="00EC1C37">
        <w:tc>
          <w:tcPr>
            <w:tcW w:w="15026" w:type="dxa"/>
            <w:gridSpan w:val="7"/>
            <w:shd w:val="clear" w:color="auto" w:fill="808080"/>
          </w:tcPr>
          <w:p w:rsidR="00FB06D6" w:rsidRPr="00B3451D" w:rsidRDefault="00FB06D6" w:rsidP="0041444C">
            <w:pPr>
              <w:rPr>
                <w:rFonts w:ascii="Verdana" w:hAnsi="Verdana"/>
                <w:sz w:val="16"/>
                <w:szCs w:val="16"/>
              </w:rPr>
            </w:pPr>
            <w:r w:rsidRPr="00B3451D">
              <w:br w:type="page"/>
            </w:r>
            <w:r w:rsidRPr="00B3451D">
              <w:rPr>
                <w:rFonts w:ascii="Verdana" w:hAnsi="Verdana"/>
                <w:b/>
                <w:sz w:val="16"/>
                <w:szCs w:val="16"/>
              </w:rPr>
              <w:t>ÁMBITO DEL DESARROLLO PERSONAL</w:t>
            </w:r>
          </w:p>
        </w:tc>
      </w:tr>
      <w:tr w:rsidR="00FB06D6" w:rsidRPr="00B3451D" w:rsidTr="00EC1C37">
        <w:tc>
          <w:tcPr>
            <w:tcW w:w="2410" w:type="dxa"/>
            <w:gridSpan w:val="2"/>
            <w:shd w:val="clear" w:color="auto" w:fill="BFBFBF"/>
          </w:tcPr>
          <w:p w:rsidR="00FB06D6" w:rsidRPr="00B3451D" w:rsidRDefault="00FB06D6" w:rsidP="0041444C">
            <w:pPr>
              <w:rPr>
                <w:rFonts w:ascii="Verdana" w:hAnsi="Verdana"/>
                <w:b/>
                <w:sz w:val="16"/>
                <w:szCs w:val="16"/>
              </w:rPr>
            </w:pPr>
            <w:r w:rsidRPr="00B3451D">
              <w:rPr>
                <w:rFonts w:ascii="Verdana" w:hAnsi="Verdana"/>
                <w:b/>
                <w:sz w:val="16"/>
                <w:szCs w:val="16"/>
              </w:rPr>
              <w:t xml:space="preserve">Competencia para aprender a aprender </w:t>
            </w:r>
          </w:p>
          <w:p w:rsidR="00FB06D6" w:rsidRDefault="00FB06D6" w:rsidP="0041444C">
            <w:pPr>
              <w:rPr>
                <w:rFonts w:ascii="Verdana" w:hAnsi="Verdana"/>
                <w:b/>
                <w:sz w:val="16"/>
                <w:szCs w:val="16"/>
              </w:rPr>
            </w:pPr>
            <w:r w:rsidRPr="00B3451D">
              <w:rPr>
                <w:rFonts w:ascii="Verdana" w:hAnsi="Verdana"/>
                <w:b/>
                <w:sz w:val="16"/>
                <w:szCs w:val="16"/>
              </w:rPr>
              <w:t>(C7)</w:t>
            </w: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Default="00FB06D6" w:rsidP="0041444C">
            <w:pPr>
              <w:rPr>
                <w:rFonts w:ascii="Verdana" w:hAnsi="Verdana"/>
                <w:b/>
                <w:sz w:val="16"/>
                <w:szCs w:val="16"/>
              </w:rPr>
            </w:pPr>
          </w:p>
          <w:p w:rsidR="00FB06D6" w:rsidRPr="00FB1D85" w:rsidRDefault="00FB06D6" w:rsidP="0041444C">
            <w:pPr>
              <w:pStyle w:val="Progguin"/>
              <w:numPr>
                <w:ilvl w:val="0"/>
                <w:numId w:val="0"/>
              </w:numPr>
              <w:tabs>
                <w:tab w:val="left" w:pos="34"/>
              </w:tabs>
              <w:ind w:left="34" w:right="-108" w:hanging="34"/>
              <w:rPr>
                <w:b/>
                <w:sz w:val="16"/>
                <w:szCs w:val="16"/>
                <w:lang w:val="es-ES"/>
              </w:rPr>
            </w:pPr>
          </w:p>
        </w:tc>
        <w:tc>
          <w:tcPr>
            <w:tcW w:w="1843" w:type="dxa"/>
            <w:gridSpan w:val="2"/>
          </w:tcPr>
          <w:p w:rsidR="00FB06D6" w:rsidRPr="00B3451D" w:rsidRDefault="00FB06D6" w:rsidP="0041444C">
            <w:pPr>
              <w:pStyle w:val="Progprequeostit"/>
              <w:ind w:right="-108"/>
              <w:rPr>
                <w:sz w:val="16"/>
                <w:szCs w:val="16"/>
              </w:rPr>
            </w:pPr>
            <w:r w:rsidRPr="00B3451D">
              <w:rPr>
                <w:sz w:val="16"/>
                <w:szCs w:val="16"/>
              </w:rPr>
              <w:t>Eval. formativa</w:t>
            </w:r>
          </w:p>
          <w:p w:rsidR="00FB06D6" w:rsidRPr="00B3451D" w:rsidRDefault="00FB06D6" w:rsidP="0041444C">
            <w:pPr>
              <w:pStyle w:val="ProgPunto"/>
              <w:numPr>
                <w:ilvl w:val="0"/>
                <w:numId w:val="0"/>
              </w:numPr>
              <w:ind w:right="-108"/>
              <w:rPr>
                <w:sz w:val="16"/>
                <w:szCs w:val="16"/>
                <w:lang w:val="es-ES"/>
              </w:rPr>
            </w:pPr>
            <w:r w:rsidRPr="00B3451D">
              <w:rPr>
                <w:sz w:val="16"/>
                <w:szCs w:val="16"/>
                <w:lang w:val="es-ES"/>
              </w:rPr>
              <w:t>SB (</w:t>
            </w:r>
            <w:r w:rsidRPr="00B3451D">
              <w:rPr>
                <w:i/>
                <w:sz w:val="16"/>
                <w:szCs w:val="16"/>
                <w:lang w:val="es-ES"/>
              </w:rPr>
              <w:t>Review</w:t>
            </w:r>
            <w:r w:rsidRPr="00B3451D">
              <w:rPr>
                <w:sz w:val="16"/>
                <w:szCs w:val="16"/>
                <w:lang w:val="es-ES"/>
              </w:rPr>
              <w:t xml:space="preserve"> 3</w:t>
            </w:r>
            <w:r w:rsidRPr="00B3451D">
              <w:rPr>
                <w:i/>
                <w:sz w:val="16"/>
                <w:szCs w:val="16"/>
                <w:lang w:val="es-ES"/>
              </w:rPr>
              <w:t xml:space="preserve">, </w:t>
            </w:r>
            <w:r>
              <w:rPr>
                <w:sz w:val="16"/>
                <w:szCs w:val="16"/>
                <w:lang w:val="es-ES"/>
              </w:rPr>
              <w:t>Pág.</w:t>
            </w:r>
            <w:r w:rsidRPr="00B3451D">
              <w:rPr>
                <w:sz w:val="16"/>
                <w:szCs w:val="16"/>
                <w:lang w:val="es-ES"/>
              </w:rPr>
              <w:t>44)</w:t>
            </w:r>
          </w:p>
          <w:p w:rsidR="00FB06D6" w:rsidRPr="00B3451D" w:rsidRDefault="00FB06D6" w:rsidP="0041444C">
            <w:pPr>
              <w:pStyle w:val="ProgPunto"/>
              <w:numPr>
                <w:ilvl w:val="0"/>
                <w:numId w:val="0"/>
              </w:numPr>
              <w:ind w:right="-108"/>
              <w:rPr>
                <w:sz w:val="16"/>
                <w:szCs w:val="16"/>
                <w:lang w:val="es-ES"/>
              </w:rPr>
            </w:pPr>
            <w:r w:rsidRPr="00B3451D">
              <w:rPr>
                <w:sz w:val="16"/>
                <w:szCs w:val="16"/>
                <w:lang w:val="es-ES"/>
              </w:rPr>
              <w:t>TRF y WB</w:t>
            </w:r>
          </w:p>
          <w:p w:rsidR="00FB06D6" w:rsidRPr="00B3451D" w:rsidRDefault="00FB06D6" w:rsidP="0041444C">
            <w:pPr>
              <w:pStyle w:val="Progprequeostit"/>
              <w:ind w:right="-108"/>
              <w:rPr>
                <w:sz w:val="16"/>
                <w:szCs w:val="16"/>
                <w:lang w:val="es-ES"/>
              </w:rPr>
            </w:pPr>
            <w:r w:rsidRPr="00B3451D">
              <w:rPr>
                <w:sz w:val="16"/>
                <w:szCs w:val="16"/>
                <w:lang w:val="es-ES"/>
              </w:rPr>
              <w:t>Eval. sumativa</w:t>
            </w:r>
          </w:p>
          <w:p w:rsidR="00FB06D6" w:rsidRPr="00B3451D" w:rsidRDefault="00FB06D6" w:rsidP="0041444C">
            <w:pPr>
              <w:pStyle w:val="ProgPunto"/>
              <w:numPr>
                <w:ilvl w:val="0"/>
                <w:numId w:val="0"/>
              </w:numPr>
              <w:ind w:right="-108"/>
              <w:rPr>
                <w:sz w:val="16"/>
                <w:szCs w:val="16"/>
              </w:rPr>
            </w:pPr>
            <w:r w:rsidRPr="00B3451D">
              <w:rPr>
                <w:sz w:val="16"/>
                <w:szCs w:val="16"/>
              </w:rPr>
              <w:t xml:space="preserve">TRF y WB: </w:t>
            </w:r>
          </w:p>
          <w:p w:rsidR="00FB06D6" w:rsidRPr="00B3451D" w:rsidRDefault="00FB06D6" w:rsidP="0041444C">
            <w:pPr>
              <w:pStyle w:val="Progprequeostit"/>
              <w:ind w:left="34" w:right="-108" w:hanging="34"/>
              <w:rPr>
                <w:sz w:val="16"/>
                <w:szCs w:val="16"/>
                <w:u w:val="single"/>
                <w:lang w:val="en-US"/>
              </w:rPr>
            </w:pPr>
            <w:r w:rsidRPr="00B3451D">
              <w:rPr>
                <w:sz w:val="16"/>
                <w:szCs w:val="16"/>
                <w:u w:val="single"/>
                <w:lang w:val="en-US"/>
              </w:rPr>
              <w:t>Evaluación sumativa</w:t>
            </w:r>
          </w:p>
          <w:p w:rsidR="00FB06D6" w:rsidRPr="00B3451D" w:rsidRDefault="00FB06D6" w:rsidP="0041444C">
            <w:pPr>
              <w:pStyle w:val="ProgPunto"/>
              <w:numPr>
                <w:ilvl w:val="0"/>
                <w:numId w:val="0"/>
              </w:numPr>
              <w:ind w:right="-108"/>
              <w:rPr>
                <w:sz w:val="16"/>
                <w:szCs w:val="16"/>
                <w:lang w:val="en-GB"/>
              </w:rPr>
            </w:pPr>
            <w:r w:rsidRPr="00B3451D">
              <w:rPr>
                <w:b/>
                <w:bCs/>
                <w:sz w:val="16"/>
                <w:szCs w:val="16"/>
              </w:rPr>
              <w:t xml:space="preserve">TRF </w:t>
            </w:r>
            <w:r w:rsidRPr="00B3451D">
              <w:rPr>
                <w:bCs/>
                <w:sz w:val="16"/>
                <w:szCs w:val="16"/>
              </w:rPr>
              <w:t>(</w:t>
            </w:r>
            <w:r w:rsidRPr="009157F0">
              <w:rPr>
                <w:bCs/>
                <w:i/>
                <w:sz w:val="16"/>
                <w:szCs w:val="16"/>
              </w:rPr>
              <w:t>M</w:t>
            </w:r>
            <w:r w:rsidRPr="009157F0">
              <w:rPr>
                <w:i/>
                <w:sz w:val="16"/>
                <w:szCs w:val="16"/>
                <w:lang w:val="en-GB"/>
              </w:rPr>
              <w:t>ixed</w:t>
            </w:r>
            <w:r w:rsidRPr="00B3451D">
              <w:rPr>
                <w:i/>
                <w:sz w:val="16"/>
                <w:szCs w:val="16"/>
                <w:lang w:val="en-GB"/>
              </w:rPr>
              <w:t xml:space="preserve">-ability </w:t>
            </w:r>
            <w:r>
              <w:rPr>
                <w:i/>
                <w:sz w:val="16"/>
                <w:szCs w:val="16"/>
                <w:lang w:val="en-GB"/>
              </w:rPr>
              <w:t>E</w:t>
            </w:r>
            <w:r w:rsidRPr="00B3451D">
              <w:rPr>
                <w:i/>
                <w:sz w:val="16"/>
                <w:szCs w:val="16"/>
                <w:lang w:val="en-GB"/>
              </w:rPr>
              <w:t xml:space="preserve">nd-of-unit </w:t>
            </w:r>
            <w:r>
              <w:rPr>
                <w:i/>
                <w:sz w:val="16"/>
                <w:szCs w:val="16"/>
                <w:lang w:val="en-GB"/>
              </w:rPr>
              <w:t>T</w:t>
            </w:r>
            <w:r w:rsidRPr="00B3451D">
              <w:rPr>
                <w:i/>
                <w:sz w:val="16"/>
                <w:szCs w:val="16"/>
                <w:lang w:val="en-GB"/>
              </w:rPr>
              <w:t>est</w:t>
            </w:r>
            <w:r>
              <w:rPr>
                <w:i/>
                <w:sz w:val="16"/>
                <w:szCs w:val="16"/>
                <w:lang w:val="en-GB"/>
              </w:rPr>
              <w:t>s</w:t>
            </w:r>
            <w:r w:rsidRPr="00B3451D">
              <w:rPr>
                <w:i/>
                <w:sz w:val="16"/>
                <w:szCs w:val="16"/>
                <w:lang w:val="en-GB"/>
              </w:rPr>
              <w:t xml:space="preserve"> 3A y 3B</w:t>
            </w:r>
            <w:r w:rsidRPr="00B3451D">
              <w:rPr>
                <w:sz w:val="16"/>
                <w:szCs w:val="16"/>
                <w:lang w:val="en-GB"/>
              </w:rPr>
              <w:t xml:space="preserve"> (ps.14-15 y 16-17)</w:t>
            </w:r>
          </w:p>
          <w:p w:rsidR="00FB06D6" w:rsidRPr="00B3451D" w:rsidRDefault="00FB06D6" w:rsidP="0041444C">
            <w:pPr>
              <w:pStyle w:val="Progprequeostit"/>
              <w:ind w:left="322" w:right="-108" w:hanging="322"/>
              <w:rPr>
                <w:sz w:val="16"/>
                <w:szCs w:val="16"/>
                <w:u w:val="single"/>
              </w:rPr>
            </w:pPr>
            <w:r w:rsidRPr="00B3451D">
              <w:rPr>
                <w:sz w:val="16"/>
                <w:szCs w:val="16"/>
                <w:u w:val="single"/>
              </w:rPr>
              <w:t>Autoevaluación</w:t>
            </w:r>
          </w:p>
          <w:p w:rsidR="00FB06D6" w:rsidRPr="00B3451D" w:rsidRDefault="00FB06D6" w:rsidP="0041444C">
            <w:pPr>
              <w:pStyle w:val="Progguin"/>
              <w:tabs>
                <w:tab w:val="clear" w:pos="720"/>
                <w:tab w:val="left" w:pos="34"/>
              </w:tabs>
              <w:ind w:left="176" w:right="-108" w:hanging="176"/>
              <w:rPr>
                <w:sz w:val="16"/>
                <w:szCs w:val="16"/>
                <w:lang w:val="en-US"/>
              </w:rPr>
            </w:pPr>
            <w:r w:rsidRPr="00B3451D">
              <w:rPr>
                <w:sz w:val="16"/>
                <w:szCs w:val="16"/>
                <w:lang w:val="en-GB"/>
              </w:rPr>
              <w:t>Essentials, Unit 3, WB p 27</w:t>
            </w:r>
          </w:p>
          <w:p w:rsidR="00FB06D6" w:rsidRDefault="00FB06D6" w:rsidP="0041444C">
            <w:pPr>
              <w:pStyle w:val="Progguin"/>
              <w:tabs>
                <w:tab w:val="clear" w:pos="720"/>
                <w:tab w:val="left" w:pos="34"/>
              </w:tabs>
              <w:ind w:left="176" w:right="-108" w:hanging="176"/>
              <w:rPr>
                <w:sz w:val="16"/>
                <w:szCs w:val="16"/>
                <w:lang w:val="en-US"/>
              </w:rPr>
            </w:pPr>
            <w:r w:rsidRPr="00B3451D">
              <w:rPr>
                <w:sz w:val="16"/>
                <w:szCs w:val="16"/>
                <w:lang w:val="en-US"/>
              </w:rPr>
              <w:t>Challenge, Unit 3, WB p 28</w:t>
            </w:r>
          </w:p>
          <w:p w:rsidR="00FB06D6" w:rsidRDefault="00FB06D6" w:rsidP="0041444C">
            <w:pPr>
              <w:pStyle w:val="Progguin"/>
              <w:numPr>
                <w:ilvl w:val="0"/>
                <w:numId w:val="0"/>
              </w:numPr>
              <w:tabs>
                <w:tab w:val="left" w:pos="34"/>
              </w:tabs>
              <w:ind w:left="924" w:right="-108" w:hanging="567"/>
              <w:rPr>
                <w:sz w:val="16"/>
                <w:szCs w:val="16"/>
                <w:lang w:val="en-US"/>
              </w:rPr>
            </w:pPr>
          </w:p>
          <w:p w:rsidR="00FB06D6" w:rsidRDefault="00FB06D6" w:rsidP="0041444C">
            <w:pPr>
              <w:pStyle w:val="Progguin"/>
              <w:numPr>
                <w:ilvl w:val="0"/>
                <w:numId w:val="0"/>
              </w:numPr>
              <w:tabs>
                <w:tab w:val="left" w:pos="34"/>
              </w:tabs>
              <w:ind w:left="924" w:right="-108" w:hanging="567"/>
              <w:rPr>
                <w:sz w:val="16"/>
                <w:szCs w:val="16"/>
                <w:lang w:val="en-US"/>
              </w:rPr>
            </w:pPr>
          </w:p>
          <w:p w:rsidR="00FB06D6" w:rsidRDefault="00FB06D6" w:rsidP="0041444C">
            <w:pPr>
              <w:pStyle w:val="Progguin"/>
              <w:numPr>
                <w:ilvl w:val="0"/>
                <w:numId w:val="0"/>
              </w:numPr>
              <w:tabs>
                <w:tab w:val="left" w:pos="34"/>
              </w:tabs>
              <w:ind w:left="924" w:right="-108" w:hanging="567"/>
              <w:rPr>
                <w:sz w:val="16"/>
                <w:szCs w:val="16"/>
                <w:lang w:val="en-US"/>
              </w:rPr>
            </w:pPr>
          </w:p>
          <w:p w:rsidR="00FB06D6" w:rsidRPr="00D354EB" w:rsidRDefault="00FB06D6" w:rsidP="0041444C">
            <w:pPr>
              <w:pStyle w:val="Progguin"/>
              <w:numPr>
                <w:ilvl w:val="0"/>
                <w:numId w:val="0"/>
              </w:numPr>
              <w:tabs>
                <w:tab w:val="left" w:pos="34"/>
              </w:tabs>
              <w:ind w:left="924" w:right="-108" w:hanging="890"/>
              <w:rPr>
                <w:sz w:val="16"/>
                <w:szCs w:val="16"/>
                <w:lang w:val="en-US"/>
              </w:rPr>
            </w:pPr>
            <w:r w:rsidRPr="00D354EB">
              <w:rPr>
                <w:sz w:val="16"/>
                <w:szCs w:val="16"/>
                <w:lang w:val="en-US"/>
              </w:rPr>
              <w:t>SB</w:t>
            </w:r>
          </w:p>
          <w:p w:rsidR="00FB06D6" w:rsidRPr="00D354EB" w:rsidRDefault="00FB06D6" w:rsidP="0041444C">
            <w:pPr>
              <w:pStyle w:val="Progguin"/>
              <w:numPr>
                <w:ilvl w:val="0"/>
                <w:numId w:val="0"/>
              </w:numPr>
              <w:tabs>
                <w:tab w:val="left" w:pos="34"/>
              </w:tabs>
              <w:ind w:left="924" w:right="-108" w:hanging="890"/>
              <w:rPr>
                <w:sz w:val="16"/>
                <w:szCs w:val="16"/>
                <w:lang w:val="en-US"/>
              </w:rPr>
            </w:pPr>
            <w:r w:rsidRPr="00D354EB">
              <w:rPr>
                <w:sz w:val="16"/>
                <w:szCs w:val="16"/>
                <w:lang w:val="en-US"/>
              </w:rPr>
              <w:t>WB</w:t>
            </w:r>
          </w:p>
          <w:p w:rsidR="00FB06D6" w:rsidRPr="00D354EB" w:rsidRDefault="00FB06D6" w:rsidP="0041444C">
            <w:pPr>
              <w:pStyle w:val="Progguin"/>
              <w:numPr>
                <w:ilvl w:val="0"/>
                <w:numId w:val="0"/>
              </w:numPr>
              <w:tabs>
                <w:tab w:val="left" w:pos="34"/>
              </w:tabs>
              <w:ind w:left="924" w:right="-108" w:hanging="890"/>
              <w:rPr>
                <w:sz w:val="16"/>
                <w:szCs w:val="16"/>
                <w:lang w:val="en-US"/>
              </w:rPr>
            </w:pPr>
            <w:r>
              <w:rPr>
                <w:sz w:val="16"/>
                <w:szCs w:val="16"/>
                <w:lang w:val="en-US"/>
              </w:rPr>
              <w:t>My</w:t>
            </w:r>
            <w:r w:rsidRPr="00D354EB">
              <w:rPr>
                <w:sz w:val="16"/>
                <w:szCs w:val="16"/>
                <w:lang w:val="en-US"/>
              </w:rPr>
              <w:t xml:space="preserve">Lab </w:t>
            </w:r>
          </w:p>
          <w:p w:rsidR="00FB06D6" w:rsidRPr="00D354EB" w:rsidRDefault="00FB06D6" w:rsidP="0041444C">
            <w:pPr>
              <w:pStyle w:val="Progguin"/>
              <w:numPr>
                <w:ilvl w:val="0"/>
                <w:numId w:val="0"/>
              </w:numPr>
              <w:tabs>
                <w:tab w:val="left" w:pos="34"/>
              </w:tabs>
              <w:ind w:left="34" w:right="-108" w:hanging="34"/>
              <w:rPr>
                <w:sz w:val="16"/>
                <w:szCs w:val="16"/>
                <w:lang w:val="en-US"/>
              </w:rPr>
            </w:pPr>
            <w:r w:rsidRPr="00D354EB">
              <w:rPr>
                <w:sz w:val="16"/>
                <w:szCs w:val="16"/>
                <w:lang w:val="en-US"/>
              </w:rPr>
              <w:t>Active Teach</w:t>
            </w:r>
          </w:p>
          <w:p w:rsidR="00FB06D6" w:rsidRDefault="00FB06D6" w:rsidP="0041444C">
            <w:pPr>
              <w:pStyle w:val="Progguin"/>
              <w:numPr>
                <w:ilvl w:val="0"/>
                <w:numId w:val="0"/>
              </w:numPr>
              <w:tabs>
                <w:tab w:val="left" w:pos="34"/>
              </w:tabs>
              <w:ind w:left="924" w:right="-108" w:hanging="567"/>
              <w:rPr>
                <w:sz w:val="16"/>
                <w:szCs w:val="16"/>
                <w:lang w:val="en-US"/>
              </w:rPr>
            </w:pPr>
          </w:p>
          <w:p w:rsidR="00FB06D6"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Pr="00314BEB" w:rsidRDefault="00FB06D6" w:rsidP="0041444C">
            <w:pPr>
              <w:rPr>
                <w:rFonts w:ascii="Verdana" w:hAnsi="Verdana"/>
                <w:sz w:val="16"/>
                <w:szCs w:val="16"/>
                <w:lang w:val="en-GB"/>
              </w:rPr>
            </w:pPr>
            <w:r w:rsidRPr="00314BEB">
              <w:rPr>
                <w:rFonts w:ascii="Verdana" w:hAnsi="Verdana"/>
                <w:sz w:val="16"/>
                <w:szCs w:val="16"/>
                <w:lang w:val="en-GB"/>
              </w:rPr>
              <w:t xml:space="preserve">Internet - SB </w:t>
            </w:r>
            <w:r>
              <w:rPr>
                <w:rFonts w:ascii="Verdana" w:hAnsi="Verdana"/>
                <w:sz w:val="16"/>
                <w:szCs w:val="16"/>
                <w:lang w:val="en-GB"/>
              </w:rPr>
              <w:t>Pág.</w:t>
            </w:r>
            <w:r w:rsidRPr="00314BEB">
              <w:rPr>
                <w:rFonts w:ascii="Verdana" w:hAnsi="Verdana"/>
                <w:sz w:val="16"/>
                <w:szCs w:val="16"/>
                <w:lang w:val="en-GB"/>
              </w:rPr>
              <w:t xml:space="preserve"> 35</w:t>
            </w:r>
          </w:p>
          <w:p w:rsidR="00FB06D6" w:rsidRPr="00314BEB" w:rsidRDefault="00FB06D6" w:rsidP="0041444C">
            <w:pPr>
              <w:rPr>
                <w:rFonts w:ascii="Verdana" w:hAnsi="Verdana"/>
                <w:sz w:val="16"/>
                <w:szCs w:val="16"/>
                <w:lang w:val="en-GB"/>
              </w:rPr>
            </w:pPr>
            <w:r w:rsidRPr="00314BEB">
              <w:rPr>
                <w:rFonts w:ascii="Verdana" w:hAnsi="Verdana"/>
                <w:sz w:val="16"/>
                <w:szCs w:val="16"/>
                <w:lang w:val="en-GB"/>
              </w:rPr>
              <w:t xml:space="preserve">Online Skills (Unit 3 SB </w:t>
            </w:r>
            <w:r>
              <w:rPr>
                <w:rFonts w:ascii="Verdana" w:hAnsi="Verdana"/>
                <w:sz w:val="16"/>
                <w:szCs w:val="16"/>
                <w:lang w:val="en-GB"/>
              </w:rPr>
              <w:t>Pág.</w:t>
            </w:r>
            <w:r w:rsidRPr="00314BEB">
              <w:rPr>
                <w:rFonts w:ascii="Verdana" w:hAnsi="Verdana"/>
                <w:sz w:val="16"/>
                <w:szCs w:val="16"/>
                <w:lang w:val="en-GB"/>
              </w:rPr>
              <w:t xml:space="preserve"> 157).</w:t>
            </w:r>
          </w:p>
          <w:p w:rsidR="00FB06D6" w:rsidRPr="00D354EB" w:rsidRDefault="00FB06D6" w:rsidP="0041444C">
            <w:pPr>
              <w:pStyle w:val="Progguin"/>
              <w:numPr>
                <w:ilvl w:val="0"/>
                <w:numId w:val="0"/>
              </w:numPr>
              <w:tabs>
                <w:tab w:val="left" w:pos="34"/>
              </w:tabs>
              <w:ind w:left="924" w:right="-108" w:hanging="567"/>
              <w:rPr>
                <w:sz w:val="16"/>
                <w:szCs w:val="16"/>
                <w:lang w:val="en-GB"/>
              </w:rPr>
            </w:pPr>
          </w:p>
        </w:tc>
        <w:tc>
          <w:tcPr>
            <w:tcW w:w="5812" w:type="dxa"/>
          </w:tcPr>
          <w:p w:rsidR="00FB06D6" w:rsidRPr="00B3451D" w:rsidRDefault="00FB06D6" w:rsidP="0041444C">
            <w:pPr>
              <w:numPr>
                <w:ilvl w:val="0"/>
                <w:numId w:val="13"/>
              </w:numPr>
              <w:ind w:left="176" w:hanging="176"/>
              <w:rPr>
                <w:rFonts w:ascii="Verdana" w:hAnsi="Verdana"/>
                <w:sz w:val="16"/>
                <w:szCs w:val="16"/>
              </w:rPr>
            </w:pPr>
            <w:r w:rsidRPr="00B3451D">
              <w:rPr>
                <w:rFonts w:ascii="Verdana" w:hAnsi="Verdana"/>
                <w:sz w:val="16"/>
                <w:szCs w:val="16"/>
              </w:rPr>
              <w:t>Los alumnos r</w:t>
            </w:r>
            <w:r w:rsidRPr="00B3451D">
              <w:rPr>
                <w:rFonts w:ascii="Verdana" w:hAnsi="Verdana" w:cs="Arial"/>
                <w:sz w:val="16"/>
                <w:szCs w:val="16"/>
              </w:rPr>
              <w:t>ealizan las actividades de evaluación y autoevaluación para la unidad.</w:t>
            </w:r>
          </w:p>
          <w:p w:rsidR="00FB06D6" w:rsidRPr="00B3451D" w:rsidRDefault="00FB06D6" w:rsidP="0041444C">
            <w:pPr>
              <w:numPr>
                <w:ilvl w:val="0"/>
                <w:numId w:val="13"/>
              </w:numPr>
              <w:ind w:left="176" w:hanging="176"/>
              <w:rPr>
                <w:rFonts w:ascii="Verdana" w:hAnsi="Verdana"/>
                <w:sz w:val="16"/>
                <w:szCs w:val="16"/>
              </w:rPr>
            </w:pPr>
            <w:r w:rsidRPr="00B3451D">
              <w:rPr>
                <w:rFonts w:ascii="Verdana" w:hAnsi="Verdana"/>
                <w:sz w:val="16"/>
                <w:szCs w:val="16"/>
              </w:rPr>
              <w:t>Realizan las actividades de la unidad SB y WB, entendiendo y utilizando buenas prácticas de aprendizaje en clase y en casa.</w:t>
            </w:r>
          </w:p>
          <w:p w:rsidR="00FB06D6" w:rsidRPr="00B3451D" w:rsidRDefault="00FB06D6" w:rsidP="0041444C">
            <w:pPr>
              <w:pStyle w:val="ProgPunto"/>
              <w:numPr>
                <w:ilvl w:val="0"/>
                <w:numId w:val="13"/>
              </w:numPr>
              <w:ind w:left="176" w:hanging="176"/>
              <w:rPr>
                <w:rFonts w:cs="Arial Unicode MS"/>
                <w:sz w:val="16"/>
                <w:szCs w:val="16"/>
                <w:lang w:val="es-ES"/>
              </w:rPr>
            </w:pPr>
            <w:r w:rsidRPr="00B3451D">
              <w:rPr>
                <w:sz w:val="16"/>
                <w:szCs w:val="16"/>
                <w:lang w:val="es-ES"/>
              </w:rPr>
              <w:t xml:space="preserve">Aprenden a utilizar Material de Referencia para cada unidad: </w:t>
            </w:r>
          </w:p>
          <w:p w:rsidR="00FB06D6" w:rsidRPr="00CE7DC2" w:rsidRDefault="00FB06D6" w:rsidP="0041444C">
            <w:pPr>
              <w:widowControl w:val="0"/>
              <w:numPr>
                <w:ilvl w:val="1"/>
                <w:numId w:val="0"/>
              </w:numPr>
              <w:ind w:left="360" w:hanging="184"/>
              <w:rPr>
                <w:rFonts w:ascii="Verdana" w:hAnsi="Verdana"/>
                <w:b/>
                <w:bCs/>
                <w:sz w:val="16"/>
                <w:szCs w:val="16"/>
                <w:lang w:val="en-GB"/>
              </w:rPr>
            </w:pPr>
            <w:r w:rsidRPr="00CE7DC2">
              <w:rPr>
                <w:rFonts w:ascii="Verdana" w:hAnsi="Verdana"/>
                <w:b/>
                <w:bCs/>
                <w:sz w:val="16"/>
                <w:szCs w:val="16"/>
                <w:lang w:val="en-GB"/>
              </w:rPr>
              <w:t>Students’ Book</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Dictionary Skills (pág. 82)</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Reading strategy (Unit 3, pág. 85).</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Listening strategy (Unit 3, pág. 91).</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Speaking strategy (Unit 3, pág. 97).</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Appendix (Unit 3, págs. 113 a 116).</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Wordlist (Unit 3, pág. 128).</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Irregular verbs (págs. 132 y 133).</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Phrasal verbs (págs. 134 a 136).</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False friends (pág. 137)</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Phonetic chart (pág. 138 a 140)</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Speaking reference (págs. 141 y 142).</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Pair-work (págs. 143 y 144).</w:t>
            </w:r>
          </w:p>
          <w:p w:rsidR="00FB06D6" w:rsidRPr="00B3451D" w:rsidRDefault="00FB06D6" w:rsidP="0041444C">
            <w:pPr>
              <w:pStyle w:val="ProgPunto"/>
              <w:numPr>
                <w:ilvl w:val="1"/>
                <w:numId w:val="38"/>
              </w:numPr>
              <w:ind w:left="459" w:hanging="283"/>
              <w:rPr>
                <w:bCs/>
                <w:i/>
                <w:sz w:val="16"/>
                <w:szCs w:val="16"/>
                <w:lang w:val="en-GB"/>
              </w:rPr>
            </w:pPr>
            <w:r w:rsidRPr="00B3451D">
              <w:rPr>
                <w:bCs/>
                <w:i/>
                <w:sz w:val="16"/>
                <w:szCs w:val="16"/>
                <w:lang w:val="en-GB"/>
              </w:rPr>
              <w:t>Writing reference (págs. 145 a 147 y Unit 3 pág. 151).</w:t>
            </w:r>
          </w:p>
          <w:p w:rsidR="00FB06D6" w:rsidRDefault="00FB06D6" w:rsidP="0041444C">
            <w:pPr>
              <w:pStyle w:val="ProgPunto"/>
              <w:numPr>
                <w:ilvl w:val="1"/>
                <w:numId w:val="38"/>
              </w:numPr>
              <w:ind w:left="459" w:hanging="283"/>
              <w:rPr>
                <w:sz w:val="16"/>
                <w:szCs w:val="16"/>
                <w:lang w:val="es-ES"/>
              </w:rPr>
            </w:pPr>
            <w:r w:rsidRPr="00B3451D">
              <w:rPr>
                <w:sz w:val="16"/>
                <w:szCs w:val="16"/>
                <w:lang w:val="es-ES"/>
              </w:rPr>
              <w:t>Active Teach.</w:t>
            </w:r>
          </w:p>
          <w:p w:rsidR="00FB06D6" w:rsidRPr="009472AC" w:rsidRDefault="00FB06D6" w:rsidP="0041444C">
            <w:pPr>
              <w:widowControl w:val="0"/>
              <w:ind w:left="459" w:hanging="184"/>
              <w:rPr>
                <w:rFonts w:ascii="Verdana" w:hAnsi="Verdana"/>
                <w:b/>
                <w:sz w:val="16"/>
                <w:szCs w:val="16"/>
                <w:lang w:val="en-US"/>
              </w:rPr>
            </w:pPr>
            <w:r w:rsidRPr="009472AC">
              <w:rPr>
                <w:rFonts w:ascii="Verdana" w:hAnsi="Verdana"/>
                <w:b/>
                <w:sz w:val="16"/>
                <w:szCs w:val="16"/>
                <w:lang w:val="en-US"/>
              </w:rPr>
              <w:t>Workbook</w:t>
            </w:r>
          </w:p>
          <w:p w:rsidR="00FB06D6" w:rsidRPr="009472AC" w:rsidRDefault="00FB06D6" w:rsidP="0041444C">
            <w:pPr>
              <w:widowControl w:val="0"/>
              <w:numPr>
                <w:ilvl w:val="1"/>
                <w:numId w:val="47"/>
              </w:numPr>
              <w:tabs>
                <w:tab w:val="clear" w:pos="2340"/>
              </w:tabs>
              <w:ind w:left="459" w:hanging="283"/>
              <w:rPr>
                <w:rFonts w:ascii="Verdana" w:hAnsi="Verdana"/>
                <w:bCs/>
                <w:i/>
                <w:sz w:val="16"/>
                <w:szCs w:val="16"/>
                <w:lang w:val="en-GB"/>
              </w:rPr>
            </w:pPr>
            <w:r w:rsidRPr="009472AC">
              <w:rPr>
                <w:rFonts w:ascii="Verdana" w:hAnsi="Verdana"/>
                <w:bCs/>
                <w:i/>
                <w:sz w:val="16"/>
                <w:szCs w:val="16"/>
                <w:lang w:val="en-GB"/>
              </w:rPr>
              <w:t xml:space="preserve">Grammar reference </w:t>
            </w:r>
            <w:r w:rsidRPr="009472AC">
              <w:rPr>
                <w:rFonts w:ascii="Verdana" w:hAnsi="Verdana"/>
                <w:bCs/>
                <w:sz w:val="16"/>
                <w:szCs w:val="16"/>
                <w:lang w:val="en-GB"/>
              </w:rPr>
              <w:t>(págs. 90 a 113).</w:t>
            </w:r>
          </w:p>
          <w:p w:rsidR="00FB06D6" w:rsidRPr="009472AC" w:rsidRDefault="00FB06D6" w:rsidP="0041444C">
            <w:pPr>
              <w:widowControl w:val="0"/>
              <w:numPr>
                <w:ilvl w:val="1"/>
                <w:numId w:val="47"/>
              </w:numPr>
              <w:tabs>
                <w:tab w:val="clear" w:pos="2340"/>
              </w:tabs>
              <w:ind w:left="459" w:hanging="283"/>
              <w:rPr>
                <w:rFonts w:ascii="Verdana" w:hAnsi="Verdana"/>
                <w:bCs/>
                <w:i/>
                <w:sz w:val="16"/>
                <w:szCs w:val="16"/>
                <w:lang w:val="en-GB"/>
              </w:rPr>
            </w:pPr>
            <w:r w:rsidRPr="009472AC">
              <w:rPr>
                <w:rFonts w:ascii="Verdana" w:hAnsi="Verdana"/>
                <w:bCs/>
                <w:i/>
                <w:sz w:val="16"/>
                <w:szCs w:val="16"/>
                <w:lang w:val="en-GB"/>
              </w:rPr>
              <w:t xml:space="preserve">Wordlist (Unit 3, </w:t>
            </w:r>
            <w:r w:rsidRPr="009472AC">
              <w:rPr>
                <w:rFonts w:ascii="Verdana" w:hAnsi="Verdana"/>
                <w:bCs/>
                <w:sz w:val="16"/>
                <w:szCs w:val="16"/>
                <w:lang w:val="en-GB"/>
              </w:rPr>
              <w:t>pág. 116).</w:t>
            </w:r>
          </w:p>
          <w:p w:rsidR="00FB06D6" w:rsidRPr="009472AC" w:rsidRDefault="00FB06D6" w:rsidP="0041444C">
            <w:pPr>
              <w:widowControl w:val="0"/>
              <w:numPr>
                <w:ilvl w:val="1"/>
                <w:numId w:val="47"/>
              </w:numPr>
              <w:tabs>
                <w:tab w:val="clear" w:pos="2340"/>
              </w:tabs>
              <w:ind w:left="459" w:hanging="283"/>
              <w:rPr>
                <w:rFonts w:ascii="Verdana" w:hAnsi="Verdana"/>
                <w:bCs/>
                <w:i/>
                <w:sz w:val="16"/>
                <w:szCs w:val="16"/>
                <w:lang w:val="en-GB"/>
              </w:rPr>
            </w:pPr>
            <w:r w:rsidRPr="009472AC">
              <w:rPr>
                <w:rFonts w:ascii="Verdana" w:hAnsi="Verdana"/>
                <w:bCs/>
                <w:i/>
                <w:sz w:val="16"/>
                <w:szCs w:val="16"/>
                <w:lang w:val="en-GB"/>
              </w:rPr>
              <w:t>Writing templates (Unit 3,</w:t>
            </w:r>
            <w:r w:rsidRPr="009472AC">
              <w:rPr>
                <w:rFonts w:ascii="Verdana" w:hAnsi="Verdana"/>
                <w:bCs/>
                <w:sz w:val="16"/>
                <w:szCs w:val="16"/>
                <w:lang w:val="en-GB"/>
              </w:rPr>
              <w:t xml:space="preserve"> pág. 122)</w:t>
            </w:r>
            <w:r>
              <w:rPr>
                <w:rFonts w:ascii="Verdana" w:hAnsi="Verdana"/>
                <w:bCs/>
                <w:sz w:val="16"/>
                <w:szCs w:val="16"/>
                <w:lang w:val="en-GB"/>
              </w:rPr>
              <w:t>.</w:t>
            </w:r>
          </w:p>
          <w:p w:rsidR="00FB06D6" w:rsidRPr="00981CA5" w:rsidRDefault="00FB06D6" w:rsidP="0041444C">
            <w:pPr>
              <w:widowControl w:val="0"/>
              <w:numPr>
                <w:ilvl w:val="1"/>
                <w:numId w:val="47"/>
              </w:numPr>
              <w:tabs>
                <w:tab w:val="clear" w:pos="2340"/>
              </w:tabs>
              <w:ind w:left="459" w:hanging="283"/>
              <w:rPr>
                <w:rFonts w:ascii="Verdana" w:hAnsi="Verdana"/>
                <w:bCs/>
                <w:i/>
                <w:sz w:val="16"/>
                <w:szCs w:val="16"/>
                <w:lang w:val="en-GB"/>
              </w:rPr>
            </w:pPr>
            <w:r w:rsidRPr="009472AC">
              <w:rPr>
                <w:rFonts w:ascii="Verdana" w:hAnsi="Verdana"/>
                <w:bCs/>
                <w:i/>
                <w:sz w:val="16"/>
                <w:szCs w:val="16"/>
                <w:lang w:val="en-GB"/>
              </w:rPr>
              <w:t>Irregular verbs (</w:t>
            </w:r>
            <w:r w:rsidRPr="009472AC">
              <w:rPr>
                <w:rFonts w:ascii="Verdana" w:hAnsi="Verdana"/>
                <w:bCs/>
                <w:sz w:val="16"/>
                <w:szCs w:val="16"/>
                <w:lang w:val="en-GB"/>
              </w:rPr>
              <w:t>págs. 126 y 127).</w:t>
            </w:r>
          </w:p>
          <w:p w:rsidR="00FB06D6" w:rsidRPr="00981CA5" w:rsidRDefault="00FB06D6" w:rsidP="00981CA5">
            <w:pPr>
              <w:pStyle w:val="ProgPunto"/>
              <w:numPr>
                <w:ilvl w:val="1"/>
                <w:numId w:val="39"/>
              </w:numPr>
              <w:ind w:left="459" w:hanging="142"/>
              <w:rPr>
                <w:sz w:val="16"/>
                <w:szCs w:val="16"/>
              </w:rPr>
            </w:pPr>
            <w:r w:rsidRPr="00981CA5">
              <w:rPr>
                <w:bCs/>
                <w:i/>
                <w:sz w:val="16"/>
                <w:szCs w:val="16"/>
              </w:rPr>
              <w:t>C</w:t>
            </w:r>
            <w:r w:rsidRPr="00981CA5">
              <w:rPr>
                <w:sz w:val="16"/>
                <w:szCs w:val="16"/>
              </w:rPr>
              <w:t xml:space="preserve">onsulta de </w:t>
            </w:r>
            <w:r w:rsidRPr="00981CA5">
              <w:rPr>
                <w:i/>
                <w:sz w:val="16"/>
                <w:szCs w:val="16"/>
              </w:rPr>
              <w:t xml:space="preserve">MyEnglishLab </w:t>
            </w:r>
            <w:r w:rsidRPr="00981CA5">
              <w:rPr>
                <w:sz w:val="16"/>
                <w:szCs w:val="16"/>
              </w:rPr>
              <w:t>(Workbook online).</w:t>
            </w:r>
          </w:p>
          <w:p w:rsidR="00FB06D6" w:rsidRPr="00B3451D" w:rsidRDefault="00FB06D6" w:rsidP="0041444C">
            <w:pPr>
              <w:pStyle w:val="ProgPunto"/>
              <w:numPr>
                <w:ilvl w:val="0"/>
                <w:numId w:val="13"/>
              </w:numPr>
              <w:ind w:left="317" w:hanging="283"/>
              <w:rPr>
                <w:rFonts w:cs="Arial Unicode MS"/>
                <w:sz w:val="16"/>
                <w:szCs w:val="16"/>
              </w:rPr>
            </w:pPr>
            <w:r w:rsidRPr="00B3451D">
              <w:rPr>
                <w:sz w:val="16"/>
                <w:szCs w:val="16"/>
              </w:rPr>
              <w:t>Reflexionan sobre las estrategias utilizadas (</w:t>
            </w:r>
            <w:r w:rsidRPr="00B3451D">
              <w:rPr>
                <w:i/>
                <w:sz w:val="16"/>
                <w:szCs w:val="16"/>
              </w:rPr>
              <w:t>Reading Strategy, Listening Strategy, Speaking Strategy, Writing Strategy</w:t>
            </w:r>
            <w:r w:rsidRPr="00B3451D">
              <w:rPr>
                <w:sz w:val="16"/>
                <w:szCs w:val="16"/>
              </w:rPr>
              <w:t>).</w:t>
            </w:r>
          </w:p>
          <w:p w:rsidR="00FB06D6" w:rsidRPr="00D354EB" w:rsidRDefault="00FB06D6" w:rsidP="0041444C">
            <w:pPr>
              <w:pStyle w:val="ProgPunto"/>
              <w:numPr>
                <w:ilvl w:val="0"/>
                <w:numId w:val="13"/>
              </w:numPr>
              <w:ind w:left="317" w:hanging="283"/>
              <w:rPr>
                <w:sz w:val="16"/>
                <w:szCs w:val="16"/>
                <w:lang w:val="en-GB"/>
              </w:rPr>
            </w:pPr>
            <w:r w:rsidRPr="00B3451D">
              <w:rPr>
                <w:sz w:val="16"/>
                <w:szCs w:val="16"/>
              </w:rPr>
              <w:t xml:space="preserve">Aplican estrategias para revisar, ampliar y consolidar el léxico y las estructuras lingüísticas: </w:t>
            </w:r>
            <w:r w:rsidRPr="00B3451D">
              <w:rPr>
                <w:i/>
                <w:sz w:val="16"/>
                <w:szCs w:val="16"/>
              </w:rPr>
              <w:t>Round-up, Language in context, Word building, Words in the text.</w:t>
            </w:r>
          </w:p>
          <w:p w:rsidR="00FB06D6" w:rsidRPr="00D354EB" w:rsidRDefault="00FB06D6" w:rsidP="0041444C">
            <w:pPr>
              <w:pStyle w:val="ProgPunto"/>
              <w:numPr>
                <w:ilvl w:val="0"/>
                <w:numId w:val="0"/>
              </w:numPr>
              <w:ind w:left="34"/>
              <w:rPr>
                <w:sz w:val="16"/>
                <w:szCs w:val="16"/>
                <w:lang w:val="en-GB"/>
              </w:rPr>
            </w:pPr>
          </w:p>
          <w:p w:rsidR="00FB06D6" w:rsidRPr="00314BEB" w:rsidRDefault="00FB06D6" w:rsidP="0041444C">
            <w:pPr>
              <w:pStyle w:val="ProgPunto"/>
              <w:numPr>
                <w:ilvl w:val="1"/>
                <w:numId w:val="30"/>
              </w:numPr>
              <w:tabs>
                <w:tab w:val="clear" w:pos="2340"/>
                <w:tab w:val="num" w:pos="176"/>
              </w:tabs>
              <w:ind w:left="176" w:hanging="176"/>
              <w:rPr>
                <w:bCs/>
                <w:i/>
                <w:sz w:val="16"/>
                <w:szCs w:val="16"/>
                <w:lang w:val="es-ES"/>
              </w:rPr>
            </w:pPr>
            <w:r w:rsidRPr="00314BEB">
              <w:rPr>
                <w:sz w:val="16"/>
                <w:szCs w:val="16"/>
                <w:lang w:val="es-ES"/>
              </w:rPr>
              <w:t>Visitan páginas web para ampliar información sobre el tema de la unidad:</w:t>
            </w:r>
            <w:r w:rsidRPr="00314BEB">
              <w:rPr>
                <w:bCs/>
                <w:sz w:val="16"/>
                <w:szCs w:val="16"/>
                <w:lang w:val="es-ES"/>
              </w:rPr>
              <w:t xml:space="preserve"> </w:t>
            </w:r>
          </w:p>
          <w:p w:rsidR="00FB06D6" w:rsidRPr="00314BEB" w:rsidRDefault="00FB06D6" w:rsidP="0041444C">
            <w:pPr>
              <w:pStyle w:val="ProgPunto"/>
              <w:numPr>
                <w:ilvl w:val="0"/>
                <w:numId w:val="29"/>
              </w:numPr>
              <w:ind w:left="601" w:hanging="425"/>
              <w:rPr>
                <w:sz w:val="16"/>
                <w:szCs w:val="16"/>
                <w:lang w:val="es-ES"/>
              </w:rPr>
            </w:pPr>
            <w:r w:rsidRPr="00314BEB">
              <w:rPr>
                <w:bCs/>
                <w:i/>
                <w:sz w:val="16"/>
                <w:szCs w:val="16"/>
                <w:u w:val="single"/>
              </w:rPr>
              <w:t>Divaasia website</w:t>
            </w:r>
          </w:p>
          <w:p w:rsidR="00FB06D6" w:rsidRPr="00EC1C37" w:rsidRDefault="00FB06D6" w:rsidP="00EC1C37">
            <w:pPr>
              <w:pStyle w:val="ProgPunto"/>
              <w:numPr>
                <w:ilvl w:val="0"/>
                <w:numId w:val="29"/>
              </w:numPr>
              <w:ind w:left="601" w:hanging="425"/>
              <w:rPr>
                <w:sz w:val="16"/>
                <w:szCs w:val="16"/>
                <w:lang w:val="en-GB"/>
              </w:rPr>
            </w:pPr>
            <w:r w:rsidRPr="00314BEB">
              <w:rPr>
                <w:bCs/>
                <w:i/>
                <w:sz w:val="16"/>
                <w:szCs w:val="16"/>
                <w:lang w:val="es-ES"/>
              </w:rPr>
              <w:t>Online Skills.</w:t>
            </w:r>
            <w:r w:rsidRPr="00314BEB">
              <w:rPr>
                <w:sz w:val="16"/>
                <w:szCs w:val="16"/>
                <w:lang w:val="es-ES"/>
              </w:rPr>
              <w:t xml:space="preserve"> </w:t>
            </w:r>
          </w:p>
        </w:tc>
        <w:tc>
          <w:tcPr>
            <w:tcW w:w="4961" w:type="dxa"/>
            <w:gridSpan w:val="2"/>
          </w:tcPr>
          <w:p w:rsidR="00FB06D6" w:rsidRPr="00B3451D" w:rsidRDefault="00FB06D6" w:rsidP="0041444C">
            <w:pPr>
              <w:numPr>
                <w:ilvl w:val="0"/>
                <w:numId w:val="14"/>
              </w:numPr>
              <w:ind w:left="175" w:hanging="175"/>
              <w:rPr>
                <w:rFonts w:ascii="Verdana" w:hAnsi="Verdana"/>
                <w:sz w:val="16"/>
                <w:szCs w:val="16"/>
              </w:rPr>
            </w:pPr>
            <w:r w:rsidRPr="00B3451D">
              <w:rPr>
                <w:rFonts w:ascii="Verdana" w:hAnsi="Verdana" w:cs="Arial"/>
                <w:sz w:val="16"/>
                <w:szCs w:val="16"/>
              </w:rPr>
              <w:t>Ser consciente de lo que se sabe y de lo que es necesario aprender, de cómo se aprende, y de cómo se gestionan y controlan de forma eficaz los procesos de aprendizaje, optimizándolos y orientándolos a satisfacer objetivos personales.</w:t>
            </w:r>
          </w:p>
          <w:p w:rsidR="00FB06D6" w:rsidRDefault="00FB06D6" w:rsidP="0041444C">
            <w:pPr>
              <w:ind w:left="175" w:hanging="175"/>
              <w:rPr>
                <w:rFonts w:ascii="Verdana" w:hAnsi="Verdana"/>
                <w:sz w:val="16"/>
                <w:szCs w:val="16"/>
              </w:rPr>
            </w:pPr>
          </w:p>
          <w:p w:rsidR="00FB06D6" w:rsidRDefault="00FB06D6" w:rsidP="0041444C">
            <w:pPr>
              <w:ind w:left="175" w:hanging="175"/>
              <w:rPr>
                <w:rFonts w:ascii="Verdana" w:hAnsi="Verdana"/>
                <w:sz w:val="16"/>
                <w:szCs w:val="16"/>
              </w:rPr>
            </w:pPr>
          </w:p>
          <w:p w:rsidR="00FB06D6" w:rsidRPr="00B3451D" w:rsidRDefault="00FB06D6" w:rsidP="0041444C">
            <w:pPr>
              <w:numPr>
                <w:ilvl w:val="0"/>
                <w:numId w:val="14"/>
              </w:numPr>
              <w:ind w:left="175" w:hanging="175"/>
              <w:rPr>
                <w:rFonts w:ascii="Verdana" w:hAnsi="Verdana"/>
                <w:sz w:val="16"/>
                <w:szCs w:val="16"/>
              </w:rPr>
            </w:pPr>
            <w:r w:rsidRPr="00B3451D">
              <w:rPr>
                <w:rFonts w:ascii="Verdana" w:hAnsi="Verdana"/>
                <w:sz w:val="16"/>
                <w:szCs w:val="16"/>
              </w:rPr>
              <w:t>Mostrar interés por distintas estrategias de estudio que fortalezcan nuestra confianza de cara a nuevos retos de aprendizaje.</w:t>
            </w:r>
          </w:p>
        </w:tc>
      </w:tr>
      <w:tr w:rsidR="00FB06D6" w:rsidRPr="00237F2B" w:rsidTr="00EC1C37">
        <w:tc>
          <w:tcPr>
            <w:tcW w:w="2410" w:type="dxa"/>
            <w:gridSpan w:val="2"/>
            <w:shd w:val="clear" w:color="auto" w:fill="BFBFBF"/>
          </w:tcPr>
          <w:p w:rsidR="00FB06D6" w:rsidRPr="00237F2B" w:rsidRDefault="00FB06D6" w:rsidP="0041444C">
            <w:pPr>
              <w:rPr>
                <w:rFonts w:ascii="Verdana" w:hAnsi="Verdana"/>
                <w:b/>
                <w:sz w:val="16"/>
                <w:szCs w:val="16"/>
              </w:rPr>
            </w:pPr>
            <w:r w:rsidRPr="00237F2B">
              <w:rPr>
                <w:rFonts w:ascii="Verdana" w:hAnsi="Verdana"/>
                <w:b/>
                <w:sz w:val="16"/>
                <w:szCs w:val="16"/>
              </w:rPr>
              <w:t>Autonomía e iniciativa personal</w:t>
            </w:r>
          </w:p>
          <w:p w:rsidR="00FB06D6" w:rsidRPr="00237F2B" w:rsidRDefault="00FB06D6" w:rsidP="0041444C">
            <w:pPr>
              <w:rPr>
                <w:rFonts w:ascii="Verdana" w:hAnsi="Verdana"/>
                <w:b/>
                <w:sz w:val="16"/>
                <w:szCs w:val="16"/>
              </w:rPr>
            </w:pPr>
            <w:r w:rsidRPr="00237F2B">
              <w:rPr>
                <w:rFonts w:ascii="Verdana" w:hAnsi="Verdana"/>
                <w:b/>
                <w:sz w:val="16"/>
                <w:szCs w:val="16"/>
              </w:rPr>
              <w:t xml:space="preserve"> (C8)</w:t>
            </w:r>
          </w:p>
        </w:tc>
        <w:tc>
          <w:tcPr>
            <w:tcW w:w="1843" w:type="dxa"/>
            <w:gridSpan w:val="2"/>
          </w:tcPr>
          <w:p w:rsidR="00FB06D6" w:rsidRPr="00237F2B" w:rsidRDefault="00FB06D6" w:rsidP="0041444C">
            <w:pPr>
              <w:ind w:right="-108"/>
              <w:rPr>
                <w:rFonts w:ascii="Verdana" w:hAnsi="Verdana"/>
                <w:sz w:val="16"/>
                <w:szCs w:val="16"/>
                <w:lang w:val="en-US"/>
              </w:rPr>
            </w:pPr>
            <w:r w:rsidRPr="00237F2B">
              <w:rPr>
                <w:rFonts w:ascii="Verdana" w:hAnsi="Verdana"/>
                <w:sz w:val="16"/>
                <w:szCs w:val="16"/>
                <w:lang w:val="en-US"/>
              </w:rPr>
              <w:t xml:space="preserve">SB </w:t>
            </w:r>
            <w:r>
              <w:rPr>
                <w:rFonts w:ascii="Verdana" w:hAnsi="Verdana"/>
                <w:sz w:val="16"/>
                <w:szCs w:val="16"/>
                <w:lang w:val="en-US"/>
              </w:rPr>
              <w:t>Pág.</w:t>
            </w:r>
            <w:r w:rsidRPr="00237F2B">
              <w:rPr>
                <w:rFonts w:ascii="Verdana" w:hAnsi="Verdana"/>
                <w:sz w:val="16"/>
                <w:szCs w:val="16"/>
                <w:lang w:val="en-US"/>
              </w:rPr>
              <w:t>33</w:t>
            </w:r>
          </w:p>
          <w:p w:rsidR="00FB06D6" w:rsidRPr="00237F2B" w:rsidRDefault="00FB06D6" w:rsidP="0041444C">
            <w:pPr>
              <w:ind w:right="-108"/>
              <w:rPr>
                <w:rFonts w:ascii="Verdana" w:hAnsi="Verdana"/>
                <w:sz w:val="16"/>
                <w:szCs w:val="16"/>
                <w:lang w:val="en-US"/>
              </w:rPr>
            </w:pPr>
          </w:p>
          <w:p w:rsidR="00FB06D6" w:rsidRPr="00237F2B" w:rsidRDefault="00FB06D6" w:rsidP="0041444C">
            <w:pPr>
              <w:ind w:right="-108"/>
              <w:rPr>
                <w:rFonts w:ascii="Verdana" w:hAnsi="Verdana"/>
                <w:sz w:val="16"/>
                <w:szCs w:val="16"/>
                <w:lang w:val="en-US"/>
              </w:rPr>
            </w:pPr>
            <w:r w:rsidRPr="00237F2B">
              <w:rPr>
                <w:rFonts w:ascii="Verdana" w:hAnsi="Verdana"/>
                <w:sz w:val="16"/>
                <w:szCs w:val="16"/>
                <w:lang w:val="en-US"/>
              </w:rPr>
              <w:t xml:space="preserve">SB </w:t>
            </w:r>
            <w:r>
              <w:rPr>
                <w:rFonts w:ascii="Verdana" w:hAnsi="Verdana"/>
                <w:sz w:val="16"/>
                <w:szCs w:val="16"/>
                <w:lang w:val="en-US"/>
              </w:rPr>
              <w:t>Pág.</w:t>
            </w:r>
            <w:r w:rsidRPr="00237F2B">
              <w:rPr>
                <w:rFonts w:ascii="Verdana" w:hAnsi="Verdana"/>
                <w:sz w:val="16"/>
                <w:szCs w:val="16"/>
                <w:lang w:val="en-US"/>
              </w:rPr>
              <w:t>41 (Speaking)</w:t>
            </w:r>
          </w:p>
          <w:p w:rsidR="00FB06D6" w:rsidRPr="00237F2B" w:rsidRDefault="00FB06D6" w:rsidP="0041444C">
            <w:pPr>
              <w:ind w:right="-108"/>
              <w:rPr>
                <w:rFonts w:ascii="Verdana" w:hAnsi="Verdana"/>
                <w:sz w:val="16"/>
                <w:szCs w:val="16"/>
                <w:lang w:val="en-US"/>
              </w:rPr>
            </w:pPr>
            <w:r w:rsidRPr="00237F2B">
              <w:rPr>
                <w:rFonts w:ascii="Verdana" w:hAnsi="Verdana"/>
                <w:sz w:val="16"/>
                <w:szCs w:val="16"/>
                <w:lang w:val="en-US"/>
              </w:rPr>
              <w:t xml:space="preserve"> </w:t>
            </w:r>
          </w:p>
          <w:p w:rsidR="00FB06D6" w:rsidRPr="00237F2B" w:rsidRDefault="00FB06D6" w:rsidP="0041444C">
            <w:pPr>
              <w:ind w:right="-108"/>
              <w:rPr>
                <w:rFonts w:ascii="Verdana" w:hAnsi="Verdana"/>
                <w:sz w:val="16"/>
                <w:szCs w:val="16"/>
                <w:lang w:val="en-US"/>
              </w:rPr>
            </w:pPr>
            <w:r w:rsidRPr="00237F2B">
              <w:rPr>
                <w:rFonts w:ascii="Verdana" w:hAnsi="Verdana"/>
                <w:sz w:val="16"/>
                <w:szCs w:val="16"/>
                <w:lang w:val="en-US"/>
              </w:rPr>
              <w:t xml:space="preserve">SB </w:t>
            </w:r>
            <w:r>
              <w:rPr>
                <w:rFonts w:ascii="Verdana" w:hAnsi="Verdana"/>
                <w:sz w:val="16"/>
                <w:szCs w:val="16"/>
                <w:lang w:val="en-US"/>
              </w:rPr>
              <w:t>Pág.</w:t>
            </w:r>
            <w:r w:rsidRPr="00237F2B">
              <w:rPr>
                <w:rFonts w:ascii="Verdana" w:hAnsi="Verdana"/>
                <w:sz w:val="16"/>
                <w:szCs w:val="16"/>
                <w:lang w:val="en-US"/>
              </w:rPr>
              <w:t>42-43 (Writing)</w:t>
            </w:r>
          </w:p>
          <w:p w:rsidR="00FB06D6" w:rsidRPr="00237F2B" w:rsidRDefault="00FB06D6" w:rsidP="0041444C">
            <w:pPr>
              <w:ind w:right="-108"/>
              <w:rPr>
                <w:rFonts w:ascii="Verdana" w:hAnsi="Verdana"/>
                <w:sz w:val="16"/>
                <w:szCs w:val="16"/>
                <w:lang w:val="en-GB"/>
              </w:rPr>
            </w:pPr>
            <w:r w:rsidRPr="00237F2B">
              <w:rPr>
                <w:rFonts w:ascii="Verdana" w:hAnsi="Verdana"/>
                <w:sz w:val="16"/>
                <w:szCs w:val="16"/>
                <w:lang w:val="en-GB"/>
              </w:rPr>
              <w:t>WB Unit 3</w:t>
            </w:r>
          </w:p>
          <w:p w:rsidR="00FB06D6" w:rsidRPr="00237F2B" w:rsidRDefault="00FB06D6" w:rsidP="0041444C">
            <w:pPr>
              <w:pStyle w:val="ProgPunto"/>
              <w:numPr>
                <w:ilvl w:val="0"/>
                <w:numId w:val="0"/>
              </w:numPr>
              <w:ind w:right="-108"/>
              <w:rPr>
                <w:sz w:val="16"/>
                <w:szCs w:val="16"/>
                <w:lang w:val="en-GB"/>
              </w:rPr>
            </w:pPr>
          </w:p>
          <w:p w:rsidR="00FB06D6" w:rsidRDefault="00FB06D6" w:rsidP="0041444C">
            <w:pPr>
              <w:pStyle w:val="ProgPunto"/>
              <w:numPr>
                <w:ilvl w:val="0"/>
                <w:numId w:val="0"/>
              </w:numPr>
              <w:ind w:right="-108"/>
              <w:rPr>
                <w:sz w:val="16"/>
                <w:szCs w:val="16"/>
                <w:lang w:val="en-GB"/>
              </w:rPr>
            </w:pPr>
          </w:p>
          <w:p w:rsidR="00FB06D6" w:rsidRPr="00237F2B" w:rsidRDefault="00FB06D6" w:rsidP="0041444C">
            <w:pPr>
              <w:pStyle w:val="ProgPunto"/>
              <w:numPr>
                <w:ilvl w:val="0"/>
                <w:numId w:val="0"/>
              </w:numPr>
              <w:ind w:right="-108"/>
              <w:rPr>
                <w:sz w:val="16"/>
                <w:szCs w:val="16"/>
                <w:lang w:val="en-GB"/>
              </w:rPr>
            </w:pPr>
          </w:p>
          <w:p w:rsidR="00FB06D6" w:rsidRPr="00237F2B" w:rsidRDefault="00FB06D6" w:rsidP="0041444C">
            <w:pPr>
              <w:pStyle w:val="ProgPunto"/>
              <w:numPr>
                <w:ilvl w:val="0"/>
                <w:numId w:val="0"/>
              </w:numPr>
              <w:ind w:right="-108"/>
              <w:rPr>
                <w:sz w:val="16"/>
                <w:szCs w:val="16"/>
                <w:lang w:val="en-GB"/>
              </w:rPr>
            </w:pPr>
            <w:r w:rsidRPr="00237F2B">
              <w:rPr>
                <w:sz w:val="16"/>
                <w:szCs w:val="16"/>
              </w:rPr>
              <w:t>SB,</w:t>
            </w:r>
            <w:r w:rsidRPr="00237F2B">
              <w:rPr>
                <w:sz w:val="16"/>
                <w:szCs w:val="16"/>
                <w:lang w:val="en-GB"/>
              </w:rPr>
              <w:t xml:space="preserve"> WB, TRF.</w:t>
            </w:r>
          </w:p>
        </w:tc>
        <w:tc>
          <w:tcPr>
            <w:tcW w:w="5812" w:type="dxa"/>
          </w:tcPr>
          <w:p w:rsidR="00FB06D6" w:rsidRPr="00237F2B" w:rsidRDefault="00FB06D6" w:rsidP="0041444C">
            <w:pPr>
              <w:numPr>
                <w:ilvl w:val="0"/>
                <w:numId w:val="17"/>
              </w:numPr>
              <w:ind w:left="176" w:hanging="176"/>
              <w:rPr>
                <w:rFonts w:ascii="Verdana" w:hAnsi="Verdana"/>
                <w:sz w:val="16"/>
                <w:szCs w:val="16"/>
              </w:rPr>
            </w:pPr>
            <w:r w:rsidRPr="00237F2B">
              <w:rPr>
                <w:rFonts w:ascii="Verdana" w:hAnsi="Verdana"/>
                <w:sz w:val="16"/>
                <w:szCs w:val="16"/>
              </w:rPr>
              <w:t>Los alumnos desarrollan iniciativas de planificación como los objetivos a alcanzar al comienzo de cada unidad.</w:t>
            </w:r>
          </w:p>
          <w:p w:rsidR="00FB06D6" w:rsidRPr="00237F2B" w:rsidRDefault="00FB06D6" w:rsidP="0041444C">
            <w:pPr>
              <w:numPr>
                <w:ilvl w:val="0"/>
                <w:numId w:val="17"/>
              </w:numPr>
              <w:ind w:left="176" w:hanging="176"/>
              <w:rPr>
                <w:rFonts w:ascii="Verdana" w:hAnsi="Verdana"/>
                <w:sz w:val="16"/>
                <w:szCs w:val="16"/>
              </w:rPr>
            </w:pPr>
            <w:r w:rsidRPr="00237F2B">
              <w:rPr>
                <w:rFonts w:ascii="Verdana" w:hAnsi="Verdana" w:cs="Tahoma"/>
                <w:sz w:val="16"/>
                <w:szCs w:val="16"/>
              </w:rPr>
              <w:t xml:space="preserve">Muestran iniciativa para trabajar por parejas o en grupos: describen  fotografías. </w:t>
            </w:r>
          </w:p>
          <w:p w:rsidR="00FB06D6" w:rsidRPr="00237F2B" w:rsidRDefault="00FB06D6" w:rsidP="0041444C">
            <w:pPr>
              <w:numPr>
                <w:ilvl w:val="0"/>
                <w:numId w:val="17"/>
              </w:numPr>
              <w:ind w:left="176" w:hanging="176"/>
              <w:rPr>
                <w:rFonts w:ascii="Verdana" w:hAnsi="Verdana"/>
                <w:sz w:val="16"/>
                <w:szCs w:val="16"/>
              </w:rPr>
            </w:pPr>
            <w:r w:rsidRPr="00237F2B">
              <w:rPr>
                <w:rFonts w:ascii="Verdana" w:hAnsi="Verdana"/>
                <w:sz w:val="16"/>
                <w:szCs w:val="16"/>
              </w:rPr>
              <w:t>Realizan trabajos que implican analizar, planificar y revisar lo hecho: una composición a favor y en contra de una idea.</w:t>
            </w:r>
          </w:p>
          <w:p w:rsidR="00FB06D6" w:rsidRPr="00237F2B" w:rsidRDefault="00FB06D6" w:rsidP="0041444C">
            <w:pPr>
              <w:numPr>
                <w:ilvl w:val="0"/>
                <w:numId w:val="17"/>
              </w:numPr>
              <w:ind w:left="176" w:hanging="176"/>
              <w:rPr>
                <w:rFonts w:ascii="Verdana" w:hAnsi="Verdana"/>
                <w:sz w:val="16"/>
                <w:szCs w:val="16"/>
              </w:rPr>
            </w:pPr>
            <w:r w:rsidRPr="00237F2B">
              <w:rPr>
                <w:rFonts w:ascii="Verdana" w:hAnsi="Verdana"/>
                <w:sz w:val="16"/>
                <w:szCs w:val="16"/>
              </w:rPr>
              <w:t>Se responsabilizan de las tareas y actividades propuestas (WB).</w:t>
            </w:r>
          </w:p>
          <w:p w:rsidR="00FB06D6" w:rsidRPr="00237F2B" w:rsidRDefault="00FB06D6" w:rsidP="0041444C">
            <w:pPr>
              <w:rPr>
                <w:rFonts w:ascii="Verdana" w:hAnsi="Verdana"/>
                <w:sz w:val="16"/>
                <w:szCs w:val="16"/>
              </w:rPr>
            </w:pPr>
          </w:p>
          <w:p w:rsidR="00FB06D6" w:rsidRPr="00237F2B" w:rsidRDefault="00FB06D6" w:rsidP="0041444C">
            <w:pPr>
              <w:rPr>
                <w:rFonts w:ascii="Verdana" w:hAnsi="Verdana"/>
                <w:sz w:val="16"/>
                <w:szCs w:val="16"/>
              </w:rPr>
            </w:pPr>
          </w:p>
          <w:p w:rsidR="00FB06D6" w:rsidRPr="00237F2B" w:rsidRDefault="00FB06D6" w:rsidP="0041444C">
            <w:pPr>
              <w:numPr>
                <w:ilvl w:val="0"/>
                <w:numId w:val="17"/>
              </w:numPr>
              <w:ind w:left="176" w:hanging="176"/>
              <w:rPr>
                <w:rFonts w:ascii="Verdana" w:hAnsi="Verdana"/>
                <w:sz w:val="16"/>
                <w:szCs w:val="16"/>
              </w:rPr>
            </w:pPr>
            <w:r w:rsidRPr="00237F2B">
              <w:rPr>
                <w:rFonts w:ascii="Verdana" w:hAnsi="Verdana" w:cs="Arial"/>
                <w:sz w:val="16"/>
                <w:szCs w:val="16"/>
              </w:rPr>
              <w:t>Realizan las actividades de evaluación y autoevaluación para la unidad.</w:t>
            </w:r>
          </w:p>
        </w:tc>
        <w:tc>
          <w:tcPr>
            <w:tcW w:w="4961" w:type="dxa"/>
            <w:gridSpan w:val="2"/>
          </w:tcPr>
          <w:p w:rsidR="00FB06D6" w:rsidRPr="00237F2B" w:rsidRDefault="00FB06D6" w:rsidP="0041444C">
            <w:pPr>
              <w:numPr>
                <w:ilvl w:val="0"/>
                <w:numId w:val="18"/>
              </w:numPr>
              <w:autoSpaceDE w:val="0"/>
              <w:autoSpaceDN w:val="0"/>
              <w:adjustRightInd w:val="0"/>
              <w:ind w:left="175" w:hanging="175"/>
              <w:rPr>
                <w:rFonts w:ascii="Verdana" w:hAnsi="Verdana"/>
                <w:sz w:val="16"/>
                <w:szCs w:val="16"/>
              </w:rPr>
            </w:pPr>
            <w:r w:rsidRPr="00237F2B">
              <w:rPr>
                <w:rFonts w:ascii="Verdana" w:hAnsi="Verdana" w:cs="Tahoma"/>
                <w:sz w:val="16"/>
                <w:szCs w:val="16"/>
              </w:rPr>
              <w:t>Escuchar e interactuar con los demás con actitud positiva en la participación de actividades de clase.</w:t>
            </w:r>
            <w:r w:rsidRPr="00237F2B">
              <w:rPr>
                <w:rFonts w:ascii="Verdana" w:hAnsi="Verdana"/>
                <w:sz w:val="16"/>
                <w:szCs w:val="16"/>
              </w:rPr>
              <w:t xml:space="preserve"> </w:t>
            </w:r>
          </w:p>
          <w:p w:rsidR="00FB06D6" w:rsidRPr="00237F2B" w:rsidRDefault="00FB06D6" w:rsidP="0041444C">
            <w:pPr>
              <w:numPr>
                <w:ilvl w:val="0"/>
                <w:numId w:val="18"/>
              </w:numPr>
              <w:autoSpaceDE w:val="0"/>
              <w:autoSpaceDN w:val="0"/>
              <w:adjustRightInd w:val="0"/>
              <w:ind w:left="175" w:hanging="175"/>
              <w:rPr>
                <w:rFonts w:ascii="Verdana" w:hAnsi="Verdana"/>
                <w:sz w:val="16"/>
                <w:szCs w:val="16"/>
              </w:rPr>
            </w:pPr>
            <w:r w:rsidRPr="00237F2B">
              <w:rPr>
                <w:rFonts w:ascii="Verdana" w:hAnsi="Verdana"/>
                <w:sz w:val="16"/>
                <w:szCs w:val="16"/>
              </w:rPr>
              <w:t xml:space="preserve">Mostrar iniciativas y elecciones propias. </w:t>
            </w:r>
          </w:p>
          <w:p w:rsidR="00FB06D6" w:rsidRPr="00237F2B" w:rsidRDefault="00FB06D6" w:rsidP="0041444C">
            <w:pPr>
              <w:numPr>
                <w:ilvl w:val="0"/>
                <w:numId w:val="18"/>
              </w:numPr>
              <w:autoSpaceDE w:val="0"/>
              <w:autoSpaceDN w:val="0"/>
              <w:adjustRightInd w:val="0"/>
              <w:ind w:left="175" w:hanging="175"/>
              <w:rPr>
                <w:rFonts w:ascii="Verdana" w:hAnsi="Verdana"/>
                <w:sz w:val="16"/>
                <w:szCs w:val="16"/>
              </w:rPr>
            </w:pPr>
            <w:r w:rsidRPr="00237F2B">
              <w:rPr>
                <w:rFonts w:ascii="Verdana" w:hAnsi="Verdana" w:cs="Arial"/>
                <w:sz w:val="16"/>
                <w:szCs w:val="16"/>
              </w:rPr>
              <w:t>Desarrollar cualidades personales como la iniciativa, la superación, la perseverancia en las dificultades y la autocrítica practicando la autoevaluación</w:t>
            </w:r>
            <w:r w:rsidRPr="00237F2B">
              <w:rPr>
                <w:rFonts w:ascii="Verdana" w:hAnsi="Verdana" w:cs="Arial"/>
                <w:bCs/>
                <w:iCs/>
                <w:sz w:val="16"/>
                <w:szCs w:val="16"/>
                <w:lang w:val="es-ES_tradnl"/>
              </w:rPr>
              <w:t xml:space="preserve"> y la revisión de su aprendizaje.</w:t>
            </w:r>
          </w:p>
        </w:tc>
      </w:tr>
      <w:tr w:rsidR="00FB06D6" w:rsidRPr="00A9405C" w:rsidTr="00EC1C37">
        <w:tc>
          <w:tcPr>
            <w:tcW w:w="2410" w:type="dxa"/>
            <w:gridSpan w:val="2"/>
            <w:shd w:val="clear" w:color="auto" w:fill="BFBFBF"/>
          </w:tcPr>
          <w:p w:rsidR="00FB06D6" w:rsidRPr="00A9405C" w:rsidRDefault="00FB06D6" w:rsidP="0041444C">
            <w:pPr>
              <w:rPr>
                <w:rFonts w:ascii="Verdana" w:hAnsi="Verdana"/>
                <w:b/>
                <w:color w:val="1F497D"/>
                <w:sz w:val="16"/>
                <w:szCs w:val="16"/>
              </w:rPr>
            </w:pPr>
            <w:r w:rsidRPr="00A9405C">
              <w:rPr>
                <w:rFonts w:ascii="Verdana" w:hAnsi="Verdana"/>
                <w:b/>
                <w:color w:val="1F497D"/>
                <w:sz w:val="16"/>
                <w:szCs w:val="16"/>
              </w:rPr>
              <w:t>Competencia emocional</w:t>
            </w:r>
          </w:p>
          <w:p w:rsidR="00FB06D6" w:rsidRPr="00A9405C" w:rsidRDefault="00FB06D6" w:rsidP="0041444C">
            <w:pPr>
              <w:rPr>
                <w:rFonts w:ascii="Verdana" w:hAnsi="Verdana"/>
                <w:b/>
                <w:color w:val="1F497D"/>
                <w:sz w:val="16"/>
                <w:szCs w:val="16"/>
              </w:rPr>
            </w:pPr>
            <w:r w:rsidRPr="00A9405C">
              <w:rPr>
                <w:rFonts w:ascii="Verdana" w:hAnsi="Verdana"/>
                <w:b/>
                <w:color w:val="1F497D"/>
                <w:sz w:val="16"/>
                <w:szCs w:val="16"/>
              </w:rPr>
              <w:t>(Castilla La Mancha) (C9)</w:t>
            </w:r>
          </w:p>
        </w:tc>
        <w:tc>
          <w:tcPr>
            <w:tcW w:w="1843" w:type="dxa"/>
            <w:gridSpan w:val="2"/>
          </w:tcPr>
          <w:p w:rsidR="00FB06D6" w:rsidRPr="00A9405C" w:rsidRDefault="00FB06D6" w:rsidP="0041444C">
            <w:pPr>
              <w:rPr>
                <w:rFonts w:ascii="Verdana" w:hAnsi="Verdana"/>
                <w:color w:val="1F497D"/>
                <w:sz w:val="16"/>
                <w:szCs w:val="16"/>
                <w:lang w:val="en-GB"/>
              </w:rPr>
            </w:pPr>
            <w:r w:rsidRPr="00A9405C">
              <w:rPr>
                <w:rFonts w:ascii="Verdana" w:hAnsi="Verdana"/>
                <w:color w:val="1F497D"/>
                <w:sz w:val="16"/>
                <w:szCs w:val="16"/>
                <w:lang w:val="en-GB"/>
              </w:rPr>
              <w:t xml:space="preserve">SB </w:t>
            </w:r>
            <w:r>
              <w:rPr>
                <w:rFonts w:ascii="Verdana" w:hAnsi="Verdana"/>
                <w:color w:val="1F497D"/>
                <w:sz w:val="16"/>
                <w:szCs w:val="16"/>
                <w:lang w:val="en-GB"/>
              </w:rPr>
              <w:t>Pág.</w:t>
            </w:r>
            <w:r w:rsidRPr="00A9405C">
              <w:rPr>
                <w:rFonts w:ascii="Verdana" w:hAnsi="Verdana"/>
                <w:color w:val="1F497D"/>
                <w:sz w:val="16"/>
                <w:szCs w:val="16"/>
                <w:lang w:val="en-GB"/>
              </w:rPr>
              <w:t>33, 38,</w:t>
            </w:r>
            <w:r>
              <w:rPr>
                <w:rFonts w:ascii="Verdana" w:hAnsi="Verdana"/>
                <w:color w:val="1F497D"/>
                <w:sz w:val="16"/>
                <w:szCs w:val="16"/>
                <w:lang w:val="en-GB"/>
              </w:rPr>
              <w:t xml:space="preserve"> 4</w:t>
            </w:r>
            <w:r w:rsidRPr="00A9405C">
              <w:rPr>
                <w:rFonts w:ascii="Verdana" w:hAnsi="Verdana"/>
                <w:color w:val="1F497D"/>
                <w:sz w:val="16"/>
                <w:szCs w:val="16"/>
                <w:lang w:val="en-GB"/>
              </w:rPr>
              <w:t>0, 41 (Have your say!).</w:t>
            </w:r>
          </w:p>
          <w:p w:rsidR="00FB06D6" w:rsidRPr="00A9405C" w:rsidRDefault="00FB06D6" w:rsidP="0041444C">
            <w:pPr>
              <w:rPr>
                <w:rFonts w:ascii="Verdana" w:hAnsi="Verdana"/>
                <w:color w:val="1F497D"/>
                <w:sz w:val="16"/>
                <w:szCs w:val="16"/>
                <w:lang w:val="en-US"/>
              </w:rPr>
            </w:pPr>
          </w:p>
          <w:p w:rsidR="00FB06D6" w:rsidRPr="00A9405C" w:rsidRDefault="00FB06D6" w:rsidP="0041444C">
            <w:pPr>
              <w:rPr>
                <w:rFonts w:ascii="Verdana" w:hAnsi="Verdana"/>
                <w:color w:val="1F497D"/>
                <w:sz w:val="16"/>
                <w:szCs w:val="16"/>
              </w:rPr>
            </w:pPr>
            <w:r w:rsidRPr="00A9405C">
              <w:rPr>
                <w:rFonts w:ascii="Verdana" w:hAnsi="Verdana"/>
                <w:color w:val="1F497D"/>
                <w:sz w:val="16"/>
                <w:szCs w:val="16"/>
              </w:rPr>
              <w:t xml:space="preserve">SB </w:t>
            </w:r>
            <w:r>
              <w:rPr>
                <w:rFonts w:ascii="Verdana" w:hAnsi="Verdana"/>
                <w:color w:val="1F497D"/>
                <w:sz w:val="16"/>
                <w:szCs w:val="16"/>
              </w:rPr>
              <w:t>Pág.</w:t>
            </w:r>
            <w:r w:rsidRPr="00A9405C">
              <w:rPr>
                <w:rFonts w:ascii="Verdana" w:hAnsi="Verdana"/>
                <w:color w:val="1F497D"/>
                <w:sz w:val="16"/>
                <w:szCs w:val="16"/>
              </w:rPr>
              <w:t>41 (Speaking)</w:t>
            </w:r>
          </w:p>
        </w:tc>
        <w:tc>
          <w:tcPr>
            <w:tcW w:w="5812" w:type="dxa"/>
          </w:tcPr>
          <w:p w:rsidR="00FB06D6" w:rsidRPr="00A9405C" w:rsidRDefault="00FB06D6" w:rsidP="0041444C">
            <w:pPr>
              <w:numPr>
                <w:ilvl w:val="0"/>
                <w:numId w:val="20"/>
              </w:numPr>
              <w:ind w:left="176" w:hanging="317"/>
              <w:rPr>
                <w:rFonts w:ascii="Verdana" w:hAnsi="Verdana"/>
                <w:color w:val="1F497D"/>
                <w:sz w:val="16"/>
                <w:szCs w:val="16"/>
              </w:rPr>
            </w:pPr>
            <w:r w:rsidRPr="00A9405C">
              <w:rPr>
                <w:rFonts w:ascii="Verdana" w:hAnsi="Verdana" w:cs="Tahoma"/>
                <w:color w:val="1F497D"/>
                <w:sz w:val="16"/>
                <w:szCs w:val="16"/>
              </w:rPr>
              <w:t>Los alumnos aprenden a trabajar en parejas o grupos, respetando turnos y valorando tanto el propio progreso como el de los compañeros.</w:t>
            </w:r>
          </w:p>
        </w:tc>
        <w:tc>
          <w:tcPr>
            <w:tcW w:w="4961" w:type="dxa"/>
            <w:gridSpan w:val="2"/>
          </w:tcPr>
          <w:p w:rsidR="00FB06D6" w:rsidRPr="00A9405C" w:rsidRDefault="00FB06D6" w:rsidP="0041444C">
            <w:pPr>
              <w:numPr>
                <w:ilvl w:val="0"/>
                <w:numId w:val="19"/>
              </w:numPr>
              <w:ind w:left="175" w:hanging="175"/>
              <w:rPr>
                <w:rFonts w:ascii="Verdana" w:hAnsi="Verdana"/>
                <w:color w:val="1F497D"/>
                <w:sz w:val="16"/>
                <w:szCs w:val="16"/>
              </w:rPr>
            </w:pPr>
            <w:r w:rsidRPr="00A9405C">
              <w:rPr>
                <w:rFonts w:ascii="Verdana" w:hAnsi="Verdana"/>
                <w:color w:val="1F497D"/>
                <w:sz w:val="16"/>
                <w:szCs w:val="16"/>
              </w:rPr>
              <w:t>Mostrar el equilibrio emocional oportuno y el respeto a los demás en las tareas desarrolladas en clase.</w:t>
            </w:r>
          </w:p>
        </w:tc>
      </w:tr>
    </w:tbl>
    <w:p w:rsidR="00FB06D6" w:rsidRPr="001300A9" w:rsidRDefault="00FB06D6">
      <w:pPr>
        <w:rPr>
          <w:color w:val="C00000"/>
        </w:rPr>
      </w:pPr>
      <w:r w:rsidRPr="00B06D7D">
        <w:rPr>
          <w:color w:val="C00000"/>
        </w:rPr>
        <w:t xml:space="preserve"> </w:t>
      </w:r>
      <w:r w:rsidRPr="00B06D7D">
        <w:rPr>
          <w:color w:val="C00000"/>
        </w:rPr>
        <w:br w:type="page"/>
      </w:r>
    </w:p>
    <w:p w:rsidR="00FB06D6" w:rsidRPr="00B06D7D" w:rsidRDefault="00FB06D6" w:rsidP="00B06D7D">
      <w:pPr>
        <w:rPr>
          <w:rFonts w:ascii="Verdana" w:hAnsi="Verdana"/>
          <w:color w:val="C00000"/>
          <w:sz w:val="16"/>
          <w:szCs w:val="16"/>
        </w:rPr>
      </w:pPr>
    </w:p>
    <w:tbl>
      <w:tblPr>
        <w:tblpPr w:leftFromText="141" w:rightFromText="141" w:horzAnchor="margin" w:tblpX="-459" w:tblpY="22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843"/>
        <w:gridCol w:w="5930"/>
        <w:gridCol w:w="5268"/>
      </w:tblGrid>
      <w:tr w:rsidR="00FB06D6" w:rsidRPr="00B06D7D" w:rsidTr="001300A9">
        <w:tc>
          <w:tcPr>
            <w:tcW w:w="14850" w:type="dxa"/>
            <w:gridSpan w:val="4"/>
            <w:shd w:val="clear" w:color="auto" w:fill="808080"/>
          </w:tcPr>
          <w:p w:rsidR="00FB06D6" w:rsidRPr="00D354EB" w:rsidRDefault="00FB06D6" w:rsidP="001D7984">
            <w:pPr>
              <w:jc w:val="center"/>
              <w:rPr>
                <w:rFonts w:ascii="Verdana" w:hAnsi="Verdana"/>
                <w:b/>
                <w:color w:val="9D1348"/>
                <w:sz w:val="16"/>
                <w:szCs w:val="16"/>
                <w:lang w:val="en-US"/>
              </w:rPr>
            </w:pPr>
            <w:r w:rsidRPr="00D354EB">
              <w:rPr>
                <w:rFonts w:ascii="Verdana" w:hAnsi="Verdana"/>
                <w:b/>
                <w:color w:val="9D1348"/>
                <w:sz w:val="16"/>
                <w:szCs w:val="16"/>
                <w:lang w:val="en-US"/>
              </w:rPr>
              <w:t>UNIT 4: Sounds good!</w:t>
            </w:r>
          </w:p>
        </w:tc>
      </w:tr>
      <w:tr w:rsidR="00FB06D6" w:rsidRPr="00B06D7D" w:rsidTr="001300A9">
        <w:tc>
          <w:tcPr>
            <w:tcW w:w="1809" w:type="dxa"/>
          </w:tcPr>
          <w:p w:rsidR="00FB06D6" w:rsidRPr="006443AD" w:rsidRDefault="00FB06D6" w:rsidP="001D7984">
            <w:pPr>
              <w:rPr>
                <w:rFonts w:ascii="Verdana" w:hAnsi="Verdana"/>
                <w:b/>
                <w:sz w:val="16"/>
                <w:szCs w:val="16"/>
              </w:rPr>
            </w:pPr>
            <w:r w:rsidRPr="006443AD">
              <w:rPr>
                <w:rFonts w:ascii="Verdana" w:hAnsi="Verdana"/>
                <w:b/>
                <w:sz w:val="16"/>
                <w:szCs w:val="16"/>
              </w:rPr>
              <w:t>COMPETENCIA</w:t>
            </w:r>
          </w:p>
        </w:tc>
        <w:tc>
          <w:tcPr>
            <w:tcW w:w="1843" w:type="dxa"/>
          </w:tcPr>
          <w:p w:rsidR="00FB06D6" w:rsidRPr="006443AD" w:rsidRDefault="00FB06D6" w:rsidP="001D7984">
            <w:pPr>
              <w:rPr>
                <w:rFonts w:ascii="Verdana" w:hAnsi="Verdana"/>
                <w:b/>
                <w:sz w:val="16"/>
                <w:szCs w:val="16"/>
              </w:rPr>
            </w:pPr>
            <w:r w:rsidRPr="006443AD">
              <w:rPr>
                <w:rFonts w:ascii="Verdana" w:hAnsi="Verdana"/>
                <w:b/>
                <w:sz w:val="16"/>
                <w:szCs w:val="16"/>
              </w:rPr>
              <w:t>LOCALIZACIÓN</w:t>
            </w:r>
          </w:p>
        </w:tc>
        <w:tc>
          <w:tcPr>
            <w:tcW w:w="5930" w:type="dxa"/>
          </w:tcPr>
          <w:p w:rsidR="00FB06D6" w:rsidRPr="006443AD" w:rsidRDefault="00FB06D6" w:rsidP="001D7984">
            <w:pPr>
              <w:rPr>
                <w:rFonts w:ascii="Verdana" w:hAnsi="Verdana"/>
                <w:b/>
                <w:sz w:val="16"/>
                <w:szCs w:val="16"/>
              </w:rPr>
            </w:pPr>
            <w:r w:rsidRPr="006443AD">
              <w:rPr>
                <w:rFonts w:ascii="Verdana" w:hAnsi="Verdana"/>
                <w:b/>
                <w:sz w:val="16"/>
                <w:szCs w:val="16"/>
              </w:rPr>
              <w:t>DESCRIPCIÓN</w:t>
            </w:r>
          </w:p>
        </w:tc>
        <w:tc>
          <w:tcPr>
            <w:tcW w:w="5268" w:type="dxa"/>
          </w:tcPr>
          <w:p w:rsidR="00FB06D6" w:rsidRPr="006443AD" w:rsidRDefault="00FB06D6" w:rsidP="001D7984">
            <w:pPr>
              <w:rPr>
                <w:rFonts w:ascii="Verdana" w:hAnsi="Verdana"/>
                <w:b/>
                <w:sz w:val="16"/>
                <w:szCs w:val="16"/>
              </w:rPr>
            </w:pPr>
            <w:r w:rsidRPr="006443AD">
              <w:rPr>
                <w:rFonts w:ascii="Verdana" w:hAnsi="Verdana"/>
                <w:b/>
                <w:sz w:val="16"/>
                <w:szCs w:val="16"/>
              </w:rPr>
              <w:t>CRITERIOS DE EVALUACIÓN</w:t>
            </w:r>
          </w:p>
        </w:tc>
      </w:tr>
      <w:tr w:rsidR="00FB06D6" w:rsidRPr="00B06D7D" w:rsidTr="001300A9">
        <w:tc>
          <w:tcPr>
            <w:tcW w:w="14850" w:type="dxa"/>
            <w:gridSpan w:val="4"/>
            <w:shd w:val="clear" w:color="auto" w:fill="808080"/>
          </w:tcPr>
          <w:p w:rsidR="00FB06D6" w:rsidRPr="006443AD" w:rsidRDefault="00FB06D6" w:rsidP="001D7984">
            <w:pPr>
              <w:rPr>
                <w:rFonts w:ascii="Verdana" w:hAnsi="Verdana"/>
                <w:b/>
                <w:sz w:val="16"/>
                <w:szCs w:val="16"/>
              </w:rPr>
            </w:pPr>
            <w:r w:rsidRPr="006443AD">
              <w:rPr>
                <w:rFonts w:ascii="Verdana" w:hAnsi="Verdana"/>
                <w:b/>
                <w:sz w:val="16"/>
                <w:szCs w:val="16"/>
              </w:rPr>
              <w:t>ÁMBITO DE LA EXPRESIÓN Y COMUNICACIÓN</w:t>
            </w:r>
          </w:p>
        </w:tc>
      </w:tr>
      <w:tr w:rsidR="00FB06D6" w:rsidRPr="00B06D7D" w:rsidTr="001300A9">
        <w:tc>
          <w:tcPr>
            <w:tcW w:w="1809" w:type="dxa"/>
            <w:shd w:val="clear" w:color="auto" w:fill="BFBFBF"/>
          </w:tcPr>
          <w:p w:rsidR="00FB06D6" w:rsidRPr="009D0035" w:rsidRDefault="00FB06D6" w:rsidP="001D7984">
            <w:pPr>
              <w:rPr>
                <w:rFonts w:ascii="Verdana" w:hAnsi="Verdana"/>
                <w:b/>
                <w:sz w:val="16"/>
                <w:szCs w:val="16"/>
              </w:rPr>
            </w:pPr>
            <w:r w:rsidRPr="009D0035">
              <w:rPr>
                <w:rFonts w:ascii="Verdana" w:hAnsi="Verdana"/>
                <w:b/>
                <w:sz w:val="16"/>
                <w:szCs w:val="16"/>
              </w:rPr>
              <w:t xml:space="preserve">Competencia en comunicación lingüística </w:t>
            </w:r>
          </w:p>
          <w:p w:rsidR="00FB06D6" w:rsidRPr="009D0035" w:rsidRDefault="00FB06D6" w:rsidP="001D7984">
            <w:pPr>
              <w:rPr>
                <w:rFonts w:ascii="Verdana" w:hAnsi="Verdana"/>
                <w:b/>
                <w:sz w:val="16"/>
                <w:szCs w:val="16"/>
              </w:rPr>
            </w:pPr>
            <w:r w:rsidRPr="009D0035">
              <w:rPr>
                <w:rFonts w:ascii="Verdana" w:hAnsi="Verdana"/>
                <w:b/>
                <w:sz w:val="16"/>
                <w:szCs w:val="16"/>
              </w:rPr>
              <w:t>(C1)</w:t>
            </w:r>
          </w:p>
        </w:tc>
        <w:tc>
          <w:tcPr>
            <w:tcW w:w="1843" w:type="dxa"/>
          </w:tcPr>
          <w:p w:rsidR="00FB06D6" w:rsidRPr="009D0035" w:rsidRDefault="00FB06D6" w:rsidP="001D7984">
            <w:pPr>
              <w:rPr>
                <w:rFonts w:ascii="Verdana" w:hAnsi="Verdana"/>
                <w:sz w:val="16"/>
                <w:szCs w:val="16"/>
              </w:rPr>
            </w:pPr>
            <w:r w:rsidRPr="009D0035">
              <w:rPr>
                <w:rFonts w:ascii="Verdana" w:hAnsi="Verdana"/>
                <w:sz w:val="16"/>
                <w:szCs w:val="16"/>
              </w:rPr>
              <w:t xml:space="preserve">SB </w:t>
            </w:r>
            <w:r>
              <w:rPr>
                <w:rFonts w:ascii="Verdana" w:hAnsi="Verdana"/>
                <w:sz w:val="16"/>
                <w:szCs w:val="16"/>
              </w:rPr>
              <w:t>Pág.</w:t>
            </w:r>
            <w:r w:rsidRPr="009D0035">
              <w:rPr>
                <w:rFonts w:ascii="Verdana" w:hAnsi="Verdana"/>
                <w:sz w:val="16"/>
                <w:szCs w:val="16"/>
              </w:rPr>
              <w:t xml:space="preserve"> 45–56</w:t>
            </w:r>
          </w:p>
        </w:tc>
        <w:tc>
          <w:tcPr>
            <w:tcW w:w="5930" w:type="dxa"/>
          </w:tcPr>
          <w:p w:rsidR="00FB06D6" w:rsidRPr="009D0035" w:rsidRDefault="00FB06D6" w:rsidP="001D7984">
            <w:pPr>
              <w:numPr>
                <w:ilvl w:val="0"/>
                <w:numId w:val="6"/>
              </w:numPr>
              <w:ind w:left="176" w:hanging="176"/>
              <w:rPr>
                <w:rFonts w:ascii="Verdana" w:hAnsi="Verdana"/>
                <w:sz w:val="16"/>
                <w:szCs w:val="16"/>
              </w:rPr>
            </w:pPr>
            <w:r w:rsidRPr="009D0035">
              <w:rPr>
                <w:rFonts w:ascii="Verdana" w:hAnsi="Verdana"/>
                <w:sz w:val="16"/>
                <w:szCs w:val="16"/>
              </w:rPr>
              <w:t>Todas las actividades de las diferentes secciones de la unidad utilizan el lenguaje como instrumento de comunicación oral y escrita.</w:t>
            </w:r>
          </w:p>
        </w:tc>
        <w:tc>
          <w:tcPr>
            <w:tcW w:w="5268" w:type="dxa"/>
          </w:tcPr>
          <w:p w:rsidR="00FB06D6" w:rsidRPr="009D0035" w:rsidRDefault="00FB06D6" w:rsidP="001D7984">
            <w:pPr>
              <w:numPr>
                <w:ilvl w:val="0"/>
                <w:numId w:val="8"/>
              </w:numPr>
              <w:ind w:left="175" w:hanging="175"/>
              <w:rPr>
                <w:rFonts w:ascii="Verdana" w:hAnsi="Verdana"/>
                <w:sz w:val="16"/>
                <w:szCs w:val="16"/>
              </w:rPr>
            </w:pPr>
            <w:r w:rsidRPr="009D0035">
              <w:rPr>
                <w:rFonts w:ascii="Verdana" w:hAnsi="Verdana"/>
                <w:sz w:val="16"/>
                <w:szCs w:val="16"/>
              </w:rPr>
              <w:t>Mostrar interés y curiosidad por la lengua inglesa, así como por los aspectos culturales que de ella se derivan.</w:t>
            </w:r>
          </w:p>
        </w:tc>
      </w:tr>
      <w:tr w:rsidR="00FB06D6" w:rsidRPr="00B06D7D" w:rsidTr="001300A9">
        <w:tc>
          <w:tcPr>
            <w:tcW w:w="1809" w:type="dxa"/>
            <w:shd w:val="clear" w:color="auto" w:fill="BFBFBF"/>
          </w:tcPr>
          <w:p w:rsidR="00FB06D6" w:rsidRPr="009D0035" w:rsidRDefault="00FB06D6" w:rsidP="001D7984">
            <w:pPr>
              <w:rPr>
                <w:rFonts w:ascii="Verdana" w:hAnsi="Verdana"/>
                <w:b/>
                <w:sz w:val="16"/>
                <w:szCs w:val="16"/>
              </w:rPr>
            </w:pPr>
            <w:r w:rsidRPr="009D0035">
              <w:rPr>
                <w:rFonts w:ascii="Verdana" w:hAnsi="Verdana"/>
                <w:b/>
                <w:sz w:val="16"/>
                <w:szCs w:val="16"/>
              </w:rPr>
              <w:t xml:space="preserve">Competencia matemática </w:t>
            </w:r>
          </w:p>
          <w:p w:rsidR="00FB06D6" w:rsidRPr="009D0035" w:rsidRDefault="00FB06D6" w:rsidP="001D7984">
            <w:pPr>
              <w:rPr>
                <w:rFonts w:ascii="Verdana" w:hAnsi="Verdana"/>
                <w:sz w:val="16"/>
                <w:szCs w:val="16"/>
              </w:rPr>
            </w:pPr>
            <w:r w:rsidRPr="009D0035">
              <w:rPr>
                <w:rFonts w:ascii="Verdana" w:hAnsi="Verdana"/>
                <w:b/>
                <w:sz w:val="16"/>
                <w:szCs w:val="16"/>
              </w:rPr>
              <w:t>(C2)</w:t>
            </w:r>
          </w:p>
        </w:tc>
        <w:tc>
          <w:tcPr>
            <w:tcW w:w="1843" w:type="dxa"/>
          </w:tcPr>
          <w:p w:rsidR="00FB06D6" w:rsidRPr="009D0035" w:rsidRDefault="00FB06D6" w:rsidP="001D7984">
            <w:pPr>
              <w:rPr>
                <w:rFonts w:ascii="Verdana" w:hAnsi="Verdana"/>
                <w:sz w:val="16"/>
                <w:szCs w:val="16"/>
                <w:lang w:val="en-US"/>
              </w:rPr>
            </w:pPr>
            <w:r w:rsidRPr="009D0035">
              <w:rPr>
                <w:rFonts w:ascii="Verdana" w:hAnsi="Verdana"/>
                <w:sz w:val="16"/>
                <w:szCs w:val="16"/>
                <w:lang w:val="en-US"/>
              </w:rPr>
              <w:t xml:space="preserve">SB </w:t>
            </w:r>
            <w:r>
              <w:rPr>
                <w:rFonts w:ascii="Verdana" w:hAnsi="Verdana"/>
                <w:sz w:val="16"/>
                <w:szCs w:val="16"/>
                <w:lang w:val="en-US"/>
              </w:rPr>
              <w:t>Pág.</w:t>
            </w:r>
            <w:r w:rsidRPr="009D0035">
              <w:rPr>
                <w:rFonts w:ascii="Verdana" w:hAnsi="Verdana"/>
                <w:sz w:val="16"/>
                <w:szCs w:val="16"/>
                <w:lang w:val="en-US"/>
              </w:rPr>
              <w:t xml:space="preserve"> 48</w:t>
            </w:r>
            <w:r w:rsidRPr="009157F0">
              <w:rPr>
                <w:rFonts w:ascii="Verdana" w:hAnsi="Verdana"/>
                <w:sz w:val="16"/>
                <w:szCs w:val="16"/>
              </w:rPr>
              <w:t xml:space="preserve"> ej</w:t>
            </w:r>
            <w:r w:rsidRPr="009D0035">
              <w:rPr>
                <w:rFonts w:ascii="Verdana" w:hAnsi="Verdana"/>
                <w:sz w:val="16"/>
                <w:szCs w:val="16"/>
                <w:lang w:val="en-US"/>
              </w:rPr>
              <w:t>. 4</w:t>
            </w:r>
          </w:p>
          <w:p w:rsidR="00FB06D6" w:rsidRPr="009D0035" w:rsidRDefault="00FB06D6" w:rsidP="001D7984">
            <w:pPr>
              <w:rPr>
                <w:rFonts w:ascii="Verdana" w:hAnsi="Verdana"/>
                <w:sz w:val="16"/>
                <w:szCs w:val="16"/>
                <w:lang w:val="en-US"/>
              </w:rPr>
            </w:pPr>
          </w:p>
          <w:p w:rsidR="00FB06D6" w:rsidRPr="009D0035" w:rsidRDefault="00FB06D6" w:rsidP="001D7984">
            <w:pPr>
              <w:rPr>
                <w:rFonts w:ascii="Verdana" w:hAnsi="Verdana"/>
                <w:sz w:val="16"/>
                <w:szCs w:val="16"/>
                <w:lang w:val="en-US"/>
              </w:rPr>
            </w:pPr>
          </w:p>
        </w:tc>
        <w:tc>
          <w:tcPr>
            <w:tcW w:w="5930" w:type="dxa"/>
          </w:tcPr>
          <w:p w:rsidR="00FB06D6" w:rsidRPr="009D0035" w:rsidRDefault="00FB06D6" w:rsidP="001D7984">
            <w:pPr>
              <w:numPr>
                <w:ilvl w:val="0"/>
                <w:numId w:val="7"/>
              </w:numPr>
              <w:ind w:left="176" w:hanging="176"/>
              <w:rPr>
                <w:rFonts w:ascii="Verdana" w:hAnsi="Verdana"/>
                <w:sz w:val="16"/>
                <w:szCs w:val="16"/>
              </w:rPr>
            </w:pPr>
            <w:r w:rsidRPr="009D0035">
              <w:rPr>
                <w:rFonts w:ascii="Verdana" w:hAnsi="Verdana"/>
                <w:sz w:val="16"/>
                <w:szCs w:val="16"/>
              </w:rPr>
              <w:t>Los alumnos deben entender y procesar información para completar una tabla.</w:t>
            </w:r>
          </w:p>
        </w:tc>
        <w:tc>
          <w:tcPr>
            <w:tcW w:w="5268" w:type="dxa"/>
          </w:tcPr>
          <w:p w:rsidR="00FB06D6" w:rsidRPr="009D0035" w:rsidRDefault="00FB06D6" w:rsidP="001D7984">
            <w:pPr>
              <w:numPr>
                <w:ilvl w:val="0"/>
                <w:numId w:val="9"/>
              </w:numPr>
              <w:ind w:left="175" w:hanging="175"/>
              <w:rPr>
                <w:rFonts w:ascii="Verdana" w:hAnsi="Verdana"/>
                <w:sz w:val="16"/>
                <w:szCs w:val="16"/>
              </w:rPr>
            </w:pPr>
            <w:r w:rsidRPr="009D0035">
              <w:rPr>
                <w:rFonts w:ascii="Verdana" w:hAnsi="Verdana"/>
                <w:sz w:val="16"/>
                <w:szCs w:val="16"/>
              </w:rPr>
              <w:t>Emplear formas de expresión matemáticas (tablas) en el aprendizaje del inglés.</w:t>
            </w:r>
          </w:p>
        </w:tc>
      </w:tr>
      <w:tr w:rsidR="00FB06D6" w:rsidRPr="00B06D7D" w:rsidTr="001300A9">
        <w:tc>
          <w:tcPr>
            <w:tcW w:w="1809" w:type="dxa"/>
            <w:shd w:val="clear" w:color="auto" w:fill="BFBFBF"/>
          </w:tcPr>
          <w:p w:rsidR="00FB06D6" w:rsidRPr="00711C9D" w:rsidRDefault="00FB06D6" w:rsidP="001D7984">
            <w:pPr>
              <w:rPr>
                <w:rFonts w:ascii="Verdana" w:hAnsi="Verdana"/>
                <w:b/>
                <w:sz w:val="16"/>
                <w:szCs w:val="16"/>
              </w:rPr>
            </w:pPr>
            <w:r w:rsidRPr="00711C9D">
              <w:rPr>
                <w:rFonts w:ascii="Verdana" w:hAnsi="Verdana"/>
                <w:b/>
                <w:sz w:val="16"/>
                <w:szCs w:val="16"/>
              </w:rPr>
              <w:t xml:space="preserve">Tratamiento de la información y competencia digital </w:t>
            </w:r>
          </w:p>
          <w:p w:rsidR="00FB06D6" w:rsidRPr="00711C9D" w:rsidRDefault="00FB06D6" w:rsidP="001D7984">
            <w:pPr>
              <w:rPr>
                <w:rFonts w:ascii="Verdana" w:hAnsi="Verdana"/>
                <w:b/>
                <w:sz w:val="16"/>
                <w:szCs w:val="16"/>
              </w:rPr>
            </w:pPr>
            <w:r w:rsidRPr="00711C9D">
              <w:rPr>
                <w:rFonts w:ascii="Verdana" w:hAnsi="Verdana"/>
                <w:b/>
                <w:sz w:val="16"/>
                <w:szCs w:val="16"/>
              </w:rPr>
              <w:t>(C4)</w:t>
            </w:r>
          </w:p>
        </w:tc>
        <w:tc>
          <w:tcPr>
            <w:tcW w:w="1843" w:type="dxa"/>
          </w:tcPr>
          <w:p w:rsidR="00FB06D6" w:rsidRPr="00711C9D" w:rsidRDefault="00FB06D6" w:rsidP="001D7984">
            <w:pPr>
              <w:rPr>
                <w:rFonts w:ascii="Verdana" w:hAnsi="Verdana"/>
                <w:sz w:val="16"/>
                <w:szCs w:val="16"/>
                <w:lang w:val="en-GB"/>
              </w:rPr>
            </w:pPr>
            <w:r w:rsidRPr="00711C9D">
              <w:rPr>
                <w:rFonts w:ascii="Verdana" w:hAnsi="Verdana"/>
                <w:sz w:val="16"/>
                <w:szCs w:val="16"/>
                <w:lang w:val="en-GB"/>
              </w:rPr>
              <w:t xml:space="preserve">Internet - SB </w:t>
            </w:r>
            <w:r>
              <w:rPr>
                <w:rFonts w:ascii="Verdana" w:hAnsi="Verdana"/>
                <w:sz w:val="16"/>
                <w:szCs w:val="16"/>
                <w:lang w:val="en-GB"/>
              </w:rPr>
              <w:t>Pág.</w:t>
            </w:r>
            <w:r w:rsidRPr="00711C9D">
              <w:rPr>
                <w:rFonts w:ascii="Verdana" w:hAnsi="Verdana"/>
                <w:sz w:val="16"/>
                <w:szCs w:val="16"/>
                <w:lang w:val="en-GB"/>
              </w:rPr>
              <w:t xml:space="preserve"> 47</w:t>
            </w:r>
          </w:p>
          <w:p w:rsidR="00FB06D6" w:rsidRPr="00711C9D" w:rsidRDefault="00FB06D6" w:rsidP="001D7984">
            <w:pPr>
              <w:rPr>
                <w:rFonts w:ascii="Verdana" w:hAnsi="Verdana"/>
                <w:sz w:val="16"/>
                <w:szCs w:val="16"/>
                <w:lang w:val="en-GB"/>
              </w:rPr>
            </w:pPr>
            <w:r w:rsidRPr="00711C9D">
              <w:rPr>
                <w:rFonts w:ascii="Verdana" w:hAnsi="Verdana"/>
                <w:sz w:val="16"/>
                <w:szCs w:val="16"/>
                <w:lang w:val="en-GB"/>
              </w:rPr>
              <w:t xml:space="preserve">Online Skills (Unit 4 SB </w:t>
            </w:r>
            <w:r>
              <w:rPr>
                <w:rFonts w:ascii="Verdana" w:hAnsi="Verdana"/>
                <w:sz w:val="16"/>
                <w:szCs w:val="16"/>
                <w:lang w:val="en-GB"/>
              </w:rPr>
              <w:t>Pág.</w:t>
            </w:r>
            <w:r w:rsidRPr="00711C9D">
              <w:rPr>
                <w:rFonts w:ascii="Verdana" w:hAnsi="Verdana"/>
                <w:sz w:val="16"/>
                <w:szCs w:val="16"/>
                <w:lang w:val="en-GB"/>
              </w:rPr>
              <w:t xml:space="preserve"> 158).</w:t>
            </w:r>
          </w:p>
          <w:p w:rsidR="00FB06D6" w:rsidRPr="00711C9D" w:rsidRDefault="00FB06D6" w:rsidP="001D7984">
            <w:pPr>
              <w:rPr>
                <w:rFonts w:ascii="Verdana" w:hAnsi="Verdana"/>
                <w:sz w:val="16"/>
                <w:szCs w:val="16"/>
                <w:lang w:val="en-GB"/>
              </w:rPr>
            </w:pPr>
          </w:p>
          <w:p w:rsidR="00FB06D6" w:rsidRPr="00711C9D" w:rsidRDefault="00FB06D6" w:rsidP="001D7984">
            <w:pPr>
              <w:rPr>
                <w:rFonts w:ascii="Verdana" w:hAnsi="Verdana"/>
                <w:sz w:val="16"/>
                <w:szCs w:val="16"/>
                <w:lang w:val="en-GB"/>
              </w:rPr>
            </w:pPr>
          </w:p>
          <w:p w:rsidR="00FB06D6" w:rsidRPr="00711C9D" w:rsidRDefault="00FB06D6" w:rsidP="001D7984">
            <w:pPr>
              <w:rPr>
                <w:rFonts w:ascii="Verdana" w:hAnsi="Verdana"/>
                <w:sz w:val="16"/>
                <w:szCs w:val="16"/>
                <w:lang w:val="en-GB"/>
              </w:rPr>
            </w:pPr>
            <w:r w:rsidRPr="00711C9D">
              <w:rPr>
                <w:rFonts w:ascii="Verdana" w:hAnsi="Verdana"/>
                <w:sz w:val="16"/>
                <w:szCs w:val="16"/>
                <w:lang w:val="en-GB"/>
              </w:rPr>
              <w:t xml:space="preserve">SB </w:t>
            </w:r>
            <w:r>
              <w:rPr>
                <w:rFonts w:ascii="Verdana" w:hAnsi="Verdana"/>
                <w:sz w:val="16"/>
                <w:szCs w:val="16"/>
                <w:lang w:val="en-GB"/>
              </w:rPr>
              <w:t>Pág.</w:t>
            </w:r>
            <w:r w:rsidRPr="00711C9D">
              <w:rPr>
                <w:rFonts w:ascii="Verdana" w:hAnsi="Verdana"/>
                <w:sz w:val="16"/>
                <w:szCs w:val="16"/>
                <w:lang w:val="en-GB"/>
              </w:rPr>
              <w:t>46 (Reading)</w:t>
            </w:r>
          </w:p>
          <w:p w:rsidR="00FB06D6" w:rsidRPr="00711C9D" w:rsidRDefault="00FB06D6" w:rsidP="001D7984">
            <w:pPr>
              <w:rPr>
                <w:rFonts w:ascii="Verdana" w:hAnsi="Verdana"/>
                <w:sz w:val="16"/>
                <w:szCs w:val="16"/>
                <w:lang w:val="en-GB"/>
              </w:rPr>
            </w:pPr>
            <w:r w:rsidRPr="00711C9D">
              <w:rPr>
                <w:rFonts w:ascii="Verdana" w:hAnsi="Verdana"/>
                <w:sz w:val="16"/>
                <w:szCs w:val="16"/>
                <w:lang w:val="en-GB"/>
              </w:rPr>
              <w:t xml:space="preserve">SB </w:t>
            </w:r>
            <w:r>
              <w:rPr>
                <w:rFonts w:ascii="Verdana" w:hAnsi="Verdana"/>
                <w:sz w:val="16"/>
                <w:szCs w:val="16"/>
                <w:lang w:val="en-GB"/>
              </w:rPr>
              <w:t>Pág.</w:t>
            </w:r>
            <w:r w:rsidRPr="00711C9D">
              <w:rPr>
                <w:rFonts w:ascii="Verdana" w:hAnsi="Verdana"/>
                <w:sz w:val="16"/>
                <w:szCs w:val="16"/>
                <w:lang w:val="en-GB"/>
              </w:rPr>
              <w:t>54 (Writing)</w:t>
            </w:r>
          </w:p>
          <w:p w:rsidR="00FB06D6" w:rsidRPr="00711C9D" w:rsidRDefault="00FB06D6" w:rsidP="001D7984">
            <w:pPr>
              <w:rPr>
                <w:rFonts w:ascii="Verdana" w:hAnsi="Verdana"/>
                <w:sz w:val="16"/>
                <w:szCs w:val="16"/>
                <w:lang w:val="en-GB"/>
              </w:rPr>
            </w:pPr>
            <w:r w:rsidRPr="00BC5D45">
              <w:rPr>
                <w:rFonts w:ascii="Verdana" w:hAnsi="Verdana"/>
                <w:i/>
                <w:sz w:val="16"/>
                <w:szCs w:val="16"/>
                <w:lang w:val="en-US"/>
              </w:rPr>
              <w:t>MyEnglishLab</w:t>
            </w:r>
            <w:r w:rsidRPr="00711C9D">
              <w:rPr>
                <w:rFonts w:ascii="Verdana" w:hAnsi="Verdana"/>
                <w:sz w:val="16"/>
                <w:szCs w:val="16"/>
                <w:lang w:val="en-GB"/>
              </w:rPr>
              <w:t xml:space="preserve"> (online)/Active Teach (SB/WB)</w:t>
            </w:r>
          </w:p>
        </w:tc>
        <w:tc>
          <w:tcPr>
            <w:tcW w:w="5930" w:type="dxa"/>
          </w:tcPr>
          <w:p w:rsidR="00FB06D6" w:rsidRPr="00711C9D" w:rsidRDefault="00FB06D6" w:rsidP="001D7984">
            <w:pPr>
              <w:pStyle w:val="ProgPunto"/>
              <w:numPr>
                <w:ilvl w:val="1"/>
                <w:numId w:val="30"/>
              </w:numPr>
              <w:tabs>
                <w:tab w:val="clear" w:pos="2340"/>
                <w:tab w:val="num" w:pos="176"/>
              </w:tabs>
              <w:ind w:left="176" w:hanging="176"/>
              <w:rPr>
                <w:bCs/>
                <w:i/>
                <w:sz w:val="16"/>
                <w:szCs w:val="16"/>
                <w:lang w:val="es-ES"/>
              </w:rPr>
            </w:pPr>
            <w:r w:rsidRPr="00711C9D">
              <w:rPr>
                <w:sz w:val="16"/>
                <w:szCs w:val="16"/>
                <w:lang w:val="es-ES"/>
              </w:rPr>
              <w:t>Los alumnos visitan páginas web para ampliar información sobre el tema de la unidad y desarrollar la competencia digital:</w:t>
            </w:r>
            <w:r w:rsidRPr="00711C9D">
              <w:rPr>
                <w:bCs/>
                <w:sz w:val="16"/>
                <w:szCs w:val="16"/>
                <w:lang w:val="es-ES"/>
              </w:rPr>
              <w:t xml:space="preserve"> </w:t>
            </w:r>
          </w:p>
          <w:p w:rsidR="00FB06D6" w:rsidRPr="00711C9D" w:rsidRDefault="00FB06D6" w:rsidP="001D7984">
            <w:pPr>
              <w:pStyle w:val="ProgPunto"/>
              <w:numPr>
                <w:ilvl w:val="1"/>
                <w:numId w:val="28"/>
              </w:numPr>
              <w:tabs>
                <w:tab w:val="clear" w:pos="2340"/>
              </w:tabs>
              <w:ind w:left="601" w:hanging="425"/>
              <w:rPr>
                <w:bCs/>
                <w:i/>
                <w:sz w:val="16"/>
                <w:szCs w:val="16"/>
              </w:rPr>
            </w:pPr>
            <w:r w:rsidRPr="00711C9D">
              <w:rPr>
                <w:bCs/>
                <w:i/>
                <w:sz w:val="16"/>
                <w:szCs w:val="16"/>
                <w:u w:val="single"/>
              </w:rPr>
              <w:t>Time website</w:t>
            </w:r>
          </w:p>
          <w:p w:rsidR="00FB06D6" w:rsidRPr="00711C9D" w:rsidRDefault="00FB06D6" w:rsidP="001D7984">
            <w:pPr>
              <w:pStyle w:val="ProgPunto"/>
              <w:numPr>
                <w:ilvl w:val="0"/>
                <w:numId w:val="31"/>
              </w:numPr>
              <w:ind w:left="601" w:hanging="425"/>
              <w:rPr>
                <w:sz w:val="16"/>
                <w:szCs w:val="16"/>
                <w:lang w:val="es-ES"/>
              </w:rPr>
            </w:pPr>
            <w:r w:rsidRPr="00711C9D">
              <w:rPr>
                <w:bCs/>
                <w:i/>
                <w:sz w:val="16"/>
                <w:szCs w:val="16"/>
                <w:lang w:val="es-ES"/>
              </w:rPr>
              <w:t>Online Skills</w:t>
            </w:r>
          </w:p>
          <w:p w:rsidR="00FB06D6" w:rsidRPr="00711C9D" w:rsidRDefault="00FB06D6" w:rsidP="001D7984">
            <w:pPr>
              <w:pStyle w:val="ProgPunto"/>
              <w:numPr>
                <w:ilvl w:val="0"/>
                <w:numId w:val="0"/>
              </w:numPr>
              <w:rPr>
                <w:sz w:val="16"/>
                <w:szCs w:val="16"/>
              </w:rPr>
            </w:pPr>
          </w:p>
          <w:p w:rsidR="00FB06D6" w:rsidRPr="00711C9D" w:rsidRDefault="00FB06D6" w:rsidP="001D7984">
            <w:pPr>
              <w:pStyle w:val="Progguin"/>
              <w:numPr>
                <w:ilvl w:val="1"/>
                <w:numId w:val="22"/>
              </w:numPr>
              <w:ind w:left="176" w:hanging="176"/>
              <w:rPr>
                <w:i/>
                <w:sz w:val="16"/>
                <w:szCs w:val="16"/>
              </w:rPr>
            </w:pPr>
            <w:r w:rsidRPr="00711C9D">
              <w:rPr>
                <w:rFonts w:cs="Arial"/>
                <w:sz w:val="16"/>
                <w:szCs w:val="16"/>
                <w:lang w:val="es-ES"/>
              </w:rPr>
              <w:t>Leen textos adaptados de diferentes páginas web (BBC</w:t>
            </w:r>
            <w:r w:rsidRPr="00711C9D">
              <w:rPr>
                <w:rFonts w:cs="Arial"/>
                <w:i/>
                <w:sz w:val="16"/>
                <w:szCs w:val="16"/>
                <w:lang w:val="es-ES"/>
              </w:rPr>
              <w:t xml:space="preserve"> website).</w:t>
            </w:r>
          </w:p>
          <w:p w:rsidR="00FB06D6" w:rsidRPr="00711C9D" w:rsidRDefault="00FB06D6" w:rsidP="001D7984">
            <w:pPr>
              <w:pStyle w:val="Progguin"/>
              <w:numPr>
                <w:ilvl w:val="1"/>
                <w:numId w:val="22"/>
              </w:numPr>
              <w:ind w:left="176" w:hanging="176"/>
              <w:rPr>
                <w:i/>
                <w:sz w:val="16"/>
                <w:szCs w:val="16"/>
              </w:rPr>
            </w:pPr>
            <w:r w:rsidRPr="00711C9D">
              <w:rPr>
                <w:rFonts w:cs="Arial"/>
                <w:sz w:val="16"/>
                <w:szCs w:val="16"/>
                <w:lang w:val="es-ES"/>
              </w:rPr>
              <w:t>Escriben un email a un amigo</w:t>
            </w:r>
            <w:r w:rsidRPr="00711C9D">
              <w:rPr>
                <w:rFonts w:cs="Arial"/>
                <w:i/>
                <w:sz w:val="16"/>
                <w:szCs w:val="16"/>
                <w:lang w:val="es-ES"/>
              </w:rPr>
              <w:t>.</w:t>
            </w:r>
          </w:p>
          <w:p w:rsidR="00FB06D6" w:rsidRPr="00711C9D" w:rsidRDefault="00FB06D6" w:rsidP="001D7984">
            <w:pPr>
              <w:pStyle w:val="Progguin"/>
              <w:numPr>
                <w:ilvl w:val="0"/>
                <w:numId w:val="0"/>
              </w:numPr>
              <w:ind w:left="924" w:hanging="567"/>
              <w:rPr>
                <w:rFonts w:cs="Arial"/>
                <w:i/>
                <w:sz w:val="16"/>
                <w:szCs w:val="16"/>
              </w:rPr>
            </w:pPr>
          </w:p>
          <w:p w:rsidR="00FB06D6" w:rsidRPr="00711C9D" w:rsidRDefault="00FB06D6" w:rsidP="001D7984">
            <w:pPr>
              <w:numPr>
                <w:ilvl w:val="0"/>
                <w:numId w:val="4"/>
              </w:numPr>
              <w:ind w:left="176" w:hanging="176"/>
              <w:rPr>
                <w:rFonts w:ascii="Verdana" w:hAnsi="Verdana"/>
                <w:sz w:val="16"/>
                <w:szCs w:val="16"/>
              </w:rPr>
            </w:pPr>
            <w:r w:rsidRPr="00711C9D">
              <w:rPr>
                <w:rFonts w:ascii="Verdana" w:hAnsi="Verdana"/>
                <w:sz w:val="16"/>
                <w:szCs w:val="16"/>
              </w:rPr>
              <w:t>Emplean formatos digitales en el aprendizaje del idioma:</w:t>
            </w:r>
          </w:p>
        </w:tc>
        <w:tc>
          <w:tcPr>
            <w:tcW w:w="5268" w:type="dxa"/>
          </w:tcPr>
          <w:p w:rsidR="00FB06D6" w:rsidRPr="00711C9D" w:rsidRDefault="00FB06D6" w:rsidP="001D7984">
            <w:pPr>
              <w:numPr>
                <w:ilvl w:val="0"/>
                <w:numId w:val="3"/>
              </w:numPr>
              <w:ind w:left="175" w:hanging="175"/>
              <w:rPr>
                <w:rFonts w:ascii="Verdana" w:hAnsi="Verdana"/>
                <w:sz w:val="16"/>
                <w:szCs w:val="16"/>
              </w:rPr>
            </w:pPr>
            <w:r w:rsidRPr="00711C9D">
              <w:rPr>
                <w:rFonts w:ascii="Verdana" w:hAnsi="Verdana"/>
                <w:sz w:val="16"/>
                <w:szCs w:val="16"/>
              </w:rPr>
              <w:t>Integrar las nuevas tecnologías en el aprendizaje del inglés.</w:t>
            </w:r>
          </w:p>
          <w:p w:rsidR="00FB06D6" w:rsidRPr="00711C9D" w:rsidRDefault="00FB06D6" w:rsidP="001D7984">
            <w:pPr>
              <w:ind w:left="175" w:hanging="175"/>
              <w:rPr>
                <w:rFonts w:ascii="Verdana" w:hAnsi="Verdana"/>
                <w:sz w:val="16"/>
                <w:szCs w:val="16"/>
              </w:rPr>
            </w:pPr>
          </w:p>
          <w:p w:rsidR="00FB06D6" w:rsidRPr="00711C9D" w:rsidRDefault="00FB06D6" w:rsidP="001D7984">
            <w:pPr>
              <w:numPr>
                <w:ilvl w:val="0"/>
                <w:numId w:val="3"/>
              </w:numPr>
              <w:ind w:left="175" w:hanging="175"/>
              <w:rPr>
                <w:rFonts w:ascii="Verdana" w:hAnsi="Verdana"/>
                <w:sz w:val="16"/>
                <w:szCs w:val="16"/>
              </w:rPr>
            </w:pPr>
            <w:r w:rsidRPr="00711C9D">
              <w:rPr>
                <w:rFonts w:ascii="Verdana" w:hAnsi="Verdana"/>
                <w:sz w:val="16"/>
                <w:szCs w:val="16"/>
              </w:rPr>
              <w:t>Emplear nuevas tecnologías para repasar y afianzar el aprendizaje de la unidad.</w:t>
            </w:r>
          </w:p>
        </w:tc>
      </w:tr>
      <w:tr w:rsidR="00FB06D6" w:rsidRPr="00B06D7D" w:rsidTr="001300A9">
        <w:tc>
          <w:tcPr>
            <w:tcW w:w="1809" w:type="dxa"/>
            <w:shd w:val="clear" w:color="auto" w:fill="BFBFBF"/>
          </w:tcPr>
          <w:p w:rsidR="00FB06D6" w:rsidRPr="00711C9D" w:rsidRDefault="00FB06D6" w:rsidP="001D7984">
            <w:pPr>
              <w:rPr>
                <w:rFonts w:ascii="Verdana" w:hAnsi="Verdana"/>
                <w:b/>
                <w:sz w:val="16"/>
                <w:szCs w:val="16"/>
              </w:rPr>
            </w:pPr>
            <w:r w:rsidRPr="00711C9D">
              <w:rPr>
                <w:rFonts w:ascii="Verdana" w:hAnsi="Verdana"/>
                <w:b/>
                <w:sz w:val="16"/>
                <w:szCs w:val="16"/>
              </w:rPr>
              <w:t xml:space="preserve">Competencia cultural y artística </w:t>
            </w:r>
          </w:p>
          <w:p w:rsidR="00FB06D6" w:rsidRPr="00711C9D" w:rsidRDefault="00FB06D6" w:rsidP="001D7984">
            <w:pPr>
              <w:rPr>
                <w:rFonts w:ascii="Verdana" w:hAnsi="Verdana"/>
                <w:b/>
                <w:sz w:val="16"/>
                <w:szCs w:val="16"/>
              </w:rPr>
            </w:pPr>
            <w:r w:rsidRPr="00711C9D">
              <w:rPr>
                <w:rFonts w:ascii="Verdana" w:hAnsi="Verdana"/>
                <w:b/>
                <w:sz w:val="16"/>
                <w:szCs w:val="16"/>
              </w:rPr>
              <w:t>(C6)</w:t>
            </w:r>
          </w:p>
        </w:tc>
        <w:tc>
          <w:tcPr>
            <w:tcW w:w="1843" w:type="dxa"/>
          </w:tcPr>
          <w:p w:rsidR="00FB06D6" w:rsidRPr="00711C9D" w:rsidRDefault="00FB06D6" w:rsidP="001D7984">
            <w:pPr>
              <w:rPr>
                <w:rFonts w:ascii="Verdana" w:hAnsi="Verdana"/>
                <w:sz w:val="16"/>
                <w:szCs w:val="16"/>
                <w:lang w:val="en-US"/>
              </w:rPr>
            </w:pPr>
            <w:r w:rsidRPr="00711C9D">
              <w:rPr>
                <w:rFonts w:ascii="Verdana" w:hAnsi="Verdana"/>
                <w:sz w:val="16"/>
                <w:szCs w:val="16"/>
                <w:lang w:val="en-US"/>
              </w:rPr>
              <w:t xml:space="preserve">SB, </w:t>
            </w:r>
            <w:r>
              <w:rPr>
                <w:rFonts w:ascii="Verdana" w:hAnsi="Verdana"/>
                <w:sz w:val="16"/>
                <w:szCs w:val="16"/>
                <w:lang w:val="en-US"/>
              </w:rPr>
              <w:t>Pág.</w:t>
            </w:r>
            <w:r w:rsidRPr="00711C9D">
              <w:rPr>
                <w:rFonts w:ascii="Verdana" w:hAnsi="Verdana"/>
                <w:sz w:val="16"/>
                <w:szCs w:val="16"/>
                <w:lang w:val="en-US"/>
              </w:rPr>
              <w:t xml:space="preserve"> 45 (Quote)</w:t>
            </w:r>
          </w:p>
          <w:p w:rsidR="00FB06D6" w:rsidRPr="00711C9D" w:rsidRDefault="00FB06D6" w:rsidP="001D7984">
            <w:pPr>
              <w:rPr>
                <w:rFonts w:ascii="Verdana" w:hAnsi="Verdana"/>
                <w:sz w:val="16"/>
                <w:szCs w:val="16"/>
                <w:lang w:val="en-US"/>
              </w:rPr>
            </w:pPr>
            <w:r w:rsidRPr="00711C9D">
              <w:rPr>
                <w:rFonts w:ascii="Verdana" w:hAnsi="Verdana"/>
                <w:sz w:val="16"/>
                <w:szCs w:val="16"/>
                <w:lang w:val="en-US"/>
              </w:rPr>
              <w:t xml:space="preserve">SB </w:t>
            </w:r>
            <w:r>
              <w:rPr>
                <w:rFonts w:ascii="Verdana" w:hAnsi="Verdana"/>
                <w:sz w:val="16"/>
                <w:szCs w:val="16"/>
                <w:lang w:val="en-US"/>
              </w:rPr>
              <w:t>Pág.</w:t>
            </w:r>
            <w:r w:rsidRPr="00711C9D">
              <w:rPr>
                <w:rFonts w:ascii="Verdana" w:hAnsi="Verdana"/>
                <w:sz w:val="16"/>
                <w:szCs w:val="16"/>
                <w:lang w:val="en-US"/>
              </w:rPr>
              <w:t xml:space="preserve"> 45 (Focus on the topic).</w:t>
            </w:r>
          </w:p>
          <w:p w:rsidR="00FB06D6" w:rsidRPr="00711C9D" w:rsidRDefault="00FB06D6" w:rsidP="001D7984">
            <w:pPr>
              <w:rPr>
                <w:rFonts w:ascii="Verdana" w:hAnsi="Verdana"/>
                <w:sz w:val="16"/>
                <w:szCs w:val="16"/>
                <w:lang w:val="en-US"/>
              </w:rPr>
            </w:pPr>
          </w:p>
          <w:p w:rsidR="00FB06D6" w:rsidRPr="00711C9D" w:rsidRDefault="00FB06D6" w:rsidP="001D7984">
            <w:pPr>
              <w:rPr>
                <w:rFonts w:ascii="Verdana" w:hAnsi="Verdana"/>
                <w:sz w:val="16"/>
                <w:szCs w:val="16"/>
                <w:lang w:val="en-US"/>
              </w:rPr>
            </w:pPr>
            <w:r w:rsidRPr="00711C9D">
              <w:rPr>
                <w:rFonts w:ascii="Verdana" w:hAnsi="Verdana"/>
                <w:sz w:val="16"/>
                <w:szCs w:val="16"/>
                <w:lang w:val="en-US"/>
              </w:rPr>
              <w:t xml:space="preserve">SB </w:t>
            </w:r>
            <w:r>
              <w:rPr>
                <w:rFonts w:ascii="Verdana" w:hAnsi="Verdana"/>
                <w:sz w:val="16"/>
                <w:szCs w:val="16"/>
                <w:lang w:val="en-US"/>
              </w:rPr>
              <w:t>Pág.</w:t>
            </w:r>
            <w:r w:rsidRPr="00711C9D">
              <w:rPr>
                <w:rFonts w:ascii="Verdana" w:hAnsi="Verdana"/>
                <w:sz w:val="16"/>
                <w:szCs w:val="16"/>
                <w:lang w:val="en-US"/>
              </w:rPr>
              <w:t>46 (Reading)</w:t>
            </w:r>
          </w:p>
          <w:p w:rsidR="00FB06D6" w:rsidRPr="00711C9D" w:rsidRDefault="00FB06D6" w:rsidP="001D7984">
            <w:pPr>
              <w:rPr>
                <w:rFonts w:ascii="Verdana" w:hAnsi="Verdana"/>
                <w:sz w:val="16"/>
                <w:szCs w:val="16"/>
                <w:lang w:val="en-US"/>
              </w:rPr>
            </w:pPr>
            <w:r w:rsidRPr="00711C9D">
              <w:rPr>
                <w:rFonts w:ascii="Verdana" w:hAnsi="Verdana"/>
                <w:sz w:val="16"/>
                <w:szCs w:val="16"/>
                <w:lang w:val="en-US"/>
              </w:rPr>
              <w:t xml:space="preserve">SB </w:t>
            </w:r>
            <w:r>
              <w:rPr>
                <w:rFonts w:ascii="Verdana" w:hAnsi="Verdana"/>
                <w:sz w:val="16"/>
                <w:szCs w:val="16"/>
                <w:lang w:val="en-US"/>
              </w:rPr>
              <w:t>Pág.</w:t>
            </w:r>
            <w:r w:rsidRPr="00711C9D">
              <w:rPr>
                <w:rFonts w:ascii="Verdana" w:hAnsi="Verdana"/>
                <w:sz w:val="16"/>
                <w:szCs w:val="16"/>
                <w:lang w:val="en-US"/>
              </w:rPr>
              <w:t>52 (Listening)</w:t>
            </w:r>
          </w:p>
          <w:p w:rsidR="00FB06D6" w:rsidRPr="00711C9D" w:rsidRDefault="00FB06D6" w:rsidP="001D7984">
            <w:pPr>
              <w:rPr>
                <w:rFonts w:ascii="Verdana" w:hAnsi="Verdana"/>
                <w:sz w:val="16"/>
                <w:szCs w:val="16"/>
                <w:lang w:val="en-US"/>
              </w:rPr>
            </w:pPr>
          </w:p>
          <w:p w:rsidR="00FB06D6" w:rsidRPr="00711C9D" w:rsidRDefault="00FB06D6" w:rsidP="001D7984">
            <w:pPr>
              <w:rPr>
                <w:rFonts w:ascii="Verdana" w:hAnsi="Verdana"/>
                <w:sz w:val="16"/>
                <w:szCs w:val="16"/>
                <w:lang w:val="en-US"/>
              </w:rPr>
            </w:pPr>
          </w:p>
          <w:p w:rsidR="00FB06D6" w:rsidRPr="00711C9D" w:rsidRDefault="00FB06D6" w:rsidP="001D7984">
            <w:pPr>
              <w:rPr>
                <w:rFonts w:ascii="Verdana" w:hAnsi="Verdana"/>
                <w:sz w:val="16"/>
                <w:szCs w:val="16"/>
                <w:lang w:val="en-US"/>
              </w:rPr>
            </w:pPr>
            <w:r w:rsidRPr="00711C9D">
              <w:rPr>
                <w:rFonts w:ascii="Verdana" w:hAnsi="Verdana"/>
                <w:sz w:val="16"/>
                <w:szCs w:val="16"/>
                <w:lang w:val="en-US"/>
              </w:rPr>
              <w:t xml:space="preserve">SB </w:t>
            </w:r>
            <w:r>
              <w:rPr>
                <w:rFonts w:ascii="Verdana" w:hAnsi="Verdana"/>
                <w:sz w:val="16"/>
                <w:szCs w:val="16"/>
                <w:lang w:val="en-US"/>
              </w:rPr>
              <w:t>Pág.</w:t>
            </w:r>
            <w:r w:rsidRPr="00711C9D">
              <w:rPr>
                <w:rFonts w:ascii="Verdana" w:hAnsi="Verdana"/>
                <w:sz w:val="16"/>
                <w:szCs w:val="16"/>
                <w:lang w:val="en-US"/>
              </w:rPr>
              <w:t>55 (Writing)</w:t>
            </w:r>
          </w:p>
          <w:p w:rsidR="00FB06D6" w:rsidRPr="00711C9D" w:rsidRDefault="00FB06D6" w:rsidP="001D7984">
            <w:pPr>
              <w:rPr>
                <w:rFonts w:ascii="Verdana" w:hAnsi="Verdana"/>
                <w:sz w:val="16"/>
                <w:szCs w:val="16"/>
                <w:lang w:val="en-US"/>
              </w:rPr>
            </w:pPr>
          </w:p>
          <w:p w:rsidR="00FB06D6" w:rsidRPr="00711C9D" w:rsidRDefault="00FB06D6" w:rsidP="001D7984">
            <w:pPr>
              <w:rPr>
                <w:rFonts w:ascii="Verdana" w:hAnsi="Verdana"/>
                <w:sz w:val="16"/>
                <w:szCs w:val="16"/>
                <w:lang w:val="en-US"/>
              </w:rPr>
            </w:pPr>
          </w:p>
          <w:p w:rsidR="00FB06D6" w:rsidRPr="00711C9D" w:rsidRDefault="00FB06D6" w:rsidP="001D7984">
            <w:pPr>
              <w:rPr>
                <w:rFonts w:ascii="Verdana" w:hAnsi="Verdana"/>
                <w:sz w:val="16"/>
                <w:szCs w:val="16"/>
                <w:lang w:val="en-US"/>
              </w:rPr>
            </w:pPr>
            <w:r w:rsidRPr="00711C9D">
              <w:rPr>
                <w:rFonts w:ascii="Verdana" w:hAnsi="Verdana"/>
                <w:sz w:val="16"/>
                <w:szCs w:val="16"/>
                <w:lang w:val="en-US"/>
              </w:rPr>
              <w:t xml:space="preserve">Internet-SB </w:t>
            </w:r>
            <w:r>
              <w:rPr>
                <w:rFonts w:ascii="Verdana" w:hAnsi="Verdana"/>
                <w:sz w:val="16"/>
                <w:szCs w:val="16"/>
                <w:lang w:val="en-US"/>
              </w:rPr>
              <w:t>Pág.</w:t>
            </w:r>
            <w:r w:rsidRPr="00711C9D">
              <w:rPr>
                <w:rFonts w:ascii="Verdana" w:hAnsi="Verdana"/>
                <w:sz w:val="16"/>
                <w:szCs w:val="16"/>
                <w:lang w:val="en-US"/>
              </w:rPr>
              <w:t xml:space="preserve"> 47 </w:t>
            </w:r>
          </w:p>
          <w:p w:rsidR="00FB06D6" w:rsidRPr="00711C9D" w:rsidRDefault="00FB06D6" w:rsidP="001D7984">
            <w:pPr>
              <w:rPr>
                <w:rFonts w:ascii="Verdana" w:hAnsi="Verdana"/>
                <w:sz w:val="16"/>
                <w:szCs w:val="16"/>
                <w:lang w:val="en-US"/>
              </w:rPr>
            </w:pPr>
            <w:r w:rsidRPr="00711C9D">
              <w:rPr>
                <w:rFonts w:ascii="Verdana" w:hAnsi="Verdana"/>
                <w:sz w:val="16"/>
                <w:szCs w:val="16"/>
                <w:lang w:val="en-US"/>
              </w:rPr>
              <w:t xml:space="preserve">Online Skills, </w:t>
            </w:r>
          </w:p>
          <w:p w:rsidR="00FB06D6" w:rsidRPr="00711C9D" w:rsidRDefault="00FB06D6" w:rsidP="001D7984">
            <w:pPr>
              <w:rPr>
                <w:rFonts w:ascii="Verdana" w:hAnsi="Verdana"/>
                <w:sz w:val="16"/>
                <w:szCs w:val="16"/>
                <w:lang w:val="en-US"/>
              </w:rPr>
            </w:pPr>
            <w:r w:rsidRPr="00711C9D">
              <w:rPr>
                <w:rFonts w:ascii="Verdana" w:hAnsi="Verdana"/>
                <w:sz w:val="16"/>
                <w:szCs w:val="16"/>
                <w:lang w:val="en-US"/>
              </w:rPr>
              <w:t xml:space="preserve">SB </w:t>
            </w:r>
            <w:r>
              <w:rPr>
                <w:rFonts w:ascii="Verdana" w:hAnsi="Verdana"/>
                <w:sz w:val="16"/>
                <w:szCs w:val="16"/>
                <w:lang w:val="en-US"/>
              </w:rPr>
              <w:t>Pág.</w:t>
            </w:r>
            <w:r w:rsidRPr="00711C9D">
              <w:rPr>
                <w:rFonts w:ascii="Verdana" w:hAnsi="Verdana"/>
                <w:sz w:val="16"/>
                <w:szCs w:val="16"/>
                <w:lang w:val="en-US"/>
              </w:rPr>
              <w:t>158 (Unit 4)</w:t>
            </w:r>
          </w:p>
        </w:tc>
        <w:tc>
          <w:tcPr>
            <w:tcW w:w="5930" w:type="dxa"/>
          </w:tcPr>
          <w:p w:rsidR="00FB06D6" w:rsidRPr="00711C9D" w:rsidRDefault="00FB06D6" w:rsidP="001D7984">
            <w:pPr>
              <w:numPr>
                <w:ilvl w:val="0"/>
                <w:numId w:val="10"/>
              </w:numPr>
              <w:ind w:left="176" w:hanging="176"/>
              <w:rPr>
                <w:rFonts w:ascii="Verdana" w:hAnsi="Verdana"/>
                <w:sz w:val="16"/>
                <w:szCs w:val="16"/>
              </w:rPr>
            </w:pPr>
            <w:r w:rsidRPr="00711C9D">
              <w:rPr>
                <w:rFonts w:ascii="Verdana" w:hAnsi="Verdana"/>
                <w:sz w:val="16"/>
                <w:szCs w:val="16"/>
              </w:rPr>
              <w:t>Los alumnos leen una cita y conocen sobre su autor (William Shakespeare).</w:t>
            </w:r>
          </w:p>
          <w:p w:rsidR="00FB06D6" w:rsidRPr="00711C9D" w:rsidRDefault="00FB06D6" w:rsidP="001D7984">
            <w:pPr>
              <w:numPr>
                <w:ilvl w:val="0"/>
                <w:numId w:val="10"/>
              </w:numPr>
              <w:ind w:left="176" w:hanging="176"/>
              <w:rPr>
                <w:rFonts w:ascii="Verdana" w:hAnsi="Verdana"/>
                <w:sz w:val="16"/>
                <w:szCs w:val="16"/>
              </w:rPr>
            </w:pPr>
            <w:r w:rsidRPr="00711C9D">
              <w:rPr>
                <w:rFonts w:ascii="Verdana" w:hAnsi="Verdana"/>
                <w:sz w:val="16"/>
                <w:szCs w:val="16"/>
              </w:rPr>
              <w:t xml:space="preserve">Abordan diferentes manifestaciones culturales y artísticas a través de los textos culturales: </w:t>
            </w:r>
          </w:p>
          <w:p w:rsidR="00FB06D6" w:rsidRPr="00711C9D" w:rsidRDefault="00FB06D6" w:rsidP="001D7984">
            <w:pPr>
              <w:numPr>
                <w:ilvl w:val="0"/>
                <w:numId w:val="25"/>
              </w:numPr>
              <w:ind w:left="601" w:hanging="425"/>
              <w:rPr>
                <w:rFonts w:ascii="Verdana" w:hAnsi="Verdana"/>
                <w:sz w:val="16"/>
                <w:szCs w:val="16"/>
              </w:rPr>
            </w:pPr>
            <w:r w:rsidRPr="00711C9D">
              <w:rPr>
                <w:rFonts w:ascii="Verdana" w:hAnsi="Verdana"/>
                <w:sz w:val="16"/>
                <w:szCs w:val="16"/>
              </w:rPr>
              <w:t>Conocen sobre la joven orquesta nacional de Venezuela (</w:t>
            </w:r>
            <w:r w:rsidRPr="00711C9D">
              <w:rPr>
                <w:rFonts w:ascii="Verdana" w:hAnsi="Verdana"/>
                <w:i/>
                <w:sz w:val="16"/>
                <w:szCs w:val="16"/>
              </w:rPr>
              <w:t>El Sistema</w:t>
            </w:r>
            <w:r w:rsidRPr="00711C9D">
              <w:rPr>
                <w:rFonts w:ascii="Verdana" w:hAnsi="Verdana"/>
                <w:sz w:val="16"/>
                <w:szCs w:val="16"/>
              </w:rPr>
              <w:t>).</w:t>
            </w:r>
          </w:p>
          <w:p w:rsidR="00FB06D6" w:rsidRPr="00711C9D" w:rsidRDefault="00FB06D6" w:rsidP="001D7984">
            <w:pPr>
              <w:numPr>
                <w:ilvl w:val="0"/>
                <w:numId w:val="25"/>
              </w:numPr>
              <w:ind w:left="601" w:hanging="425"/>
              <w:rPr>
                <w:rFonts w:ascii="Verdana" w:hAnsi="Verdana"/>
                <w:sz w:val="16"/>
                <w:szCs w:val="16"/>
              </w:rPr>
            </w:pPr>
            <w:r w:rsidRPr="00711C9D">
              <w:rPr>
                <w:rFonts w:ascii="Verdana" w:hAnsi="Verdana"/>
                <w:sz w:val="16"/>
                <w:szCs w:val="16"/>
              </w:rPr>
              <w:t>El canto de las aves</w:t>
            </w:r>
            <w:r>
              <w:rPr>
                <w:rFonts w:ascii="Verdana" w:hAnsi="Verdana"/>
                <w:sz w:val="16"/>
                <w:szCs w:val="16"/>
              </w:rPr>
              <w:t xml:space="preserve"> y sus características.</w:t>
            </w:r>
          </w:p>
          <w:p w:rsidR="00FB06D6" w:rsidRPr="00711C9D" w:rsidRDefault="00FB06D6" w:rsidP="001D7984">
            <w:pPr>
              <w:rPr>
                <w:rFonts w:ascii="Verdana" w:hAnsi="Verdana"/>
                <w:sz w:val="16"/>
                <w:szCs w:val="16"/>
              </w:rPr>
            </w:pPr>
          </w:p>
          <w:p w:rsidR="00FB06D6" w:rsidRPr="00711C9D" w:rsidRDefault="00FB06D6" w:rsidP="001D7984">
            <w:pPr>
              <w:numPr>
                <w:ilvl w:val="0"/>
                <w:numId w:val="11"/>
              </w:numPr>
              <w:ind w:left="176" w:hanging="176"/>
              <w:rPr>
                <w:rFonts w:ascii="Verdana" w:hAnsi="Verdana"/>
                <w:sz w:val="16"/>
                <w:szCs w:val="16"/>
              </w:rPr>
            </w:pPr>
            <w:r w:rsidRPr="00711C9D">
              <w:rPr>
                <w:rFonts w:ascii="Verdana" w:hAnsi="Verdana"/>
                <w:sz w:val="16"/>
                <w:szCs w:val="16"/>
              </w:rPr>
              <w:t>Producen una pieza de escritura original y creativa: un email a un amigo narrando lo que el alumno hizo.</w:t>
            </w:r>
          </w:p>
          <w:p w:rsidR="00FB06D6" w:rsidRPr="00711C9D" w:rsidRDefault="00FB06D6" w:rsidP="001D7984">
            <w:pPr>
              <w:rPr>
                <w:rFonts w:ascii="Verdana" w:hAnsi="Verdana"/>
                <w:sz w:val="16"/>
                <w:szCs w:val="16"/>
              </w:rPr>
            </w:pPr>
          </w:p>
          <w:p w:rsidR="00FB06D6" w:rsidRPr="00711C9D" w:rsidRDefault="00FB06D6" w:rsidP="001D7984">
            <w:pPr>
              <w:pStyle w:val="ProgPunto"/>
              <w:numPr>
                <w:ilvl w:val="1"/>
                <w:numId w:val="30"/>
              </w:numPr>
              <w:tabs>
                <w:tab w:val="clear" w:pos="2340"/>
                <w:tab w:val="num" w:pos="176"/>
              </w:tabs>
              <w:ind w:left="176" w:hanging="176"/>
              <w:rPr>
                <w:bCs/>
                <w:i/>
                <w:sz w:val="16"/>
                <w:szCs w:val="16"/>
                <w:lang w:val="es-ES"/>
              </w:rPr>
            </w:pPr>
            <w:r w:rsidRPr="00711C9D">
              <w:rPr>
                <w:sz w:val="16"/>
                <w:szCs w:val="16"/>
                <w:lang w:val="es-ES"/>
              </w:rPr>
              <w:t>Visitan páginas web para ampliar información sobre el tema de la unidad:</w:t>
            </w:r>
            <w:r w:rsidRPr="00711C9D">
              <w:rPr>
                <w:bCs/>
                <w:sz w:val="16"/>
                <w:szCs w:val="16"/>
                <w:lang w:val="es-ES"/>
              </w:rPr>
              <w:t xml:space="preserve"> </w:t>
            </w:r>
          </w:p>
          <w:p w:rsidR="00FB06D6" w:rsidRPr="00711C9D" w:rsidRDefault="00FB06D6" w:rsidP="001D7984">
            <w:pPr>
              <w:pStyle w:val="ProgPunto"/>
              <w:numPr>
                <w:ilvl w:val="1"/>
                <w:numId w:val="28"/>
              </w:numPr>
              <w:tabs>
                <w:tab w:val="clear" w:pos="2340"/>
              </w:tabs>
              <w:ind w:left="180" w:hanging="180"/>
              <w:rPr>
                <w:bCs/>
                <w:i/>
                <w:sz w:val="16"/>
                <w:szCs w:val="16"/>
              </w:rPr>
            </w:pPr>
            <w:r w:rsidRPr="00711C9D">
              <w:rPr>
                <w:bCs/>
                <w:i/>
                <w:sz w:val="16"/>
                <w:szCs w:val="16"/>
                <w:u w:val="single"/>
              </w:rPr>
              <w:t>Time website</w:t>
            </w:r>
          </w:p>
          <w:p w:rsidR="00FB06D6" w:rsidRPr="00711C9D" w:rsidRDefault="00FB06D6" w:rsidP="001D7984">
            <w:pPr>
              <w:pStyle w:val="ProgPunto"/>
              <w:numPr>
                <w:ilvl w:val="0"/>
                <w:numId w:val="29"/>
              </w:numPr>
              <w:ind w:left="176" w:hanging="176"/>
              <w:rPr>
                <w:sz w:val="16"/>
                <w:szCs w:val="16"/>
                <w:lang w:val="es-ES"/>
              </w:rPr>
            </w:pPr>
            <w:r w:rsidRPr="00711C9D">
              <w:rPr>
                <w:bCs/>
                <w:i/>
                <w:sz w:val="16"/>
                <w:szCs w:val="16"/>
                <w:lang w:val="es-ES"/>
              </w:rPr>
              <w:t xml:space="preserve">Online Skills </w:t>
            </w:r>
            <w:r w:rsidRPr="00711C9D">
              <w:rPr>
                <w:sz w:val="16"/>
                <w:szCs w:val="16"/>
                <w:lang w:val="es-ES"/>
              </w:rPr>
              <w:t xml:space="preserve"> </w:t>
            </w:r>
          </w:p>
          <w:p w:rsidR="00FB06D6" w:rsidRPr="00711C9D" w:rsidRDefault="00FB06D6" w:rsidP="001D7984">
            <w:pPr>
              <w:pStyle w:val="ProgPunto"/>
              <w:numPr>
                <w:ilvl w:val="0"/>
                <w:numId w:val="0"/>
              </w:numPr>
              <w:ind w:left="360" w:hanging="360"/>
              <w:rPr>
                <w:sz w:val="16"/>
                <w:szCs w:val="16"/>
                <w:lang w:val="es-ES"/>
              </w:rPr>
            </w:pPr>
          </w:p>
          <w:p w:rsidR="00FB06D6" w:rsidRPr="00711C9D" w:rsidRDefault="00FB06D6" w:rsidP="001D7984">
            <w:pPr>
              <w:pStyle w:val="ProgPunto"/>
              <w:numPr>
                <w:ilvl w:val="0"/>
                <w:numId w:val="0"/>
              </w:numPr>
              <w:ind w:left="360" w:hanging="360"/>
              <w:rPr>
                <w:sz w:val="16"/>
                <w:szCs w:val="16"/>
                <w:lang w:val="es-ES"/>
              </w:rPr>
            </w:pPr>
          </w:p>
        </w:tc>
        <w:tc>
          <w:tcPr>
            <w:tcW w:w="5268" w:type="dxa"/>
          </w:tcPr>
          <w:p w:rsidR="00FB06D6" w:rsidRPr="00711C9D" w:rsidRDefault="00FB06D6" w:rsidP="001D7984">
            <w:pPr>
              <w:numPr>
                <w:ilvl w:val="0"/>
                <w:numId w:val="12"/>
              </w:numPr>
              <w:ind w:left="175" w:hanging="175"/>
              <w:rPr>
                <w:rFonts w:ascii="Verdana" w:hAnsi="Verdana"/>
                <w:sz w:val="16"/>
                <w:szCs w:val="16"/>
              </w:rPr>
            </w:pPr>
            <w:r w:rsidRPr="00711C9D">
              <w:rPr>
                <w:rFonts w:ascii="Verdana" w:hAnsi="Verdana"/>
                <w:sz w:val="16"/>
                <w:szCs w:val="16"/>
              </w:rPr>
              <w:t>Comprender y valorar críticamente manifestaciones culturales y artísticas y disfrutar aprendiéndolas.</w:t>
            </w:r>
          </w:p>
          <w:p w:rsidR="00FB06D6" w:rsidRPr="00711C9D" w:rsidRDefault="00FB06D6" w:rsidP="001D7984">
            <w:pPr>
              <w:rPr>
                <w:rFonts w:ascii="Verdana" w:hAnsi="Verdana"/>
                <w:sz w:val="16"/>
                <w:szCs w:val="16"/>
              </w:rPr>
            </w:pPr>
          </w:p>
          <w:p w:rsidR="00FB06D6" w:rsidRPr="00711C9D" w:rsidRDefault="00FB06D6" w:rsidP="001D7984">
            <w:pPr>
              <w:rPr>
                <w:rFonts w:ascii="Verdana" w:hAnsi="Verdana"/>
                <w:sz w:val="16"/>
                <w:szCs w:val="16"/>
              </w:rPr>
            </w:pPr>
          </w:p>
          <w:p w:rsidR="00FB06D6" w:rsidRPr="00711C9D" w:rsidRDefault="00FB06D6" w:rsidP="001D7984">
            <w:pPr>
              <w:rPr>
                <w:rFonts w:ascii="Verdana" w:hAnsi="Verdana"/>
                <w:sz w:val="16"/>
                <w:szCs w:val="16"/>
              </w:rPr>
            </w:pPr>
          </w:p>
        </w:tc>
      </w:tr>
    </w:tbl>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843"/>
        <w:gridCol w:w="5953"/>
        <w:gridCol w:w="5245"/>
      </w:tblGrid>
      <w:tr w:rsidR="00FB06D6" w:rsidRPr="00711C9D" w:rsidTr="001300A9">
        <w:tc>
          <w:tcPr>
            <w:tcW w:w="14884" w:type="dxa"/>
            <w:gridSpan w:val="4"/>
            <w:shd w:val="clear" w:color="auto" w:fill="808080"/>
          </w:tcPr>
          <w:p w:rsidR="00FB06D6" w:rsidRPr="00711C9D" w:rsidRDefault="00FB06D6" w:rsidP="0041444C">
            <w:pPr>
              <w:rPr>
                <w:rFonts w:ascii="Verdana" w:hAnsi="Verdana"/>
                <w:sz w:val="16"/>
                <w:szCs w:val="16"/>
              </w:rPr>
            </w:pPr>
            <w:r w:rsidRPr="00711C9D">
              <w:rPr>
                <w:rFonts w:ascii="Verdana" w:hAnsi="Verdana"/>
                <w:b/>
                <w:sz w:val="16"/>
                <w:szCs w:val="16"/>
              </w:rPr>
              <w:t>ÁMBITO DE LA RELACIÓN Y LA INTERACCIÓN</w:t>
            </w:r>
          </w:p>
        </w:tc>
      </w:tr>
      <w:tr w:rsidR="00FB06D6" w:rsidRPr="00711C9D" w:rsidTr="001300A9">
        <w:tc>
          <w:tcPr>
            <w:tcW w:w="1843" w:type="dxa"/>
            <w:shd w:val="clear" w:color="auto" w:fill="BFBFBF"/>
          </w:tcPr>
          <w:p w:rsidR="00FB06D6" w:rsidRPr="00711C9D" w:rsidRDefault="00FB06D6" w:rsidP="0041444C">
            <w:pPr>
              <w:rPr>
                <w:rFonts w:ascii="Verdana" w:hAnsi="Verdana"/>
                <w:b/>
                <w:sz w:val="16"/>
                <w:szCs w:val="16"/>
              </w:rPr>
            </w:pPr>
            <w:r w:rsidRPr="00711C9D">
              <w:rPr>
                <w:rFonts w:ascii="Verdana" w:hAnsi="Verdana"/>
                <w:b/>
                <w:sz w:val="16"/>
                <w:szCs w:val="16"/>
              </w:rPr>
              <w:t>Competencia en el conocimiento y la interacción con el mundo físico (C3)</w:t>
            </w:r>
          </w:p>
        </w:tc>
        <w:tc>
          <w:tcPr>
            <w:tcW w:w="1843" w:type="dxa"/>
          </w:tcPr>
          <w:p w:rsidR="00FB06D6" w:rsidRPr="00711C9D" w:rsidRDefault="00FB06D6" w:rsidP="0041444C">
            <w:pPr>
              <w:rPr>
                <w:rFonts w:ascii="Verdana" w:hAnsi="Verdana"/>
                <w:sz w:val="16"/>
                <w:szCs w:val="16"/>
                <w:lang w:val="en-US"/>
              </w:rPr>
            </w:pPr>
            <w:r w:rsidRPr="00711C9D">
              <w:rPr>
                <w:rFonts w:ascii="Verdana" w:hAnsi="Verdana"/>
                <w:sz w:val="16"/>
                <w:szCs w:val="16"/>
                <w:lang w:val="en-US"/>
              </w:rPr>
              <w:t xml:space="preserve">SB y WB Unit 4 </w:t>
            </w:r>
          </w:p>
          <w:p w:rsidR="00FB06D6" w:rsidRPr="00711C9D" w:rsidRDefault="00FB06D6" w:rsidP="0041444C">
            <w:pPr>
              <w:rPr>
                <w:rFonts w:ascii="Verdana" w:hAnsi="Verdana"/>
                <w:sz w:val="16"/>
                <w:szCs w:val="16"/>
                <w:lang w:val="en-US"/>
              </w:rPr>
            </w:pPr>
          </w:p>
        </w:tc>
        <w:tc>
          <w:tcPr>
            <w:tcW w:w="5953" w:type="dxa"/>
          </w:tcPr>
          <w:p w:rsidR="00FB06D6" w:rsidRPr="00711C9D" w:rsidRDefault="00FB06D6" w:rsidP="0041444C">
            <w:pPr>
              <w:numPr>
                <w:ilvl w:val="0"/>
                <w:numId w:val="21"/>
              </w:numPr>
              <w:ind w:left="176" w:hanging="176"/>
              <w:rPr>
                <w:rFonts w:ascii="Verdana" w:hAnsi="Verdana"/>
                <w:sz w:val="16"/>
                <w:szCs w:val="16"/>
              </w:rPr>
            </w:pPr>
            <w:r w:rsidRPr="00711C9D">
              <w:rPr>
                <w:rFonts w:ascii="Verdana" w:hAnsi="Verdana"/>
                <w:sz w:val="16"/>
                <w:szCs w:val="16"/>
              </w:rPr>
              <w:t xml:space="preserve">Los alumnos aprenden y reflexionan sobre la música y los músicos en toda su amplitud.  </w:t>
            </w:r>
          </w:p>
          <w:p w:rsidR="00FB06D6" w:rsidRDefault="00FB06D6" w:rsidP="0041444C">
            <w:pPr>
              <w:numPr>
                <w:ilvl w:val="0"/>
                <w:numId w:val="21"/>
              </w:numPr>
              <w:ind w:left="176" w:hanging="176"/>
              <w:rPr>
                <w:rFonts w:ascii="Verdana" w:hAnsi="Verdana"/>
                <w:sz w:val="16"/>
                <w:szCs w:val="16"/>
              </w:rPr>
            </w:pPr>
            <w:r w:rsidRPr="00711C9D">
              <w:rPr>
                <w:rFonts w:ascii="Verdana" w:hAnsi="Verdana"/>
                <w:sz w:val="16"/>
                <w:szCs w:val="16"/>
              </w:rPr>
              <w:t>Hacen referencia a Venezuela.</w:t>
            </w:r>
          </w:p>
          <w:p w:rsidR="00FB06D6" w:rsidRDefault="00FB06D6" w:rsidP="001300A9">
            <w:pPr>
              <w:ind w:left="176"/>
              <w:rPr>
                <w:rFonts w:ascii="Verdana" w:hAnsi="Verdana"/>
                <w:sz w:val="16"/>
                <w:szCs w:val="16"/>
              </w:rPr>
            </w:pPr>
          </w:p>
          <w:p w:rsidR="00FB06D6" w:rsidRDefault="00FB06D6" w:rsidP="001300A9">
            <w:pPr>
              <w:ind w:left="176"/>
              <w:rPr>
                <w:rFonts w:ascii="Verdana" w:hAnsi="Verdana"/>
                <w:sz w:val="16"/>
                <w:szCs w:val="16"/>
              </w:rPr>
            </w:pPr>
          </w:p>
          <w:p w:rsidR="00FB06D6" w:rsidRPr="00711C9D" w:rsidRDefault="00FB06D6" w:rsidP="001300A9">
            <w:pPr>
              <w:ind w:left="176"/>
              <w:rPr>
                <w:rFonts w:ascii="Verdana" w:hAnsi="Verdana"/>
                <w:sz w:val="16"/>
                <w:szCs w:val="16"/>
              </w:rPr>
            </w:pPr>
          </w:p>
        </w:tc>
        <w:tc>
          <w:tcPr>
            <w:tcW w:w="5245" w:type="dxa"/>
          </w:tcPr>
          <w:p w:rsidR="00FB06D6" w:rsidRPr="00711C9D" w:rsidRDefault="00FB06D6" w:rsidP="0041444C">
            <w:pPr>
              <w:numPr>
                <w:ilvl w:val="0"/>
                <w:numId w:val="15"/>
              </w:numPr>
              <w:ind w:left="175" w:hanging="175"/>
              <w:rPr>
                <w:rFonts w:ascii="Verdana" w:hAnsi="Verdana"/>
                <w:sz w:val="16"/>
                <w:szCs w:val="16"/>
              </w:rPr>
            </w:pPr>
            <w:r w:rsidRPr="00711C9D">
              <w:rPr>
                <w:rFonts w:ascii="Verdana" w:hAnsi="Verdana" w:cs="Arial"/>
                <w:sz w:val="16"/>
                <w:szCs w:val="16"/>
              </w:rPr>
              <w:t xml:space="preserve">Desarrollar un espíritu crítico en la observación de la realidad. </w:t>
            </w:r>
          </w:p>
          <w:p w:rsidR="00FB06D6" w:rsidRPr="00711C9D" w:rsidRDefault="00FB06D6" w:rsidP="0041444C">
            <w:pPr>
              <w:numPr>
                <w:ilvl w:val="0"/>
                <w:numId w:val="15"/>
              </w:numPr>
              <w:ind w:left="175" w:hanging="175"/>
              <w:rPr>
                <w:rFonts w:ascii="Verdana" w:hAnsi="Verdana"/>
                <w:sz w:val="16"/>
                <w:szCs w:val="16"/>
              </w:rPr>
            </w:pPr>
            <w:r w:rsidRPr="00711C9D">
              <w:rPr>
                <w:rFonts w:ascii="Verdana" w:hAnsi="Verdana" w:cs="Arial"/>
                <w:sz w:val="16"/>
                <w:szCs w:val="16"/>
              </w:rPr>
              <w:t>Reconocer los espacios y condiciones geográficos donde proceden y se ubican otras culturas.</w:t>
            </w:r>
          </w:p>
        </w:tc>
      </w:tr>
      <w:tr w:rsidR="00FB06D6" w:rsidRPr="009C7AA4" w:rsidTr="001300A9">
        <w:tc>
          <w:tcPr>
            <w:tcW w:w="1843" w:type="dxa"/>
            <w:shd w:val="clear" w:color="auto" w:fill="BFBFBF"/>
          </w:tcPr>
          <w:p w:rsidR="00FB06D6" w:rsidRPr="009C7AA4" w:rsidRDefault="00FB06D6" w:rsidP="0041444C">
            <w:pPr>
              <w:rPr>
                <w:rFonts w:ascii="Verdana" w:hAnsi="Verdana"/>
                <w:b/>
                <w:sz w:val="16"/>
                <w:szCs w:val="16"/>
              </w:rPr>
            </w:pPr>
            <w:r w:rsidRPr="009C7AA4">
              <w:rPr>
                <w:rFonts w:ascii="Verdana" w:hAnsi="Verdana"/>
                <w:b/>
                <w:sz w:val="16"/>
                <w:szCs w:val="16"/>
              </w:rPr>
              <w:t xml:space="preserve">Competencia social y ciudadana </w:t>
            </w:r>
          </w:p>
          <w:p w:rsidR="00FB06D6" w:rsidRPr="009C7AA4" w:rsidRDefault="00FB06D6" w:rsidP="0041444C">
            <w:pPr>
              <w:rPr>
                <w:rFonts w:ascii="Verdana" w:hAnsi="Verdana"/>
                <w:b/>
                <w:sz w:val="16"/>
                <w:szCs w:val="16"/>
              </w:rPr>
            </w:pPr>
            <w:r w:rsidRPr="009C7AA4">
              <w:rPr>
                <w:rFonts w:ascii="Verdana" w:hAnsi="Verdana"/>
                <w:b/>
                <w:sz w:val="16"/>
                <w:szCs w:val="16"/>
              </w:rPr>
              <w:t>(C5)</w:t>
            </w:r>
          </w:p>
        </w:tc>
        <w:tc>
          <w:tcPr>
            <w:tcW w:w="1843" w:type="dxa"/>
          </w:tcPr>
          <w:p w:rsidR="00FB06D6" w:rsidRPr="009C7AA4" w:rsidRDefault="00FB06D6" w:rsidP="0041444C">
            <w:pPr>
              <w:rPr>
                <w:rFonts w:ascii="Verdana" w:hAnsi="Verdana"/>
                <w:sz w:val="16"/>
                <w:szCs w:val="16"/>
                <w:lang w:val="en-GB"/>
              </w:rPr>
            </w:pPr>
            <w:r w:rsidRPr="009C7AA4">
              <w:rPr>
                <w:rFonts w:ascii="Verdana" w:hAnsi="Verdana"/>
                <w:sz w:val="16"/>
                <w:szCs w:val="16"/>
                <w:lang w:val="en-GB"/>
              </w:rPr>
              <w:t xml:space="preserve">SB </w:t>
            </w:r>
            <w:r>
              <w:rPr>
                <w:rFonts w:ascii="Verdana" w:hAnsi="Verdana"/>
                <w:sz w:val="16"/>
                <w:szCs w:val="16"/>
                <w:lang w:val="en-GB"/>
              </w:rPr>
              <w:t>Pág.</w:t>
            </w:r>
            <w:r w:rsidRPr="009C7AA4">
              <w:rPr>
                <w:rFonts w:ascii="Verdana" w:hAnsi="Verdana"/>
                <w:sz w:val="16"/>
                <w:szCs w:val="16"/>
                <w:lang w:val="en-GB"/>
              </w:rPr>
              <w:t>45, 50 (Have your say!).</w:t>
            </w:r>
          </w:p>
          <w:p w:rsidR="00FB06D6" w:rsidRPr="009C7AA4"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Pr="009C7AA4" w:rsidRDefault="00FB06D6" w:rsidP="0041444C">
            <w:pPr>
              <w:rPr>
                <w:rFonts w:ascii="Verdana" w:hAnsi="Verdana"/>
                <w:sz w:val="16"/>
                <w:szCs w:val="16"/>
                <w:lang w:val="en-GB"/>
              </w:rPr>
            </w:pPr>
          </w:p>
          <w:p w:rsidR="00FB06D6" w:rsidRPr="009C7AA4" w:rsidRDefault="00FB06D6" w:rsidP="0041444C">
            <w:pPr>
              <w:rPr>
                <w:rFonts w:ascii="Verdana" w:hAnsi="Verdana"/>
                <w:sz w:val="16"/>
                <w:szCs w:val="16"/>
                <w:lang w:val="en-GB"/>
              </w:rPr>
            </w:pPr>
          </w:p>
          <w:p w:rsidR="00FB06D6" w:rsidRPr="009C7AA4" w:rsidRDefault="00FB06D6" w:rsidP="0041444C">
            <w:pPr>
              <w:rPr>
                <w:rFonts w:ascii="Verdana" w:hAnsi="Verdana"/>
                <w:sz w:val="16"/>
                <w:szCs w:val="16"/>
                <w:lang w:val="en-GB"/>
              </w:rPr>
            </w:pPr>
          </w:p>
          <w:p w:rsidR="00FB06D6" w:rsidRPr="009C7AA4" w:rsidRDefault="00FB06D6" w:rsidP="0041444C">
            <w:pPr>
              <w:rPr>
                <w:rFonts w:ascii="Verdana" w:hAnsi="Verdana"/>
                <w:sz w:val="16"/>
                <w:szCs w:val="16"/>
                <w:lang w:val="en-GB"/>
              </w:rPr>
            </w:pPr>
            <w:r w:rsidRPr="009C7AA4">
              <w:rPr>
                <w:rFonts w:ascii="Verdana" w:hAnsi="Verdana"/>
                <w:sz w:val="16"/>
                <w:szCs w:val="16"/>
                <w:lang w:val="en-GB"/>
              </w:rPr>
              <w:t xml:space="preserve">SB </w:t>
            </w:r>
            <w:r>
              <w:rPr>
                <w:rFonts w:ascii="Verdana" w:hAnsi="Verdana"/>
                <w:sz w:val="16"/>
                <w:szCs w:val="16"/>
                <w:lang w:val="en-GB"/>
              </w:rPr>
              <w:t>Pág.</w:t>
            </w:r>
            <w:r w:rsidRPr="009C7AA4">
              <w:rPr>
                <w:rFonts w:ascii="Verdana" w:hAnsi="Verdana"/>
                <w:sz w:val="16"/>
                <w:szCs w:val="16"/>
                <w:lang w:val="en-GB"/>
              </w:rPr>
              <w:t>53, 143 (Speaking)</w:t>
            </w:r>
          </w:p>
          <w:p w:rsidR="00FB06D6" w:rsidRPr="009C7AA4" w:rsidRDefault="00FB06D6" w:rsidP="0041444C">
            <w:pPr>
              <w:rPr>
                <w:rFonts w:ascii="Verdana" w:hAnsi="Verdana"/>
                <w:sz w:val="16"/>
                <w:szCs w:val="16"/>
                <w:lang w:val="en-US"/>
              </w:rPr>
            </w:pPr>
            <w:r w:rsidRPr="009C7AA4">
              <w:rPr>
                <w:rFonts w:ascii="Verdana" w:hAnsi="Verdana"/>
                <w:sz w:val="16"/>
                <w:szCs w:val="16"/>
                <w:lang w:val="en-US"/>
              </w:rPr>
              <w:t>SB p54-55(Writing)</w:t>
            </w:r>
          </w:p>
          <w:p w:rsidR="00FB06D6" w:rsidRPr="009C7AA4" w:rsidRDefault="00FB06D6" w:rsidP="0041444C">
            <w:pPr>
              <w:rPr>
                <w:rFonts w:ascii="Verdana" w:hAnsi="Verdana"/>
                <w:sz w:val="16"/>
                <w:szCs w:val="16"/>
                <w:lang w:val="en-US"/>
              </w:rPr>
            </w:pPr>
            <w:r w:rsidRPr="009C7AA4">
              <w:rPr>
                <w:rFonts w:ascii="Verdana" w:hAnsi="Verdana"/>
                <w:sz w:val="16"/>
                <w:szCs w:val="16"/>
                <w:lang w:val="en-US"/>
              </w:rPr>
              <w:t>SB y WB Unit 4</w:t>
            </w:r>
          </w:p>
        </w:tc>
        <w:tc>
          <w:tcPr>
            <w:tcW w:w="5953" w:type="dxa"/>
          </w:tcPr>
          <w:p w:rsidR="00FB06D6" w:rsidRPr="009C7AA4" w:rsidRDefault="00FB06D6" w:rsidP="0041444C">
            <w:pPr>
              <w:numPr>
                <w:ilvl w:val="0"/>
                <w:numId w:val="5"/>
              </w:numPr>
              <w:ind w:left="240" w:hanging="283"/>
              <w:rPr>
                <w:rFonts w:ascii="Verdana" w:hAnsi="Verdana" w:cs="Arial"/>
                <w:sz w:val="16"/>
                <w:szCs w:val="16"/>
              </w:rPr>
            </w:pPr>
            <w:r w:rsidRPr="009C7AA4">
              <w:rPr>
                <w:rFonts w:ascii="Verdana" w:hAnsi="Verdana" w:cs="Arial"/>
                <w:sz w:val="16"/>
                <w:szCs w:val="16"/>
              </w:rPr>
              <w:t>Los alumnos participan en diálogos e intercambios comunicativos y expresan ideas propias:</w:t>
            </w:r>
          </w:p>
          <w:p w:rsidR="00FB06D6" w:rsidRPr="009C7AA4" w:rsidRDefault="00FB06D6" w:rsidP="0041444C">
            <w:pPr>
              <w:numPr>
                <w:ilvl w:val="0"/>
                <w:numId w:val="23"/>
              </w:numPr>
              <w:ind w:left="601" w:hanging="425"/>
              <w:rPr>
                <w:rFonts w:ascii="Verdana" w:hAnsi="Verdana" w:cs="Arial"/>
                <w:sz w:val="16"/>
                <w:szCs w:val="16"/>
              </w:rPr>
            </w:pPr>
            <w:r w:rsidRPr="009C7AA4">
              <w:rPr>
                <w:rFonts w:ascii="Verdana" w:hAnsi="Verdana" w:cs="Arial"/>
                <w:sz w:val="16"/>
                <w:szCs w:val="16"/>
              </w:rPr>
              <w:t>Describen fotografías relacionadas con grupos y solistas músicos.</w:t>
            </w:r>
          </w:p>
          <w:p w:rsidR="00FB06D6" w:rsidRPr="009C7AA4" w:rsidRDefault="00FB06D6" w:rsidP="0041444C">
            <w:pPr>
              <w:numPr>
                <w:ilvl w:val="0"/>
                <w:numId w:val="23"/>
              </w:numPr>
              <w:ind w:left="601" w:hanging="425"/>
              <w:rPr>
                <w:rFonts w:ascii="Verdana" w:hAnsi="Verdana" w:cs="Arial"/>
                <w:sz w:val="16"/>
                <w:szCs w:val="16"/>
              </w:rPr>
            </w:pPr>
            <w:r w:rsidRPr="009C7AA4">
              <w:rPr>
                <w:rFonts w:ascii="Verdana" w:hAnsi="Verdana" w:cs="Arial"/>
                <w:sz w:val="16"/>
                <w:szCs w:val="16"/>
              </w:rPr>
              <w:t>Hacen y responden a preguntas sobre música y músicos.</w:t>
            </w:r>
          </w:p>
          <w:p w:rsidR="00FB06D6" w:rsidRPr="009C7AA4" w:rsidRDefault="00FB06D6" w:rsidP="0041444C">
            <w:pPr>
              <w:numPr>
                <w:ilvl w:val="0"/>
                <w:numId w:val="23"/>
              </w:numPr>
              <w:ind w:left="601" w:hanging="425"/>
              <w:rPr>
                <w:rFonts w:ascii="Verdana" w:hAnsi="Verdana" w:cs="Arial"/>
                <w:sz w:val="16"/>
                <w:szCs w:val="16"/>
              </w:rPr>
            </w:pPr>
            <w:r w:rsidRPr="009C7AA4">
              <w:rPr>
                <w:rFonts w:ascii="Verdana" w:hAnsi="Verdana" w:cs="Arial"/>
                <w:sz w:val="16"/>
                <w:szCs w:val="16"/>
              </w:rPr>
              <w:t>Hacen y responden a preguntas sobre los objetivos (</w:t>
            </w:r>
            <w:r w:rsidRPr="009C7AA4">
              <w:rPr>
                <w:rFonts w:ascii="Verdana" w:hAnsi="Verdana" w:cs="Arial"/>
                <w:i/>
                <w:sz w:val="16"/>
                <w:szCs w:val="16"/>
              </w:rPr>
              <w:t>aim</w:t>
            </w:r>
            <w:r w:rsidRPr="009C7AA4">
              <w:rPr>
                <w:rFonts w:ascii="Verdana" w:hAnsi="Verdana" w:cs="Arial"/>
                <w:sz w:val="16"/>
                <w:szCs w:val="16"/>
              </w:rPr>
              <w:t>) en determinados aspectos.</w:t>
            </w:r>
          </w:p>
          <w:p w:rsidR="00FB06D6" w:rsidRPr="00910B22" w:rsidRDefault="00FB06D6" w:rsidP="0041444C">
            <w:pPr>
              <w:numPr>
                <w:ilvl w:val="0"/>
                <w:numId w:val="32"/>
              </w:numPr>
              <w:ind w:left="240" w:hanging="283"/>
              <w:rPr>
                <w:rFonts w:ascii="Verdana" w:hAnsi="Verdana" w:cs="Arial"/>
                <w:sz w:val="16"/>
                <w:szCs w:val="16"/>
              </w:rPr>
            </w:pPr>
            <w:r w:rsidRPr="00910B22">
              <w:rPr>
                <w:rFonts w:ascii="Verdana" w:hAnsi="Verdana" w:cs="Arial"/>
                <w:sz w:val="16"/>
                <w:szCs w:val="16"/>
              </w:rPr>
              <w:t>Hacen planes y sugerencias sobre actividades de ocio, música etc. y responden a ellas.</w:t>
            </w:r>
          </w:p>
          <w:p w:rsidR="00FB06D6" w:rsidRPr="009C7AA4" w:rsidRDefault="00FB06D6" w:rsidP="0041444C">
            <w:pPr>
              <w:numPr>
                <w:ilvl w:val="0"/>
                <w:numId w:val="33"/>
              </w:numPr>
              <w:ind w:left="240" w:hanging="283"/>
              <w:rPr>
                <w:rFonts w:ascii="Verdana" w:hAnsi="Verdana" w:cs="Arial"/>
                <w:sz w:val="16"/>
                <w:szCs w:val="16"/>
              </w:rPr>
            </w:pPr>
            <w:r w:rsidRPr="009C7AA4">
              <w:rPr>
                <w:rFonts w:ascii="Verdana" w:hAnsi="Verdana" w:cs="Arial"/>
                <w:sz w:val="16"/>
                <w:szCs w:val="16"/>
              </w:rPr>
              <w:t>Escriben un email a un amigo narrando un suceso en pasado.</w:t>
            </w:r>
          </w:p>
          <w:p w:rsidR="00FB06D6" w:rsidRPr="009C7AA4" w:rsidRDefault="00FB06D6" w:rsidP="0041444C">
            <w:pPr>
              <w:numPr>
                <w:ilvl w:val="0"/>
                <w:numId w:val="5"/>
              </w:numPr>
              <w:ind w:left="240" w:hanging="283"/>
              <w:rPr>
                <w:rFonts w:ascii="Verdana" w:hAnsi="Verdana"/>
                <w:sz w:val="16"/>
                <w:szCs w:val="16"/>
              </w:rPr>
            </w:pPr>
            <w:r w:rsidRPr="009C7AA4">
              <w:rPr>
                <w:rFonts w:ascii="Verdana" w:hAnsi="Verdana"/>
                <w:sz w:val="16"/>
                <w:szCs w:val="16"/>
              </w:rPr>
              <w:t>Aprenden y reflexionan sobre música y músicos.</w:t>
            </w:r>
          </w:p>
        </w:tc>
        <w:tc>
          <w:tcPr>
            <w:tcW w:w="5245" w:type="dxa"/>
          </w:tcPr>
          <w:p w:rsidR="00FB06D6" w:rsidRPr="009C7AA4" w:rsidRDefault="00FB06D6" w:rsidP="0041444C">
            <w:pPr>
              <w:numPr>
                <w:ilvl w:val="0"/>
                <w:numId w:val="16"/>
              </w:numPr>
              <w:ind w:left="175" w:hanging="175"/>
              <w:rPr>
                <w:rFonts w:ascii="Verdana" w:hAnsi="Verdana"/>
                <w:sz w:val="16"/>
                <w:szCs w:val="16"/>
              </w:rPr>
            </w:pPr>
            <w:r w:rsidRPr="009C7AA4">
              <w:rPr>
                <w:rFonts w:ascii="Verdana" w:hAnsi="Verdana" w:cs="Arial"/>
                <w:sz w:val="16"/>
                <w:szCs w:val="16"/>
              </w:rPr>
              <w:t>Utilizar  el idioma como vehículo de comunicación/ transmisión cultural</w:t>
            </w:r>
          </w:p>
          <w:p w:rsidR="00FB06D6" w:rsidRPr="009C7AA4" w:rsidRDefault="00FB06D6" w:rsidP="0041444C">
            <w:pPr>
              <w:numPr>
                <w:ilvl w:val="0"/>
                <w:numId w:val="16"/>
              </w:numPr>
              <w:ind w:left="175" w:hanging="175"/>
              <w:rPr>
                <w:rFonts w:ascii="Verdana" w:hAnsi="Verdana"/>
                <w:sz w:val="16"/>
                <w:szCs w:val="16"/>
              </w:rPr>
            </w:pPr>
            <w:r w:rsidRPr="009C7AA4">
              <w:rPr>
                <w:rFonts w:ascii="Verdana" w:hAnsi="Verdana"/>
                <w:sz w:val="16"/>
                <w:szCs w:val="16"/>
              </w:rPr>
              <w:t>Desarrollar destrezas esenciales de comunicación valorando los intereses individuales y de grupo.</w:t>
            </w:r>
          </w:p>
          <w:p w:rsidR="00FB06D6" w:rsidRPr="009C7AA4" w:rsidRDefault="00FB06D6" w:rsidP="0041444C">
            <w:pPr>
              <w:numPr>
                <w:ilvl w:val="0"/>
                <w:numId w:val="16"/>
              </w:numPr>
              <w:ind w:left="175" w:hanging="175"/>
              <w:rPr>
                <w:rFonts w:ascii="Verdana" w:hAnsi="Verdana"/>
                <w:sz w:val="16"/>
                <w:szCs w:val="16"/>
              </w:rPr>
            </w:pPr>
            <w:r w:rsidRPr="009C7AA4">
              <w:rPr>
                <w:rFonts w:ascii="Verdana" w:hAnsi="Verdana"/>
                <w:sz w:val="16"/>
                <w:szCs w:val="16"/>
              </w:rPr>
              <w:t>Expresar ideas propias y escuchar las de los demás.</w:t>
            </w:r>
          </w:p>
          <w:p w:rsidR="00FB06D6" w:rsidRPr="009C7AA4" w:rsidRDefault="00FB06D6" w:rsidP="0041444C">
            <w:pPr>
              <w:numPr>
                <w:ilvl w:val="0"/>
                <w:numId w:val="16"/>
              </w:numPr>
              <w:ind w:left="175" w:hanging="175"/>
              <w:rPr>
                <w:rFonts w:ascii="Verdana" w:hAnsi="Verdana"/>
                <w:sz w:val="16"/>
                <w:szCs w:val="16"/>
              </w:rPr>
            </w:pPr>
            <w:r w:rsidRPr="009C7AA4">
              <w:rPr>
                <w:rFonts w:ascii="Verdana" w:hAnsi="Verdana"/>
                <w:sz w:val="16"/>
                <w:szCs w:val="16"/>
              </w:rPr>
              <w:t>Conocer y aceptar la tradición y realidad cultural y social del mundo de habla inglesa.</w:t>
            </w:r>
          </w:p>
        </w:tc>
      </w:tr>
      <w:tr w:rsidR="00FB06D6" w:rsidRPr="009C7AA4" w:rsidTr="001300A9">
        <w:tc>
          <w:tcPr>
            <w:tcW w:w="14884" w:type="dxa"/>
            <w:gridSpan w:val="4"/>
            <w:shd w:val="clear" w:color="auto" w:fill="808080"/>
          </w:tcPr>
          <w:p w:rsidR="00FB06D6" w:rsidRPr="009C7AA4" w:rsidRDefault="00FB06D6" w:rsidP="0041444C">
            <w:pPr>
              <w:rPr>
                <w:rFonts w:ascii="Verdana" w:hAnsi="Verdana"/>
                <w:sz w:val="16"/>
                <w:szCs w:val="16"/>
              </w:rPr>
            </w:pPr>
            <w:r w:rsidRPr="009C7AA4">
              <w:br w:type="page"/>
            </w:r>
            <w:r w:rsidRPr="009C7AA4">
              <w:rPr>
                <w:rFonts w:ascii="Verdana" w:hAnsi="Verdana"/>
                <w:b/>
                <w:sz w:val="16"/>
                <w:szCs w:val="16"/>
              </w:rPr>
              <w:t>ÁMBITO DEL DESARROLLO PERSONAL</w:t>
            </w:r>
          </w:p>
        </w:tc>
      </w:tr>
      <w:tr w:rsidR="00FB06D6" w:rsidRPr="009C7AA4" w:rsidTr="001300A9">
        <w:tc>
          <w:tcPr>
            <w:tcW w:w="1843" w:type="dxa"/>
            <w:shd w:val="clear" w:color="auto" w:fill="BFBFBF"/>
          </w:tcPr>
          <w:p w:rsidR="00FB06D6" w:rsidRPr="009C7AA4" w:rsidRDefault="00FB06D6" w:rsidP="0041444C">
            <w:pPr>
              <w:rPr>
                <w:rFonts w:ascii="Verdana" w:hAnsi="Verdana"/>
                <w:b/>
                <w:sz w:val="16"/>
                <w:szCs w:val="16"/>
              </w:rPr>
            </w:pPr>
            <w:r w:rsidRPr="009C7AA4">
              <w:rPr>
                <w:rFonts w:ascii="Verdana" w:hAnsi="Verdana"/>
                <w:b/>
                <w:sz w:val="16"/>
                <w:szCs w:val="16"/>
              </w:rPr>
              <w:t xml:space="preserve">Competencia para aprender a aprender </w:t>
            </w:r>
          </w:p>
          <w:p w:rsidR="00FB06D6" w:rsidRPr="009C7AA4" w:rsidRDefault="00FB06D6" w:rsidP="0041444C">
            <w:pPr>
              <w:rPr>
                <w:rFonts w:ascii="Verdana" w:hAnsi="Verdana"/>
                <w:b/>
                <w:sz w:val="16"/>
                <w:szCs w:val="16"/>
              </w:rPr>
            </w:pPr>
            <w:r w:rsidRPr="009C7AA4">
              <w:rPr>
                <w:rFonts w:ascii="Verdana" w:hAnsi="Verdana"/>
                <w:b/>
                <w:sz w:val="16"/>
                <w:szCs w:val="16"/>
              </w:rPr>
              <w:t>(C7)</w:t>
            </w:r>
          </w:p>
        </w:tc>
        <w:tc>
          <w:tcPr>
            <w:tcW w:w="1843" w:type="dxa"/>
          </w:tcPr>
          <w:p w:rsidR="00FB06D6" w:rsidRPr="009C7AA4" w:rsidRDefault="00FB06D6" w:rsidP="0041444C">
            <w:pPr>
              <w:pStyle w:val="Progprequeostit"/>
              <w:ind w:right="-108"/>
              <w:rPr>
                <w:sz w:val="16"/>
                <w:szCs w:val="16"/>
              </w:rPr>
            </w:pPr>
            <w:r w:rsidRPr="009C7AA4">
              <w:rPr>
                <w:sz w:val="16"/>
                <w:szCs w:val="16"/>
              </w:rPr>
              <w:t>Eval. formativa</w:t>
            </w:r>
          </w:p>
          <w:p w:rsidR="00FB06D6" w:rsidRPr="009C7AA4" w:rsidRDefault="00FB06D6" w:rsidP="0041444C">
            <w:pPr>
              <w:pStyle w:val="ProgPunto"/>
              <w:numPr>
                <w:ilvl w:val="0"/>
                <w:numId w:val="0"/>
              </w:numPr>
              <w:ind w:right="-108"/>
              <w:rPr>
                <w:sz w:val="16"/>
                <w:szCs w:val="16"/>
                <w:lang w:val="es-ES"/>
              </w:rPr>
            </w:pPr>
            <w:r w:rsidRPr="009C7AA4">
              <w:rPr>
                <w:sz w:val="16"/>
                <w:szCs w:val="16"/>
                <w:lang w:val="es-ES"/>
              </w:rPr>
              <w:t>SB (</w:t>
            </w:r>
            <w:r w:rsidRPr="009C7AA4">
              <w:rPr>
                <w:i/>
                <w:sz w:val="16"/>
                <w:szCs w:val="16"/>
                <w:lang w:val="es-ES"/>
              </w:rPr>
              <w:t>Review</w:t>
            </w:r>
            <w:r w:rsidRPr="009C7AA4">
              <w:rPr>
                <w:sz w:val="16"/>
                <w:szCs w:val="16"/>
                <w:lang w:val="es-ES"/>
              </w:rPr>
              <w:t xml:space="preserve"> 4</w:t>
            </w:r>
            <w:r w:rsidRPr="009C7AA4">
              <w:rPr>
                <w:i/>
                <w:sz w:val="16"/>
                <w:szCs w:val="16"/>
                <w:lang w:val="es-ES"/>
              </w:rPr>
              <w:t xml:space="preserve">, </w:t>
            </w:r>
            <w:r>
              <w:rPr>
                <w:sz w:val="16"/>
                <w:szCs w:val="16"/>
                <w:lang w:val="es-ES"/>
              </w:rPr>
              <w:t>Pág.</w:t>
            </w:r>
            <w:r w:rsidRPr="009C7AA4">
              <w:rPr>
                <w:sz w:val="16"/>
                <w:szCs w:val="16"/>
                <w:lang w:val="es-ES"/>
              </w:rPr>
              <w:t>56)</w:t>
            </w:r>
          </w:p>
          <w:p w:rsidR="00FB06D6" w:rsidRPr="009C7AA4" w:rsidRDefault="00FB06D6" w:rsidP="0041444C">
            <w:pPr>
              <w:pStyle w:val="ProgPunto"/>
              <w:numPr>
                <w:ilvl w:val="0"/>
                <w:numId w:val="0"/>
              </w:numPr>
              <w:ind w:right="-108"/>
              <w:rPr>
                <w:sz w:val="16"/>
                <w:szCs w:val="16"/>
                <w:lang w:val="es-ES"/>
              </w:rPr>
            </w:pPr>
            <w:r w:rsidRPr="009C7AA4">
              <w:rPr>
                <w:sz w:val="16"/>
                <w:szCs w:val="16"/>
                <w:lang w:val="es-ES"/>
              </w:rPr>
              <w:t>TRF y WB</w:t>
            </w:r>
          </w:p>
          <w:p w:rsidR="00FB06D6" w:rsidRPr="009C7AA4" w:rsidRDefault="00FB06D6" w:rsidP="0041444C">
            <w:pPr>
              <w:pStyle w:val="Progprequeostit"/>
              <w:ind w:right="-108"/>
              <w:rPr>
                <w:sz w:val="16"/>
                <w:szCs w:val="16"/>
                <w:lang w:val="es-ES"/>
              </w:rPr>
            </w:pPr>
            <w:r w:rsidRPr="009C7AA4">
              <w:rPr>
                <w:sz w:val="16"/>
                <w:szCs w:val="16"/>
                <w:lang w:val="es-ES"/>
              </w:rPr>
              <w:t>Eval. sumativa</w:t>
            </w:r>
          </w:p>
          <w:p w:rsidR="00FB06D6" w:rsidRPr="009C7AA4" w:rsidRDefault="00FB06D6" w:rsidP="0041444C">
            <w:pPr>
              <w:pStyle w:val="ProgPunto"/>
              <w:numPr>
                <w:ilvl w:val="0"/>
                <w:numId w:val="0"/>
              </w:numPr>
              <w:ind w:right="-108"/>
              <w:rPr>
                <w:sz w:val="16"/>
                <w:szCs w:val="16"/>
              </w:rPr>
            </w:pPr>
            <w:r w:rsidRPr="009C7AA4">
              <w:rPr>
                <w:sz w:val="16"/>
                <w:szCs w:val="16"/>
              </w:rPr>
              <w:t xml:space="preserve">TRF y WB: </w:t>
            </w:r>
          </w:p>
          <w:p w:rsidR="00FB06D6" w:rsidRPr="009C7AA4" w:rsidRDefault="00FB06D6" w:rsidP="0041444C">
            <w:pPr>
              <w:pStyle w:val="Progprequeostit"/>
              <w:ind w:left="34" w:right="-108" w:hanging="34"/>
              <w:rPr>
                <w:sz w:val="16"/>
                <w:szCs w:val="16"/>
                <w:u w:val="single"/>
                <w:lang w:val="en-US"/>
              </w:rPr>
            </w:pPr>
            <w:r w:rsidRPr="009C7AA4">
              <w:rPr>
                <w:sz w:val="16"/>
                <w:szCs w:val="16"/>
                <w:u w:val="single"/>
                <w:lang w:val="en-US"/>
              </w:rPr>
              <w:t>Evaluación sumativa</w:t>
            </w:r>
          </w:p>
          <w:p w:rsidR="00FB06D6" w:rsidRPr="009C7AA4" w:rsidRDefault="00FB06D6" w:rsidP="0041444C">
            <w:pPr>
              <w:pStyle w:val="ProgPunto"/>
              <w:numPr>
                <w:ilvl w:val="0"/>
                <w:numId w:val="0"/>
              </w:numPr>
              <w:ind w:right="-108"/>
              <w:rPr>
                <w:sz w:val="16"/>
                <w:szCs w:val="16"/>
              </w:rPr>
            </w:pPr>
            <w:r w:rsidRPr="009C7AA4">
              <w:rPr>
                <w:b/>
                <w:bCs/>
                <w:sz w:val="16"/>
                <w:szCs w:val="16"/>
              </w:rPr>
              <w:t xml:space="preserve">TRF </w:t>
            </w:r>
            <w:r w:rsidRPr="009C7AA4">
              <w:rPr>
                <w:bCs/>
                <w:sz w:val="16"/>
                <w:szCs w:val="16"/>
              </w:rPr>
              <w:t>(</w:t>
            </w:r>
            <w:r w:rsidRPr="000A08F6">
              <w:rPr>
                <w:bCs/>
                <w:i/>
                <w:sz w:val="16"/>
                <w:szCs w:val="16"/>
              </w:rPr>
              <w:t>M</w:t>
            </w:r>
            <w:r w:rsidRPr="009C7AA4">
              <w:rPr>
                <w:i/>
                <w:sz w:val="16"/>
                <w:szCs w:val="16"/>
                <w:lang w:val="en-GB"/>
              </w:rPr>
              <w:t xml:space="preserve">ixed-ability </w:t>
            </w:r>
            <w:r>
              <w:rPr>
                <w:i/>
                <w:sz w:val="16"/>
                <w:szCs w:val="16"/>
                <w:lang w:val="en-GB"/>
              </w:rPr>
              <w:t>E</w:t>
            </w:r>
            <w:r w:rsidRPr="009C7AA4">
              <w:rPr>
                <w:i/>
                <w:sz w:val="16"/>
                <w:szCs w:val="16"/>
                <w:lang w:val="en-GB"/>
              </w:rPr>
              <w:t xml:space="preserve">nd-of-unit </w:t>
            </w:r>
            <w:r>
              <w:rPr>
                <w:i/>
                <w:sz w:val="16"/>
                <w:szCs w:val="16"/>
                <w:lang w:val="en-GB"/>
              </w:rPr>
              <w:t>T</w:t>
            </w:r>
            <w:r w:rsidRPr="009C7AA4">
              <w:rPr>
                <w:i/>
                <w:sz w:val="16"/>
                <w:szCs w:val="16"/>
                <w:lang w:val="en-GB"/>
              </w:rPr>
              <w:t>est</w:t>
            </w:r>
            <w:r>
              <w:rPr>
                <w:i/>
                <w:sz w:val="16"/>
                <w:szCs w:val="16"/>
                <w:lang w:val="en-GB"/>
              </w:rPr>
              <w:t>s</w:t>
            </w:r>
            <w:r w:rsidRPr="009C7AA4">
              <w:rPr>
                <w:i/>
                <w:sz w:val="16"/>
                <w:szCs w:val="16"/>
                <w:lang w:val="en-GB"/>
              </w:rPr>
              <w:t xml:space="preserve"> 4A y 4B</w:t>
            </w:r>
            <w:r w:rsidRPr="009C7AA4">
              <w:rPr>
                <w:sz w:val="16"/>
                <w:szCs w:val="16"/>
                <w:lang w:val="en-GB"/>
              </w:rPr>
              <w:t xml:space="preserve"> (p</w:t>
            </w:r>
            <w:r>
              <w:rPr>
                <w:sz w:val="16"/>
                <w:szCs w:val="16"/>
                <w:lang w:val="en-GB"/>
              </w:rPr>
              <w:t>ág</w:t>
            </w:r>
            <w:r w:rsidRPr="009C7AA4">
              <w:rPr>
                <w:sz w:val="16"/>
                <w:szCs w:val="16"/>
                <w:lang w:val="en-GB"/>
              </w:rPr>
              <w:t>s</w:t>
            </w:r>
            <w:r>
              <w:rPr>
                <w:sz w:val="16"/>
                <w:szCs w:val="16"/>
                <w:lang w:val="en-GB"/>
              </w:rPr>
              <w:t>.</w:t>
            </w:r>
            <w:r w:rsidRPr="009C7AA4">
              <w:rPr>
                <w:sz w:val="16"/>
                <w:szCs w:val="16"/>
                <w:lang w:val="en-GB"/>
              </w:rPr>
              <w:t xml:space="preserve"> 18-19 y 20-21) y </w:t>
            </w:r>
            <w:r w:rsidRPr="000A08F6">
              <w:rPr>
                <w:i/>
                <w:sz w:val="16"/>
                <w:szCs w:val="16"/>
                <w:lang w:val="en-GB"/>
              </w:rPr>
              <w:t>Mixed-ability End-of-term Tests</w:t>
            </w:r>
            <w:r w:rsidRPr="009C7AA4">
              <w:rPr>
                <w:sz w:val="16"/>
                <w:szCs w:val="16"/>
                <w:lang w:val="en-GB"/>
              </w:rPr>
              <w:t xml:space="preserve"> (Unit 3-4) levels A y B (</w:t>
            </w:r>
            <w:r>
              <w:rPr>
                <w:sz w:val="16"/>
                <w:szCs w:val="16"/>
                <w:lang w:val="en-GB"/>
              </w:rPr>
              <w:t>Pág.</w:t>
            </w:r>
            <w:r w:rsidRPr="009C7AA4">
              <w:rPr>
                <w:sz w:val="16"/>
                <w:szCs w:val="16"/>
              </w:rPr>
              <w:t xml:space="preserve"> 36-38 y 39-41)</w:t>
            </w:r>
          </w:p>
          <w:p w:rsidR="00FB06D6" w:rsidRPr="009C7AA4" w:rsidRDefault="00FB06D6" w:rsidP="0041444C">
            <w:pPr>
              <w:pStyle w:val="ProgPunto"/>
              <w:numPr>
                <w:ilvl w:val="0"/>
                <w:numId w:val="0"/>
              </w:numPr>
              <w:ind w:right="-108"/>
              <w:rPr>
                <w:sz w:val="16"/>
                <w:szCs w:val="16"/>
                <w:lang w:val="en-GB"/>
              </w:rPr>
            </w:pPr>
          </w:p>
          <w:p w:rsidR="00FB06D6" w:rsidRPr="009C7AA4" w:rsidRDefault="00FB06D6" w:rsidP="0041444C">
            <w:pPr>
              <w:pStyle w:val="Progprequeostit"/>
              <w:ind w:left="322" w:right="-108" w:hanging="322"/>
              <w:rPr>
                <w:sz w:val="16"/>
                <w:szCs w:val="16"/>
                <w:u w:val="single"/>
              </w:rPr>
            </w:pPr>
            <w:r w:rsidRPr="009C7AA4">
              <w:rPr>
                <w:sz w:val="16"/>
                <w:szCs w:val="16"/>
                <w:u w:val="single"/>
              </w:rPr>
              <w:t>Autoevaluación</w:t>
            </w:r>
          </w:p>
          <w:p w:rsidR="00FB06D6" w:rsidRPr="009C7AA4" w:rsidRDefault="00FB06D6" w:rsidP="0041444C">
            <w:pPr>
              <w:pStyle w:val="Progguin"/>
              <w:tabs>
                <w:tab w:val="clear" w:pos="720"/>
                <w:tab w:val="left" w:pos="34"/>
              </w:tabs>
              <w:ind w:left="176" w:right="-108" w:hanging="176"/>
              <w:rPr>
                <w:sz w:val="16"/>
                <w:szCs w:val="16"/>
                <w:lang w:val="en-US"/>
              </w:rPr>
            </w:pPr>
            <w:r w:rsidRPr="009C7AA4">
              <w:rPr>
                <w:sz w:val="16"/>
                <w:szCs w:val="16"/>
                <w:lang w:val="en-GB"/>
              </w:rPr>
              <w:t>Essentials, Unit 4, WB p 35</w:t>
            </w:r>
          </w:p>
          <w:p w:rsidR="00FB06D6" w:rsidRDefault="00FB06D6" w:rsidP="0041444C">
            <w:pPr>
              <w:pStyle w:val="Progguin"/>
              <w:tabs>
                <w:tab w:val="clear" w:pos="720"/>
                <w:tab w:val="left" w:pos="34"/>
              </w:tabs>
              <w:ind w:left="176" w:right="-108" w:hanging="176"/>
              <w:rPr>
                <w:sz w:val="16"/>
                <w:szCs w:val="16"/>
                <w:lang w:val="en-US"/>
              </w:rPr>
            </w:pPr>
            <w:r w:rsidRPr="009C7AA4">
              <w:rPr>
                <w:sz w:val="16"/>
                <w:szCs w:val="16"/>
                <w:lang w:val="en-US"/>
              </w:rPr>
              <w:t>Challenge, Unit 4, WB p 36</w:t>
            </w:r>
          </w:p>
          <w:p w:rsidR="00FB06D6" w:rsidRDefault="00FB06D6" w:rsidP="0041444C">
            <w:pPr>
              <w:pStyle w:val="Progguin"/>
              <w:numPr>
                <w:ilvl w:val="0"/>
                <w:numId w:val="0"/>
              </w:numPr>
              <w:tabs>
                <w:tab w:val="left" w:pos="34"/>
              </w:tabs>
              <w:ind w:left="924" w:right="-108" w:hanging="567"/>
              <w:rPr>
                <w:sz w:val="16"/>
                <w:szCs w:val="16"/>
                <w:lang w:val="en-US"/>
              </w:rPr>
            </w:pPr>
          </w:p>
          <w:p w:rsidR="00FB06D6" w:rsidRDefault="00FB06D6" w:rsidP="0041444C">
            <w:pPr>
              <w:pStyle w:val="Progguin"/>
              <w:numPr>
                <w:ilvl w:val="0"/>
                <w:numId w:val="0"/>
              </w:numPr>
              <w:tabs>
                <w:tab w:val="left" w:pos="34"/>
              </w:tabs>
              <w:ind w:left="924" w:right="-108" w:hanging="567"/>
              <w:rPr>
                <w:sz w:val="16"/>
                <w:szCs w:val="16"/>
                <w:lang w:val="en-US"/>
              </w:rPr>
            </w:pPr>
          </w:p>
          <w:p w:rsidR="00FB06D6" w:rsidRDefault="00FB06D6" w:rsidP="0041444C">
            <w:pPr>
              <w:pStyle w:val="Progguin"/>
              <w:numPr>
                <w:ilvl w:val="0"/>
                <w:numId w:val="0"/>
              </w:numPr>
              <w:tabs>
                <w:tab w:val="left" w:pos="34"/>
              </w:tabs>
              <w:ind w:left="924" w:right="-108" w:hanging="567"/>
              <w:rPr>
                <w:sz w:val="16"/>
                <w:szCs w:val="16"/>
                <w:lang w:val="en-US"/>
              </w:rPr>
            </w:pPr>
          </w:p>
          <w:p w:rsidR="00FB06D6" w:rsidRDefault="00FB06D6" w:rsidP="0041444C">
            <w:pPr>
              <w:pStyle w:val="Progguin"/>
              <w:numPr>
                <w:ilvl w:val="0"/>
                <w:numId w:val="0"/>
              </w:numPr>
              <w:tabs>
                <w:tab w:val="left" w:pos="34"/>
              </w:tabs>
              <w:ind w:left="924" w:right="-108" w:hanging="567"/>
              <w:rPr>
                <w:sz w:val="16"/>
                <w:szCs w:val="16"/>
                <w:lang w:val="en-US"/>
              </w:rPr>
            </w:pPr>
          </w:p>
          <w:p w:rsidR="00FB06D6" w:rsidRDefault="00FB06D6" w:rsidP="0041444C">
            <w:pPr>
              <w:pStyle w:val="Progguin"/>
              <w:numPr>
                <w:ilvl w:val="0"/>
                <w:numId w:val="0"/>
              </w:numPr>
              <w:tabs>
                <w:tab w:val="left" w:pos="34"/>
              </w:tabs>
              <w:ind w:left="924" w:right="-108" w:hanging="567"/>
              <w:rPr>
                <w:sz w:val="16"/>
                <w:szCs w:val="16"/>
                <w:lang w:val="en-US"/>
              </w:rPr>
            </w:pPr>
          </w:p>
          <w:p w:rsidR="00FB06D6" w:rsidRDefault="00FB06D6" w:rsidP="0041444C">
            <w:pPr>
              <w:pStyle w:val="Progguin"/>
              <w:numPr>
                <w:ilvl w:val="0"/>
                <w:numId w:val="0"/>
              </w:numPr>
              <w:tabs>
                <w:tab w:val="left" w:pos="34"/>
              </w:tabs>
              <w:ind w:left="924" w:right="-108" w:hanging="567"/>
              <w:rPr>
                <w:sz w:val="16"/>
                <w:szCs w:val="16"/>
                <w:lang w:val="en-US"/>
              </w:rPr>
            </w:pPr>
          </w:p>
          <w:p w:rsidR="00FB06D6" w:rsidRPr="00D354EB" w:rsidRDefault="00FB06D6" w:rsidP="0041444C">
            <w:pPr>
              <w:pStyle w:val="Progguin"/>
              <w:numPr>
                <w:ilvl w:val="0"/>
                <w:numId w:val="0"/>
              </w:numPr>
              <w:tabs>
                <w:tab w:val="left" w:pos="34"/>
              </w:tabs>
              <w:ind w:left="924" w:right="-108" w:hanging="890"/>
              <w:rPr>
                <w:sz w:val="16"/>
                <w:szCs w:val="16"/>
                <w:lang w:val="en-US"/>
              </w:rPr>
            </w:pPr>
            <w:r w:rsidRPr="00D354EB">
              <w:rPr>
                <w:sz w:val="16"/>
                <w:szCs w:val="16"/>
                <w:lang w:val="en-US"/>
              </w:rPr>
              <w:t>SB</w:t>
            </w:r>
          </w:p>
          <w:p w:rsidR="00FB06D6" w:rsidRPr="00D354EB" w:rsidRDefault="00FB06D6" w:rsidP="0041444C">
            <w:pPr>
              <w:pStyle w:val="Progguin"/>
              <w:numPr>
                <w:ilvl w:val="0"/>
                <w:numId w:val="0"/>
              </w:numPr>
              <w:tabs>
                <w:tab w:val="left" w:pos="34"/>
              </w:tabs>
              <w:ind w:left="924" w:right="-108" w:hanging="890"/>
              <w:rPr>
                <w:sz w:val="16"/>
                <w:szCs w:val="16"/>
                <w:lang w:val="en-US"/>
              </w:rPr>
            </w:pPr>
            <w:r w:rsidRPr="00D354EB">
              <w:rPr>
                <w:sz w:val="16"/>
                <w:szCs w:val="16"/>
                <w:lang w:val="en-US"/>
              </w:rPr>
              <w:t>WB</w:t>
            </w:r>
          </w:p>
          <w:p w:rsidR="00FB06D6" w:rsidRPr="00D354EB" w:rsidRDefault="00FB06D6" w:rsidP="0041444C">
            <w:pPr>
              <w:pStyle w:val="Progguin"/>
              <w:numPr>
                <w:ilvl w:val="0"/>
                <w:numId w:val="0"/>
              </w:numPr>
              <w:tabs>
                <w:tab w:val="left" w:pos="34"/>
              </w:tabs>
              <w:ind w:left="924" w:right="-108" w:hanging="890"/>
              <w:rPr>
                <w:sz w:val="16"/>
                <w:szCs w:val="16"/>
                <w:lang w:val="en-US"/>
              </w:rPr>
            </w:pPr>
            <w:r>
              <w:rPr>
                <w:sz w:val="16"/>
                <w:szCs w:val="16"/>
                <w:lang w:val="en-US"/>
              </w:rPr>
              <w:t>My</w:t>
            </w:r>
            <w:r w:rsidRPr="00D354EB">
              <w:rPr>
                <w:sz w:val="16"/>
                <w:szCs w:val="16"/>
                <w:lang w:val="en-US"/>
              </w:rPr>
              <w:t xml:space="preserve">Lab </w:t>
            </w:r>
          </w:p>
          <w:p w:rsidR="00FB06D6" w:rsidRPr="00D354EB" w:rsidRDefault="00FB06D6" w:rsidP="0041444C">
            <w:pPr>
              <w:pStyle w:val="Progguin"/>
              <w:numPr>
                <w:ilvl w:val="0"/>
                <w:numId w:val="0"/>
              </w:numPr>
              <w:tabs>
                <w:tab w:val="left" w:pos="34"/>
              </w:tabs>
              <w:ind w:left="34" w:right="-108" w:hanging="34"/>
              <w:rPr>
                <w:sz w:val="16"/>
                <w:szCs w:val="16"/>
                <w:lang w:val="en-US"/>
              </w:rPr>
            </w:pPr>
            <w:r w:rsidRPr="00D354EB">
              <w:rPr>
                <w:sz w:val="16"/>
                <w:szCs w:val="16"/>
                <w:lang w:val="en-US"/>
              </w:rPr>
              <w:t>Active Teach</w:t>
            </w:r>
          </w:p>
          <w:p w:rsidR="00FB06D6" w:rsidRDefault="00FB06D6" w:rsidP="0041444C">
            <w:pPr>
              <w:rPr>
                <w:rFonts w:ascii="Verdana" w:hAnsi="Verdana"/>
                <w:sz w:val="16"/>
                <w:szCs w:val="16"/>
                <w:lang w:val="en-US"/>
              </w:rPr>
            </w:pPr>
          </w:p>
          <w:p w:rsidR="00FB06D6" w:rsidRDefault="00FB06D6" w:rsidP="0041444C">
            <w:pPr>
              <w:rPr>
                <w:rFonts w:ascii="Verdana" w:hAnsi="Verdana"/>
                <w:sz w:val="16"/>
                <w:szCs w:val="16"/>
                <w:lang w:val="en-US"/>
              </w:rPr>
            </w:pPr>
          </w:p>
          <w:p w:rsidR="00FB06D6" w:rsidRDefault="00FB06D6" w:rsidP="0041444C">
            <w:pPr>
              <w:rPr>
                <w:rFonts w:ascii="Verdana" w:hAnsi="Verdana"/>
                <w:sz w:val="16"/>
                <w:szCs w:val="16"/>
                <w:lang w:val="en-US"/>
              </w:rPr>
            </w:pPr>
          </w:p>
          <w:p w:rsidR="00FB06D6" w:rsidRDefault="00FB06D6" w:rsidP="0041444C">
            <w:pPr>
              <w:rPr>
                <w:rFonts w:ascii="Verdana" w:hAnsi="Verdana"/>
                <w:sz w:val="16"/>
                <w:szCs w:val="16"/>
                <w:lang w:val="en-US"/>
              </w:rPr>
            </w:pPr>
          </w:p>
          <w:p w:rsidR="00FB06D6" w:rsidRPr="00711C9D" w:rsidRDefault="00FB06D6" w:rsidP="0041444C">
            <w:pPr>
              <w:rPr>
                <w:rFonts w:ascii="Verdana" w:hAnsi="Verdana"/>
                <w:sz w:val="16"/>
                <w:szCs w:val="16"/>
                <w:lang w:val="en-US"/>
              </w:rPr>
            </w:pPr>
            <w:r w:rsidRPr="00711C9D">
              <w:rPr>
                <w:rFonts w:ascii="Verdana" w:hAnsi="Verdana"/>
                <w:sz w:val="16"/>
                <w:szCs w:val="16"/>
                <w:lang w:val="en-US"/>
              </w:rPr>
              <w:t xml:space="preserve">Internet-SB </w:t>
            </w:r>
            <w:r>
              <w:rPr>
                <w:rFonts w:ascii="Verdana" w:hAnsi="Verdana"/>
                <w:sz w:val="16"/>
                <w:szCs w:val="16"/>
                <w:lang w:val="en-US"/>
              </w:rPr>
              <w:t>Pág.</w:t>
            </w:r>
            <w:r w:rsidRPr="00711C9D">
              <w:rPr>
                <w:rFonts w:ascii="Verdana" w:hAnsi="Verdana"/>
                <w:sz w:val="16"/>
                <w:szCs w:val="16"/>
                <w:lang w:val="en-US"/>
              </w:rPr>
              <w:t xml:space="preserve"> 47 </w:t>
            </w:r>
          </w:p>
          <w:p w:rsidR="00FB06D6" w:rsidRPr="00711C9D" w:rsidRDefault="00FB06D6" w:rsidP="0041444C">
            <w:pPr>
              <w:rPr>
                <w:rFonts w:ascii="Verdana" w:hAnsi="Verdana"/>
                <w:sz w:val="16"/>
                <w:szCs w:val="16"/>
                <w:lang w:val="en-US"/>
              </w:rPr>
            </w:pPr>
            <w:r w:rsidRPr="00711C9D">
              <w:rPr>
                <w:rFonts w:ascii="Verdana" w:hAnsi="Verdana"/>
                <w:sz w:val="16"/>
                <w:szCs w:val="16"/>
                <w:lang w:val="en-US"/>
              </w:rPr>
              <w:t xml:space="preserve">Online Skills, </w:t>
            </w:r>
          </w:p>
          <w:p w:rsidR="00FB06D6" w:rsidRPr="009C7AA4" w:rsidRDefault="00FB06D6" w:rsidP="0041444C">
            <w:pPr>
              <w:pStyle w:val="Progguin"/>
              <w:numPr>
                <w:ilvl w:val="0"/>
                <w:numId w:val="0"/>
              </w:numPr>
              <w:tabs>
                <w:tab w:val="left" w:pos="34"/>
              </w:tabs>
              <w:ind w:left="34" w:right="-108" w:hanging="34"/>
              <w:rPr>
                <w:sz w:val="16"/>
                <w:szCs w:val="16"/>
                <w:lang w:val="en-US"/>
              </w:rPr>
            </w:pPr>
            <w:r w:rsidRPr="00711C9D">
              <w:rPr>
                <w:sz w:val="16"/>
                <w:szCs w:val="16"/>
                <w:lang w:val="en-US"/>
              </w:rPr>
              <w:t xml:space="preserve">SB </w:t>
            </w:r>
            <w:r>
              <w:rPr>
                <w:sz w:val="16"/>
                <w:szCs w:val="16"/>
                <w:lang w:val="en-US"/>
              </w:rPr>
              <w:t>Pág.</w:t>
            </w:r>
            <w:r w:rsidRPr="00711C9D">
              <w:rPr>
                <w:sz w:val="16"/>
                <w:szCs w:val="16"/>
                <w:lang w:val="en-US"/>
              </w:rPr>
              <w:t>158 (Unit 4)</w:t>
            </w:r>
          </w:p>
        </w:tc>
        <w:tc>
          <w:tcPr>
            <w:tcW w:w="5953" w:type="dxa"/>
          </w:tcPr>
          <w:p w:rsidR="00FB06D6" w:rsidRPr="004A4F60" w:rsidRDefault="00FB06D6" w:rsidP="0041444C">
            <w:pPr>
              <w:numPr>
                <w:ilvl w:val="0"/>
                <w:numId w:val="13"/>
              </w:numPr>
              <w:ind w:left="317"/>
              <w:rPr>
                <w:rFonts w:ascii="Verdana" w:hAnsi="Verdana"/>
                <w:i/>
                <w:sz w:val="16"/>
                <w:szCs w:val="16"/>
              </w:rPr>
            </w:pPr>
            <w:r w:rsidRPr="004A4F60">
              <w:rPr>
                <w:rFonts w:ascii="Verdana" w:hAnsi="Verdana"/>
                <w:i/>
                <w:sz w:val="16"/>
                <w:szCs w:val="16"/>
              </w:rPr>
              <w:t>Los alumnos r</w:t>
            </w:r>
            <w:r w:rsidRPr="004A4F60">
              <w:rPr>
                <w:rFonts w:ascii="Verdana" w:hAnsi="Verdana" w:cs="Arial"/>
                <w:i/>
                <w:sz w:val="16"/>
                <w:szCs w:val="16"/>
              </w:rPr>
              <w:t>ealizan las actividades de evaluación y autoevaluación para la unidad.</w:t>
            </w:r>
          </w:p>
          <w:p w:rsidR="00FB06D6" w:rsidRPr="004A4F60" w:rsidRDefault="00FB06D6" w:rsidP="0041444C">
            <w:pPr>
              <w:widowControl w:val="0"/>
              <w:numPr>
                <w:ilvl w:val="1"/>
                <w:numId w:val="0"/>
              </w:numPr>
              <w:ind w:left="360" w:hanging="43"/>
              <w:rPr>
                <w:rFonts w:ascii="Verdana" w:hAnsi="Verdana"/>
                <w:b/>
                <w:bCs/>
                <w:sz w:val="16"/>
                <w:szCs w:val="16"/>
                <w:lang w:val="en-GB"/>
              </w:rPr>
            </w:pPr>
            <w:r w:rsidRPr="004A4F60">
              <w:rPr>
                <w:rFonts w:ascii="Verdana" w:hAnsi="Verdana"/>
                <w:b/>
                <w:bCs/>
                <w:sz w:val="16"/>
                <w:szCs w:val="16"/>
                <w:lang w:val="en-GB"/>
              </w:rPr>
              <w:t>Students’ Book</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Dictionary Skills (pág. 82)</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Extra Reading practice 4 (pág. 86).</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Extra Listening practice 4 (pág. 92).</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Extra Speaking practice 4 (pág. 98).</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Grammar reference (Unit 4, págs. 117 a 120).</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Wordlist (Unit 4, pág. 129).</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Irregular verbs (págs. 132 y 133).</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Phrasal verbs (págs. 134 a 136).</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False friends (pág. 137)</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Phonetic chart (pág. 138 a 140)</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Speaking reference (págs. 141 y 142).</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Pair-work (págs. 143 y 144).</w:t>
            </w:r>
          </w:p>
          <w:p w:rsidR="00FB06D6" w:rsidRPr="004A4F60" w:rsidRDefault="00FB06D6" w:rsidP="001300A9">
            <w:pPr>
              <w:widowControl w:val="0"/>
              <w:numPr>
                <w:ilvl w:val="1"/>
                <w:numId w:val="28"/>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Writing reference (págs. 145 a 147 y Unit 4 pág. 152).</w:t>
            </w:r>
          </w:p>
          <w:p w:rsidR="00FB06D6" w:rsidRPr="004A4F60" w:rsidRDefault="00FB06D6" w:rsidP="001300A9">
            <w:pPr>
              <w:widowControl w:val="0"/>
              <w:numPr>
                <w:ilvl w:val="1"/>
                <w:numId w:val="28"/>
              </w:numPr>
              <w:tabs>
                <w:tab w:val="clear" w:pos="2340"/>
              </w:tabs>
              <w:ind w:left="601" w:hanging="175"/>
              <w:rPr>
                <w:rFonts w:ascii="Verdana" w:hAnsi="Verdana"/>
                <w:i/>
                <w:sz w:val="16"/>
                <w:szCs w:val="16"/>
              </w:rPr>
            </w:pPr>
            <w:r w:rsidRPr="004A4F60">
              <w:rPr>
                <w:rFonts w:ascii="Verdana" w:hAnsi="Verdana"/>
                <w:i/>
                <w:sz w:val="16"/>
                <w:szCs w:val="16"/>
              </w:rPr>
              <w:t>Active Teach.</w:t>
            </w:r>
          </w:p>
          <w:p w:rsidR="00FB06D6" w:rsidRPr="004A4F60" w:rsidRDefault="00FB06D6" w:rsidP="001300A9">
            <w:pPr>
              <w:widowControl w:val="0"/>
              <w:tabs>
                <w:tab w:val="num" w:pos="2340"/>
              </w:tabs>
              <w:ind w:left="601" w:hanging="175"/>
              <w:rPr>
                <w:rFonts w:ascii="Verdana" w:hAnsi="Verdana"/>
                <w:b/>
                <w:sz w:val="16"/>
                <w:szCs w:val="16"/>
                <w:lang w:val="en-US"/>
              </w:rPr>
            </w:pPr>
            <w:r w:rsidRPr="004A4F60">
              <w:rPr>
                <w:rFonts w:ascii="Verdana" w:hAnsi="Verdana"/>
                <w:b/>
                <w:sz w:val="16"/>
                <w:szCs w:val="16"/>
                <w:lang w:val="en-US"/>
              </w:rPr>
              <w:t>Workbook</w:t>
            </w:r>
          </w:p>
          <w:p w:rsidR="00FB06D6" w:rsidRPr="004A4F60" w:rsidRDefault="00FB06D6" w:rsidP="001300A9">
            <w:pPr>
              <w:widowControl w:val="0"/>
              <w:numPr>
                <w:ilvl w:val="1"/>
                <w:numId w:val="47"/>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Grammar reference (págs. 90 a 113).</w:t>
            </w:r>
          </w:p>
          <w:p w:rsidR="00FB06D6" w:rsidRPr="004A4F60" w:rsidRDefault="00FB06D6" w:rsidP="001300A9">
            <w:pPr>
              <w:widowControl w:val="0"/>
              <w:numPr>
                <w:ilvl w:val="1"/>
                <w:numId w:val="47"/>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Wordlist (Unit 4, pág. 117).</w:t>
            </w:r>
          </w:p>
          <w:p w:rsidR="00FB06D6" w:rsidRPr="004A4F60" w:rsidRDefault="00FB06D6" w:rsidP="001300A9">
            <w:pPr>
              <w:widowControl w:val="0"/>
              <w:numPr>
                <w:ilvl w:val="1"/>
                <w:numId w:val="47"/>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Writing templates (Unit 4, pág. 123)</w:t>
            </w:r>
          </w:p>
          <w:p w:rsidR="00FB06D6" w:rsidRDefault="00FB06D6" w:rsidP="001300A9">
            <w:pPr>
              <w:widowControl w:val="0"/>
              <w:numPr>
                <w:ilvl w:val="1"/>
                <w:numId w:val="47"/>
              </w:numPr>
              <w:tabs>
                <w:tab w:val="clear" w:pos="2340"/>
              </w:tabs>
              <w:ind w:left="601" w:hanging="175"/>
              <w:rPr>
                <w:rFonts w:ascii="Verdana" w:hAnsi="Verdana"/>
                <w:bCs/>
                <w:i/>
                <w:sz w:val="16"/>
                <w:szCs w:val="16"/>
                <w:lang w:val="en-GB"/>
              </w:rPr>
            </w:pPr>
            <w:r w:rsidRPr="004A4F60">
              <w:rPr>
                <w:rFonts w:ascii="Verdana" w:hAnsi="Verdana"/>
                <w:bCs/>
                <w:i/>
                <w:sz w:val="16"/>
                <w:szCs w:val="16"/>
                <w:lang w:val="en-GB"/>
              </w:rPr>
              <w:t>Irregular verbs (págs. 126 y 127).</w:t>
            </w:r>
          </w:p>
          <w:p w:rsidR="00FB06D6" w:rsidRPr="00981CA5" w:rsidRDefault="00FB06D6" w:rsidP="00981CA5">
            <w:pPr>
              <w:pStyle w:val="ProgPunto"/>
              <w:numPr>
                <w:ilvl w:val="1"/>
                <w:numId w:val="39"/>
              </w:numPr>
              <w:ind w:left="459" w:hanging="142"/>
              <w:rPr>
                <w:sz w:val="16"/>
                <w:szCs w:val="16"/>
              </w:rPr>
            </w:pPr>
            <w:r w:rsidRPr="00981CA5">
              <w:rPr>
                <w:bCs/>
                <w:i/>
                <w:sz w:val="16"/>
                <w:szCs w:val="16"/>
              </w:rPr>
              <w:t>C</w:t>
            </w:r>
            <w:r w:rsidRPr="00981CA5">
              <w:rPr>
                <w:sz w:val="16"/>
                <w:szCs w:val="16"/>
              </w:rPr>
              <w:t xml:space="preserve">onsulta de </w:t>
            </w:r>
            <w:r w:rsidRPr="00981CA5">
              <w:rPr>
                <w:i/>
                <w:sz w:val="16"/>
                <w:szCs w:val="16"/>
              </w:rPr>
              <w:t xml:space="preserve">MyEnglishLab </w:t>
            </w:r>
            <w:r w:rsidRPr="00981CA5">
              <w:rPr>
                <w:sz w:val="16"/>
                <w:szCs w:val="16"/>
              </w:rPr>
              <w:t>(Workbook online).</w:t>
            </w:r>
          </w:p>
          <w:p w:rsidR="00FB06D6" w:rsidRPr="00981CA5" w:rsidRDefault="00FB06D6" w:rsidP="0041444C">
            <w:pPr>
              <w:rPr>
                <w:rFonts w:ascii="Verdana" w:hAnsi="Verdana"/>
                <w:i/>
                <w:sz w:val="16"/>
                <w:szCs w:val="16"/>
                <w:lang w:val="en-US"/>
              </w:rPr>
            </w:pPr>
          </w:p>
          <w:p w:rsidR="00FB06D6" w:rsidRPr="004A4F60" w:rsidRDefault="00FB06D6" w:rsidP="0041444C">
            <w:pPr>
              <w:numPr>
                <w:ilvl w:val="0"/>
                <w:numId w:val="13"/>
              </w:numPr>
              <w:ind w:left="317"/>
              <w:rPr>
                <w:rFonts w:ascii="Verdana" w:hAnsi="Verdana"/>
                <w:i/>
                <w:sz w:val="16"/>
                <w:szCs w:val="16"/>
              </w:rPr>
            </w:pPr>
            <w:r w:rsidRPr="004A4F60">
              <w:rPr>
                <w:rFonts w:ascii="Verdana" w:hAnsi="Verdana"/>
                <w:i/>
                <w:sz w:val="16"/>
                <w:szCs w:val="16"/>
              </w:rPr>
              <w:t>Realizan las actividades de la unidad SB y WB, entendiendo y utilizando buenas prácticas de aprendizaje en clase y en casa.</w:t>
            </w:r>
          </w:p>
          <w:p w:rsidR="00FB06D6" w:rsidRPr="004A4F60" w:rsidRDefault="00FB06D6" w:rsidP="0041444C">
            <w:pPr>
              <w:pStyle w:val="ProgPunto"/>
              <w:numPr>
                <w:ilvl w:val="0"/>
                <w:numId w:val="13"/>
              </w:numPr>
              <w:ind w:left="317"/>
              <w:rPr>
                <w:rFonts w:cs="Arial Unicode MS"/>
                <w:i/>
                <w:sz w:val="16"/>
                <w:szCs w:val="16"/>
                <w:lang w:val="es-ES"/>
              </w:rPr>
            </w:pPr>
            <w:r w:rsidRPr="004A4F60">
              <w:rPr>
                <w:i/>
                <w:sz w:val="16"/>
                <w:szCs w:val="16"/>
                <w:lang w:val="es-ES"/>
              </w:rPr>
              <w:t xml:space="preserve">Aprenden a utilizar Material de Referencia para cada unidad: </w:t>
            </w:r>
          </w:p>
          <w:p w:rsidR="00FB06D6" w:rsidRPr="004A4F60" w:rsidRDefault="00FB06D6" w:rsidP="0041444C">
            <w:pPr>
              <w:pStyle w:val="ProgPunto"/>
              <w:numPr>
                <w:ilvl w:val="0"/>
                <w:numId w:val="13"/>
              </w:numPr>
              <w:ind w:left="317" w:hanging="317"/>
              <w:rPr>
                <w:rFonts w:cs="Arial Unicode MS"/>
                <w:i/>
                <w:sz w:val="16"/>
                <w:szCs w:val="16"/>
              </w:rPr>
            </w:pPr>
            <w:r w:rsidRPr="004A4F60">
              <w:rPr>
                <w:i/>
                <w:sz w:val="16"/>
                <w:szCs w:val="16"/>
              </w:rPr>
              <w:t>Reflexionan sobre las estrategias utilizadas (Reading Strategy, Listening Strategy, Speaking Strategy, Writing Strategy).</w:t>
            </w:r>
          </w:p>
          <w:p w:rsidR="00FB06D6" w:rsidRPr="004A4F60" w:rsidRDefault="00FB06D6" w:rsidP="0041444C">
            <w:pPr>
              <w:pStyle w:val="ProgPunto"/>
              <w:numPr>
                <w:ilvl w:val="0"/>
                <w:numId w:val="13"/>
              </w:numPr>
              <w:ind w:left="317" w:hanging="317"/>
              <w:rPr>
                <w:i/>
                <w:sz w:val="16"/>
                <w:szCs w:val="16"/>
                <w:lang w:val="es-ES"/>
              </w:rPr>
            </w:pPr>
            <w:r w:rsidRPr="004A4F60">
              <w:rPr>
                <w:i/>
                <w:sz w:val="16"/>
                <w:szCs w:val="16"/>
                <w:lang w:val="es-ES"/>
              </w:rPr>
              <w:t>Aplican estrategias para revisar, ampliar y consolidar el léxico y las estructuras lingüísticas: Round-up, Language in context, Words in the text.</w:t>
            </w:r>
          </w:p>
          <w:p w:rsidR="00FB06D6" w:rsidRPr="004A4F60" w:rsidRDefault="00FB06D6" w:rsidP="0041444C">
            <w:pPr>
              <w:pStyle w:val="ProgPunto"/>
              <w:numPr>
                <w:ilvl w:val="1"/>
                <w:numId w:val="30"/>
              </w:numPr>
              <w:tabs>
                <w:tab w:val="clear" w:pos="2340"/>
                <w:tab w:val="num" w:pos="176"/>
              </w:tabs>
              <w:ind w:left="176" w:hanging="176"/>
              <w:rPr>
                <w:bCs/>
                <w:i/>
                <w:sz w:val="16"/>
                <w:szCs w:val="16"/>
                <w:lang w:val="es-ES"/>
              </w:rPr>
            </w:pPr>
            <w:r w:rsidRPr="004A4F60">
              <w:rPr>
                <w:i/>
                <w:sz w:val="16"/>
                <w:szCs w:val="16"/>
                <w:lang w:val="es-ES"/>
              </w:rPr>
              <w:t>Visitan páginas web para ampliar información sobre el tema de la unidad:</w:t>
            </w:r>
            <w:r w:rsidRPr="004A4F60">
              <w:rPr>
                <w:bCs/>
                <w:i/>
                <w:sz w:val="16"/>
                <w:szCs w:val="16"/>
                <w:lang w:val="es-ES"/>
              </w:rPr>
              <w:t xml:space="preserve"> </w:t>
            </w:r>
          </w:p>
          <w:p w:rsidR="00FB06D6" w:rsidRPr="004A4F60" w:rsidRDefault="00FB06D6" w:rsidP="0041444C">
            <w:pPr>
              <w:pStyle w:val="ProgPunto"/>
              <w:numPr>
                <w:ilvl w:val="1"/>
                <w:numId w:val="28"/>
              </w:numPr>
              <w:tabs>
                <w:tab w:val="clear" w:pos="2340"/>
              </w:tabs>
              <w:ind w:left="180" w:hanging="180"/>
              <w:rPr>
                <w:bCs/>
                <w:i/>
                <w:sz w:val="16"/>
                <w:szCs w:val="16"/>
              </w:rPr>
            </w:pPr>
            <w:r w:rsidRPr="004A4F60">
              <w:rPr>
                <w:bCs/>
                <w:i/>
                <w:sz w:val="16"/>
                <w:szCs w:val="16"/>
                <w:u w:val="single"/>
              </w:rPr>
              <w:t>Time website</w:t>
            </w:r>
          </w:p>
          <w:p w:rsidR="00FB06D6" w:rsidRPr="004A4F60" w:rsidRDefault="00FB06D6" w:rsidP="0041444C">
            <w:pPr>
              <w:pStyle w:val="ProgPunto"/>
              <w:numPr>
                <w:ilvl w:val="0"/>
                <w:numId w:val="29"/>
              </w:numPr>
              <w:ind w:left="176" w:hanging="176"/>
              <w:rPr>
                <w:i/>
                <w:sz w:val="16"/>
                <w:szCs w:val="16"/>
                <w:lang w:val="en-GB"/>
              </w:rPr>
            </w:pPr>
            <w:r w:rsidRPr="004A4F60">
              <w:rPr>
                <w:bCs/>
                <w:i/>
                <w:sz w:val="16"/>
                <w:szCs w:val="16"/>
                <w:lang w:val="es-ES"/>
              </w:rPr>
              <w:t xml:space="preserve">Online Skills </w:t>
            </w:r>
            <w:r w:rsidRPr="004A4F60">
              <w:rPr>
                <w:i/>
                <w:sz w:val="16"/>
                <w:szCs w:val="16"/>
                <w:lang w:val="es-ES"/>
              </w:rPr>
              <w:t xml:space="preserve"> </w:t>
            </w:r>
          </w:p>
        </w:tc>
        <w:tc>
          <w:tcPr>
            <w:tcW w:w="5245" w:type="dxa"/>
          </w:tcPr>
          <w:p w:rsidR="00FB06D6" w:rsidRPr="009C7AA4" w:rsidRDefault="00FB06D6" w:rsidP="0041444C">
            <w:pPr>
              <w:numPr>
                <w:ilvl w:val="0"/>
                <w:numId w:val="14"/>
              </w:numPr>
              <w:ind w:left="175" w:hanging="175"/>
              <w:rPr>
                <w:rFonts w:ascii="Verdana" w:hAnsi="Verdana"/>
                <w:sz w:val="16"/>
                <w:szCs w:val="16"/>
              </w:rPr>
            </w:pPr>
            <w:r w:rsidRPr="009C7AA4">
              <w:rPr>
                <w:rFonts w:ascii="Verdana" w:hAnsi="Verdana" w:cs="Arial"/>
                <w:sz w:val="16"/>
                <w:szCs w:val="16"/>
              </w:rPr>
              <w:t>Ser consciente de lo que se sabe y de lo que es necesario aprender, de cómo se aprende, y de cómo se gestionan y controlan de forma eficaz los procesos de aprendizaje, optimizándolos y orientándolos a satisfacer objetivos personales.</w:t>
            </w:r>
          </w:p>
          <w:p w:rsidR="00FB06D6" w:rsidRPr="009C7AA4" w:rsidRDefault="00FB06D6" w:rsidP="0041444C">
            <w:pPr>
              <w:ind w:left="175" w:hanging="175"/>
              <w:rPr>
                <w:rFonts w:ascii="Verdana" w:hAnsi="Verdana"/>
                <w:sz w:val="16"/>
                <w:szCs w:val="16"/>
              </w:rPr>
            </w:pPr>
          </w:p>
          <w:p w:rsidR="00FB06D6" w:rsidRPr="009C7AA4" w:rsidRDefault="00FB06D6" w:rsidP="0041444C">
            <w:pPr>
              <w:ind w:left="175" w:hanging="175"/>
              <w:rPr>
                <w:rFonts w:ascii="Verdana" w:hAnsi="Verdana"/>
                <w:sz w:val="16"/>
                <w:szCs w:val="16"/>
              </w:rPr>
            </w:pPr>
          </w:p>
          <w:p w:rsidR="00FB06D6" w:rsidRPr="009C7AA4" w:rsidRDefault="00FB06D6" w:rsidP="0041444C">
            <w:pPr>
              <w:numPr>
                <w:ilvl w:val="0"/>
                <w:numId w:val="14"/>
              </w:numPr>
              <w:ind w:left="175" w:hanging="175"/>
              <w:rPr>
                <w:rFonts w:ascii="Verdana" w:hAnsi="Verdana"/>
                <w:sz w:val="16"/>
                <w:szCs w:val="16"/>
              </w:rPr>
            </w:pPr>
            <w:r w:rsidRPr="009C7AA4">
              <w:rPr>
                <w:rFonts w:ascii="Verdana" w:hAnsi="Verdana"/>
                <w:sz w:val="16"/>
                <w:szCs w:val="16"/>
              </w:rPr>
              <w:t>Mostrar interés por distintas estrategias de estudio que fortalezcan nuestra confianza de cara a nuevos retos de aprendizaje.</w:t>
            </w:r>
          </w:p>
        </w:tc>
      </w:tr>
      <w:tr w:rsidR="00FB06D6" w:rsidRPr="009C7AA4" w:rsidTr="001300A9">
        <w:tc>
          <w:tcPr>
            <w:tcW w:w="1843" w:type="dxa"/>
            <w:shd w:val="clear" w:color="auto" w:fill="BFBFBF"/>
          </w:tcPr>
          <w:p w:rsidR="00FB06D6" w:rsidRPr="009C7AA4" w:rsidRDefault="00FB06D6" w:rsidP="0041444C">
            <w:pPr>
              <w:rPr>
                <w:rFonts w:ascii="Verdana" w:hAnsi="Verdana"/>
                <w:b/>
                <w:sz w:val="16"/>
                <w:szCs w:val="16"/>
              </w:rPr>
            </w:pPr>
            <w:r w:rsidRPr="009C7AA4">
              <w:rPr>
                <w:rFonts w:ascii="Verdana" w:hAnsi="Verdana"/>
                <w:b/>
                <w:sz w:val="16"/>
                <w:szCs w:val="16"/>
              </w:rPr>
              <w:t>Autonomía e iniciativa personal</w:t>
            </w:r>
          </w:p>
          <w:p w:rsidR="00FB06D6" w:rsidRPr="009C7AA4" w:rsidRDefault="00FB06D6" w:rsidP="0041444C">
            <w:pPr>
              <w:rPr>
                <w:rFonts w:ascii="Verdana" w:hAnsi="Verdana"/>
                <w:b/>
                <w:sz w:val="16"/>
                <w:szCs w:val="16"/>
              </w:rPr>
            </w:pPr>
            <w:r w:rsidRPr="009C7AA4">
              <w:rPr>
                <w:rFonts w:ascii="Verdana" w:hAnsi="Verdana"/>
                <w:b/>
                <w:sz w:val="16"/>
                <w:szCs w:val="16"/>
              </w:rPr>
              <w:t xml:space="preserve"> (C8)</w:t>
            </w:r>
          </w:p>
        </w:tc>
        <w:tc>
          <w:tcPr>
            <w:tcW w:w="1843" w:type="dxa"/>
          </w:tcPr>
          <w:p w:rsidR="00FB06D6" w:rsidRPr="009C7AA4" w:rsidRDefault="00FB06D6" w:rsidP="0041444C">
            <w:pPr>
              <w:ind w:right="-108"/>
              <w:rPr>
                <w:rFonts w:ascii="Verdana" w:hAnsi="Verdana"/>
                <w:sz w:val="16"/>
                <w:szCs w:val="16"/>
                <w:lang w:val="en-US"/>
              </w:rPr>
            </w:pPr>
            <w:r w:rsidRPr="009C7AA4">
              <w:rPr>
                <w:rFonts w:ascii="Verdana" w:hAnsi="Verdana"/>
                <w:sz w:val="16"/>
                <w:szCs w:val="16"/>
                <w:lang w:val="en-US"/>
              </w:rPr>
              <w:t xml:space="preserve">SB </w:t>
            </w:r>
            <w:r>
              <w:rPr>
                <w:rFonts w:ascii="Verdana" w:hAnsi="Verdana"/>
                <w:sz w:val="16"/>
                <w:szCs w:val="16"/>
                <w:lang w:val="en-US"/>
              </w:rPr>
              <w:t>Pág.</w:t>
            </w:r>
            <w:r w:rsidRPr="009C7AA4">
              <w:rPr>
                <w:rFonts w:ascii="Verdana" w:hAnsi="Verdana"/>
                <w:sz w:val="16"/>
                <w:szCs w:val="16"/>
                <w:lang w:val="en-US"/>
              </w:rPr>
              <w:t>45</w:t>
            </w:r>
          </w:p>
          <w:p w:rsidR="00FB06D6" w:rsidRPr="009C7AA4" w:rsidRDefault="00FB06D6" w:rsidP="0041444C">
            <w:pPr>
              <w:ind w:right="-108"/>
              <w:rPr>
                <w:rFonts w:ascii="Verdana" w:hAnsi="Verdana"/>
                <w:sz w:val="16"/>
                <w:szCs w:val="16"/>
                <w:lang w:val="en-US"/>
              </w:rPr>
            </w:pPr>
          </w:p>
          <w:p w:rsidR="00FB06D6" w:rsidRPr="009C7AA4" w:rsidRDefault="00FB06D6" w:rsidP="0041444C">
            <w:pPr>
              <w:ind w:right="-108"/>
              <w:rPr>
                <w:rFonts w:ascii="Verdana" w:hAnsi="Verdana"/>
                <w:sz w:val="16"/>
                <w:szCs w:val="16"/>
                <w:lang w:val="en-US"/>
              </w:rPr>
            </w:pPr>
            <w:r w:rsidRPr="009C7AA4">
              <w:rPr>
                <w:rFonts w:ascii="Verdana" w:hAnsi="Verdana"/>
                <w:sz w:val="16"/>
                <w:szCs w:val="16"/>
                <w:lang w:val="en-US"/>
              </w:rPr>
              <w:t xml:space="preserve">SB </w:t>
            </w:r>
            <w:r>
              <w:rPr>
                <w:rFonts w:ascii="Verdana" w:hAnsi="Verdana"/>
                <w:sz w:val="16"/>
                <w:szCs w:val="16"/>
                <w:lang w:val="en-US"/>
              </w:rPr>
              <w:t>Pág.</w:t>
            </w:r>
            <w:r w:rsidRPr="009C7AA4">
              <w:rPr>
                <w:rFonts w:ascii="Verdana" w:hAnsi="Verdana"/>
                <w:sz w:val="16"/>
                <w:szCs w:val="16"/>
                <w:lang w:val="en-US"/>
              </w:rPr>
              <w:t xml:space="preserve">53-143 (Speaking) </w:t>
            </w:r>
          </w:p>
          <w:p w:rsidR="00FB06D6" w:rsidRPr="009C7AA4" w:rsidRDefault="00FB06D6" w:rsidP="0041444C">
            <w:pPr>
              <w:ind w:right="-108"/>
              <w:rPr>
                <w:rFonts w:ascii="Verdana" w:hAnsi="Verdana"/>
                <w:sz w:val="16"/>
                <w:szCs w:val="16"/>
                <w:lang w:val="en-US"/>
              </w:rPr>
            </w:pPr>
            <w:r w:rsidRPr="009C7AA4">
              <w:rPr>
                <w:rFonts w:ascii="Verdana" w:hAnsi="Verdana"/>
                <w:sz w:val="16"/>
                <w:szCs w:val="16"/>
                <w:lang w:val="en-US"/>
              </w:rPr>
              <w:t xml:space="preserve">SB </w:t>
            </w:r>
            <w:r>
              <w:rPr>
                <w:rFonts w:ascii="Verdana" w:hAnsi="Verdana"/>
                <w:sz w:val="16"/>
                <w:szCs w:val="16"/>
                <w:lang w:val="en-US"/>
              </w:rPr>
              <w:t>Pág.</w:t>
            </w:r>
            <w:r w:rsidRPr="009C7AA4">
              <w:rPr>
                <w:rFonts w:ascii="Verdana" w:hAnsi="Verdana"/>
                <w:sz w:val="16"/>
                <w:szCs w:val="16"/>
                <w:lang w:val="en-US"/>
              </w:rPr>
              <w:t>54-55 (Writing)</w:t>
            </w:r>
          </w:p>
          <w:p w:rsidR="00FB06D6" w:rsidRDefault="00FB06D6" w:rsidP="0041444C">
            <w:pPr>
              <w:ind w:right="-108"/>
              <w:rPr>
                <w:rFonts w:ascii="Verdana" w:hAnsi="Verdana"/>
                <w:sz w:val="16"/>
                <w:szCs w:val="16"/>
                <w:lang w:val="en-US"/>
              </w:rPr>
            </w:pPr>
          </w:p>
          <w:p w:rsidR="00FB06D6" w:rsidRPr="001100A3" w:rsidRDefault="00FB06D6" w:rsidP="0041444C">
            <w:pPr>
              <w:ind w:right="-108"/>
              <w:rPr>
                <w:rFonts w:ascii="Verdana" w:hAnsi="Verdana"/>
                <w:sz w:val="16"/>
                <w:szCs w:val="16"/>
                <w:lang w:val="en-US"/>
              </w:rPr>
            </w:pPr>
          </w:p>
          <w:p w:rsidR="00FB06D6" w:rsidRPr="009C7AA4" w:rsidRDefault="00FB06D6" w:rsidP="0041444C">
            <w:pPr>
              <w:ind w:right="-108"/>
              <w:rPr>
                <w:rFonts w:ascii="Verdana" w:hAnsi="Verdana"/>
                <w:sz w:val="16"/>
                <w:szCs w:val="16"/>
                <w:lang w:val="en-GB"/>
              </w:rPr>
            </w:pPr>
            <w:r w:rsidRPr="009C7AA4">
              <w:rPr>
                <w:rFonts w:ascii="Verdana" w:hAnsi="Verdana"/>
                <w:sz w:val="16"/>
                <w:szCs w:val="16"/>
                <w:lang w:val="en-GB"/>
              </w:rPr>
              <w:t>WB Unit 4</w:t>
            </w:r>
          </w:p>
          <w:p w:rsidR="00FB06D6" w:rsidRPr="009C7AA4" w:rsidRDefault="00FB06D6" w:rsidP="0041444C">
            <w:pPr>
              <w:pStyle w:val="ProgPunto"/>
              <w:numPr>
                <w:ilvl w:val="0"/>
                <w:numId w:val="0"/>
              </w:numPr>
              <w:ind w:right="-108"/>
              <w:rPr>
                <w:sz w:val="16"/>
                <w:szCs w:val="16"/>
                <w:lang w:val="en-GB"/>
              </w:rPr>
            </w:pPr>
          </w:p>
          <w:p w:rsidR="00FB06D6" w:rsidRPr="009C7AA4" w:rsidRDefault="00FB06D6" w:rsidP="0041444C">
            <w:pPr>
              <w:pStyle w:val="ProgPunto"/>
              <w:numPr>
                <w:ilvl w:val="0"/>
                <w:numId w:val="0"/>
              </w:numPr>
              <w:ind w:right="-108"/>
              <w:rPr>
                <w:sz w:val="16"/>
                <w:szCs w:val="16"/>
                <w:lang w:val="en-GB"/>
              </w:rPr>
            </w:pPr>
            <w:r w:rsidRPr="009C7AA4">
              <w:rPr>
                <w:sz w:val="16"/>
                <w:szCs w:val="16"/>
              </w:rPr>
              <w:t>SB,</w:t>
            </w:r>
            <w:r w:rsidRPr="009C7AA4">
              <w:rPr>
                <w:sz w:val="16"/>
                <w:szCs w:val="16"/>
                <w:lang w:val="en-GB"/>
              </w:rPr>
              <w:t xml:space="preserve"> WB, TRF.</w:t>
            </w:r>
          </w:p>
        </w:tc>
        <w:tc>
          <w:tcPr>
            <w:tcW w:w="5953" w:type="dxa"/>
          </w:tcPr>
          <w:p w:rsidR="00FB06D6" w:rsidRPr="009C7AA4" w:rsidRDefault="00FB06D6" w:rsidP="0041444C">
            <w:pPr>
              <w:numPr>
                <w:ilvl w:val="0"/>
                <w:numId w:val="17"/>
              </w:numPr>
              <w:ind w:left="176" w:hanging="176"/>
              <w:rPr>
                <w:rFonts w:ascii="Verdana" w:hAnsi="Verdana"/>
                <w:sz w:val="16"/>
                <w:szCs w:val="16"/>
              </w:rPr>
            </w:pPr>
            <w:r w:rsidRPr="009C7AA4">
              <w:rPr>
                <w:rFonts w:ascii="Verdana" w:hAnsi="Verdana"/>
                <w:sz w:val="16"/>
                <w:szCs w:val="16"/>
              </w:rPr>
              <w:t>Los alumnos desarrollan iniciativas de planificación como los objetivos a alcanzar al comienzo de cada unidad.</w:t>
            </w:r>
          </w:p>
          <w:p w:rsidR="00FB06D6" w:rsidRPr="009C7AA4" w:rsidRDefault="00FB06D6" w:rsidP="0041444C">
            <w:pPr>
              <w:numPr>
                <w:ilvl w:val="0"/>
                <w:numId w:val="17"/>
              </w:numPr>
              <w:ind w:left="176" w:hanging="176"/>
              <w:rPr>
                <w:rFonts w:ascii="Verdana" w:hAnsi="Verdana"/>
                <w:sz w:val="16"/>
                <w:szCs w:val="16"/>
              </w:rPr>
            </w:pPr>
            <w:r w:rsidRPr="009C7AA4">
              <w:rPr>
                <w:rFonts w:ascii="Verdana" w:hAnsi="Verdana" w:cs="Tahoma"/>
                <w:sz w:val="16"/>
                <w:szCs w:val="16"/>
              </w:rPr>
              <w:t>Muestran iniciativa para trabajar por parejas o en grupos: hacen planes y sugerencias para los mismos.</w:t>
            </w:r>
          </w:p>
          <w:p w:rsidR="00FB06D6" w:rsidRPr="009C7AA4" w:rsidRDefault="00FB06D6" w:rsidP="0041444C">
            <w:pPr>
              <w:numPr>
                <w:ilvl w:val="0"/>
                <w:numId w:val="17"/>
              </w:numPr>
              <w:ind w:left="176" w:hanging="176"/>
              <w:rPr>
                <w:rFonts w:ascii="Verdana" w:hAnsi="Verdana"/>
                <w:sz w:val="16"/>
                <w:szCs w:val="16"/>
              </w:rPr>
            </w:pPr>
            <w:r w:rsidRPr="009C7AA4">
              <w:rPr>
                <w:rFonts w:ascii="Verdana" w:hAnsi="Verdana"/>
                <w:sz w:val="16"/>
                <w:szCs w:val="16"/>
              </w:rPr>
              <w:t>Realizan trabajos que implican analizar, planificar y revisar lo hecho: un email narrando a un amigo un suceso en pasado.</w:t>
            </w:r>
          </w:p>
          <w:p w:rsidR="00FB06D6" w:rsidRPr="009C7AA4" w:rsidRDefault="00FB06D6" w:rsidP="0041444C">
            <w:pPr>
              <w:rPr>
                <w:rFonts w:ascii="Verdana" w:hAnsi="Verdana"/>
                <w:sz w:val="16"/>
                <w:szCs w:val="16"/>
              </w:rPr>
            </w:pPr>
          </w:p>
          <w:p w:rsidR="00FB06D6" w:rsidRPr="009C7AA4" w:rsidRDefault="00FB06D6" w:rsidP="0041444C">
            <w:pPr>
              <w:numPr>
                <w:ilvl w:val="0"/>
                <w:numId w:val="17"/>
              </w:numPr>
              <w:ind w:left="176" w:hanging="176"/>
              <w:rPr>
                <w:rFonts w:ascii="Verdana" w:hAnsi="Verdana"/>
                <w:sz w:val="16"/>
                <w:szCs w:val="16"/>
              </w:rPr>
            </w:pPr>
            <w:r w:rsidRPr="009C7AA4">
              <w:rPr>
                <w:rFonts w:ascii="Verdana" w:hAnsi="Verdana"/>
                <w:sz w:val="16"/>
                <w:szCs w:val="16"/>
              </w:rPr>
              <w:t>Se responsabilizan de las tareas y actividades propuestas (WB).</w:t>
            </w:r>
          </w:p>
          <w:p w:rsidR="00FB06D6" w:rsidRPr="009C7AA4" w:rsidRDefault="00FB06D6" w:rsidP="0041444C">
            <w:pPr>
              <w:rPr>
                <w:rFonts w:ascii="Verdana" w:hAnsi="Verdana"/>
                <w:sz w:val="16"/>
                <w:szCs w:val="16"/>
              </w:rPr>
            </w:pPr>
          </w:p>
          <w:p w:rsidR="00FB06D6" w:rsidRPr="009C7AA4" w:rsidRDefault="00FB06D6" w:rsidP="0041444C">
            <w:pPr>
              <w:numPr>
                <w:ilvl w:val="0"/>
                <w:numId w:val="17"/>
              </w:numPr>
              <w:ind w:left="176" w:hanging="176"/>
              <w:rPr>
                <w:rFonts w:ascii="Verdana" w:hAnsi="Verdana"/>
                <w:sz w:val="16"/>
                <w:szCs w:val="16"/>
              </w:rPr>
            </w:pPr>
            <w:r w:rsidRPr="009C7AA4">
              <w:rPr>
                <w:rFonts w:ascii="Verdana" w:hAnsi="Verdana" w:cs="Arial"/>
                <w:sz w:val="16"/>
                <w:szCs w:val="16"/>
              </w:rPr>
              <w:t>Realizan las actividades de evaluación y autoevaluación para la unidad.</w:t>
            </w:r>
          </w:p>
        </w:tc>
        <w:tc>
          <w:tcPr>
            <w:tcW w:w="5245" w:type="dxa"/>
          </w:tcPr>
          <w:p w:rsidR="00FB06D6" w:rsidRPr="009C7AA4" w:rsidRDefault="00FB06D6" w:rsidP="0041444C">
            <w:pPr>
              <w:numPr>
                <w:ilvl w:val="0"/>
                <w:numId w:val="18"/>
              </w:numPr>
              <w:autoSpaceDE w:val="0"/>
              <w:autoSpaceDN w:val="0"/>
              <w:adjustRightInd w:val="0"/>
              <w:ind w:left="175" w:hanging="175"/>
              <w:rPr>
                <w:rFonts w:ascii="Verdana" w:hAnsi="Verdana"/>
                <w:sz w:val="16"/>
                <w:szCs w:val="16"/>
              </w:rPr>
            </w:pPr>
            <w:r w:rsidRPr="009C7AA4">
              <w:rPr>
                <w:rFonts w:ascii="Verdana" w:hAnsi="Verdana" w:cs="Tahoma"/>
                <w:sz w:val="16"/>
                <w:szCs w:val="16"/>
              </w:rPr>
              <w:t>Escuchar e interactuar con los demás con actitud positiva en la participación de actividades de clase.</w:t>
            </w:r>
            <w:r w:rsidRPr="009C7AA4">
              <w:rPr>
                <w:rFonts w:ascii="Verdana" w:hAnsi="Verdana"/>
                <w:sz w:val="16"/>
                <w:szCs w:val="16"/>
              </w:rPr>
              <w:t xml:space="preserve"> </w:t>
            </w:r>
          </w:p>
          <w:p w:rsidR="00FB06D6" w:rsidRPr="009C7AA4" w:rsidRDefault="00FB06D6" w:rsidP="0041444C">
            <w:pPr>
              <w:numPr>
                <w:ilvl w:val="0"/>
                <w:numId w:val="18"/>
              </w:numPr>
              <w:autoSpaceDE w:val="0"/>
              <w:autoSpaceDN w:val="0"/>
              <w:adjustRightInd w:val="0"/>
              <w:ind w:left="175" w:hanging="175"/>
              <w:rPr>
                <w:rFonts w:ascii="Verdana" w:hAnsi="Verdana"/>
                <w:sz w:val="16"/>
                <w:szCs w:val="16"/>
              </w:rPr>
            </w:pPr>
            <w:r w:rsidRPr="009C7AA4">
              <w:rPr>
                <w:rFonts w:ascii="Verdana" w:hAnsi="Verdana"/>
                <w:sz w:val="16"/>
                <w:szCs w:val="16"/>
              </w:rPr>
              <w:t xml:space="preserve">Mostrar iniciativas y elecciones propias. </w:t>
            </w:r>
          </w:p>
          <w:p w:rsidR="00FB06D6" w:rsidRPr="009C7AA4" w:rsidRDefault="00FB06D6" w:rsidP="0041444C">
            <w:pPr>
              <w:numPr>
                <w:ilvl w:val="0"/>
                <w:numId w:val="18"/>
              </w:numPr>
              <w:autoSpaceDE w:val="0"/>
              <w:autoSpaceDN w:val="0"/>
              <w:adjustRightInd w:val="0"/>
              <w:ind w:left="175" w:hanging="175"/>
              <w:rPr>
                <w:rFonts w:ascii="Verdana" w:hAnsi="Verdana"/>
                <w:sz w:val="16"/>
                <w:szCs w:val="16"/>
              </w:rPr>
            </w:pPr>
            <w:r w:rsidRPr="009C7AA4">
              <w:rPr>
                <w:rFonts w:ascii="Verdana" w:hAnsi="Verdana" w:cs="Arial"/>
                <w:sz w:val="16"/>
                <w:szCs w:val="16"/>
              </w:rPr>
              <w:t>Desarrollar cualidades personales como la iniciativa, la superación, la perseverancia en las dificultades y la autocrítica practicando la autoevaluación</w:t>
            </w:r>
            <w:r w:rsidRPr="009C7AA4">
              <w:rPr>
                <w:rFonts w:ascii="Verdana" w:hAnsi="Verdana" w:cs="Arial"/>
                <w:bCs/>
                <w:iCs/>
                <w:sz w:val="16"/>
                <w:szCs w:val="16"/>
                <w:lang w:val="es-ES_tradnl"/>
              </w:rPr>
              <w:t xml:space="preserve"> y la revisión de su aprendizaje.</w:t>
            </w:r>
          </w:p>
        </w:tc>
      </w:tr>
      <w:tr w:rsidR="00FB06D6" w:rsidRPr="00AC3C0A" w:rsidTr="001300A9">
        <w:tc>
          <w:tcPr>
            <w:tcW w:w="1843" w:type="dxa"/>
            <w:shd w:val="clear" w:color="auto" w:fill="BFBFBF"/>
          </w:tcPr>
          <w:p w:rsidR="00FB06D6" w:rsidRPr="00AC3C0A" w:rsidRDefault="00FB06D6" w:rsidP="0041444C">
            <w:pPr>
              <w:rPr>
                <w:rFonts w:ascii="Verdana" w:hAnsi="Verdana"/>
                <w:b/>
                <w:color w:val="1F497D"/>
                <w:sz w:val="16"/>
                <w:szCs w:val="16"/>
              </w:rPr>
            </w:pPr>
            <w:r w:rsidRPr="00AC3C0A">
              <w:rPr>
                <w:rFonts w:ascii="Verdana" w:hAnsi="Verdana"/>
                <w:b/>
                <w:color w:val="1F497D"/>
                <w:sz w:val="16"/>
                <w:szCs w:val="16"/>
              </w:rPr>
              <w:t>Competencia emocional</w:t>
            </w:r>
          </w:p>
          <w:p w:rsidR="00FB06D6" w:rsidRPr="00AC3C0A" w:rsidRDefault="00FB06D6" w:rsidP="0041444C">
            <w:pPr>
              <w:rPr>
                <w:rFonts w:ascii="Verdana" w:hAnsi="Verdana"/>
                <w:b/>
                <w:color w:val="1F497D"/>
                <w:sz w:val="16"/>
                <w:szCs w:val="16"/>
              </w:rPr>
            </w:pPr>
            <w:r w:rsidRPr="00AC3C0A">
              <w:rPr>
                <w:rFonts w:ascii="Verdana" w:hAnsi="Verdana"/>
                <w:b/>
                <w:color w:val="1F497D"/>
                <w:sz w:val="16"/>
                <w:szCs w:val="16"/>
              </w:rPr>
              <w:t>(Castilla La Mancha) (C9)</w:t>
            </w:r>
          </w:p>
        </w:tc>
        <w:tc>
          <w:tcPr>
            <w:tcW w:w="1843" w:type="dxa"/>
          </w:tcPr>
          <w:p w:rsidR="00FB06D6" w:rsidRPr="00AC3C0A" w:rsidRDefault="00FB06D6" w:rsidP="0041444C">
            <w:pPr>
              <w:rPr>
                <w:rFonts w:ascii="Verdana" w:hAnsi="Verdana"/>
                <w:color w:val="1F497D"/>
                <w:sz w:val="16"/>
                <w:szCs w:val="16"/>
                <w:lang w:val="en-US"/>
              </w:rPr>
            </w:pPr>
            <w:r w:rsidRPr="00AC3C0A">
              <w:rPr>
                <w:rFonts w:ascii="Verdana" w:hAnsi="Verdana"/>
                <w:color w:val="1F497D"/>
                <w:sz w:val="16"/>
                <w:szCs w:val="16"/>
                <w:lang w:val="en-US"/>
              </w:rPr>
              <w:t xml:space="preserve">SB </w:t>
            </w:r>
            <w:r>
              <w:rPr>
                <w:rFonts w:ascii="Verdana" w:hAnsi="Verdana"/>
                <w:color w:val="1F497D"/>
                <w:sz w:val="16"/>
                <w:szCs w:val="16"/>
                <w:lang w:val="en-US"/>
              </w:rPr>
              <w:t>Pág.</w:t>
            </w:r>
            <w:r w:rsidRPr="00AC3C0A">
              <w:rPr>
                <w:rFonts w:ascii="Verdana" w:hAnsi="Verdana"/>
                <w:color w:val="1F497D"/>
                <w:sz w:val="16"/>
                <w:szCs w:val="16"/>
                <w:lang w:val="en-US"/>
              </w:rPr>
              <w:t>45 y 50 (Have your say!).</w:t>
            </w:r>
          </w:p>
          <w:p w:rsidR="00FB06D6" w:rsidRPr="00AC3C0A" w:rsidRDefault="00FB06D6" w:rsidP="0041444C">
            <w:pPr>
              <w:rPr>
                <w:rFonts w:ascii="Verdana" w:hAnsi="Verdana"/>
                <w:color w:val="1F497D"/>
                <w:sz w:val="16"/>
                <w:szCs w:val="16"/>
              </w:rPr>
            </w:pPr>
            <w:r w:rsidRPr="00AC3C0A">
              <w:rPr>
                <w:rFonts w:ascii="Verdana" w:hAnsi="Verdana"/>
                <w:color w:val="1F497D"/>
                <w:sz w:val="16"/>
                <w:szCs w:val="16"/>
              </w:rPr>
              <w:t xml:space="preserve">SB </w:t>
            </w:r>
            <w:r>
              <w:rPr>
                <w:rFonts w:ascii="Verdana" w:hAnsi="Verdana"/>
                <w:color w:val="1F497D"/>
                <w:sz w:val="16"/>
                <w:szCs w:val="16"/>
              </w:rPr>
              <w:t>Pág.</w:t>
            </w:r>
            <w:r w:rsidRPr="00AC3C0A">
              <w:rPr>
                <w:rFonts w:ascii="Verdana" w:hAnsi="Verdana"/>
                <w:color w:val="1F497D"/>
                <w:sz w:val="16"/>
                <w:szCs w:val="16"/>
              </w:rPr>
              <w:t>53-143 (Speaking)</w:t>
            </w:r>
          </w:p>
        </w:tc>
        <w:tc>
          <w:tcPr>
            <w:tcW w:w="5953" w:type="dxa"/>
          </w:tcPr>
          <w:p w:rsidR="00FB06D6" w:rsidRPr="00AC3C0A" w:rsidRDefault="00FB06D6" w:rsidP="0041444C">
            <w:pPr>
              <w:numPr>
                <w:ilvl w:val="0"/>
                <w:numId w:val="20"/>
              </w:numPr>
              <w:ind w:left="176" w:hanging="317"/>
              <w:rPr>
                <w:rFonts w:ascii="Verdana" w:hAnsi="Verdana"/>
                <w:color w:val="1F497D"/>
                <w:sz w:val="16"/>
                <w:szCs w:val="16"/>
              </w:rPr>
            </w:pPr>
            <w:r w:rsidRPr="00AC3C0A">
              <w:rPr>
                <w:rFonts w:ascii="Verdana" w:hAnsi="Verdana" w:cs="Tahoma"/>
                <w:color w:val="1F497D"/>
                <w:sz w:val="16"/>
                <w:szCs w:val="16"/>
              </w:rPr>
              <w:t>Los alumnos aprenden a trabajar en parejas o grupos, respetando turnos y valorando tanto el propio progreso como el de los compañeros.</w:t>
            </w:r>
          </w:p>
        </w:tc>
        <w:tc>
          <w:tcPr>
            <w:tcW w:w="5245" w:type="dxa"/>
          </w:tcPr>
          <w:p w:rsidR="00FB06D6" w:rsidRPr="00AC3C0A" w:rsidRDefault="00FB06D6" w:rsidP="0041444C">
            <w:pPr>
              <w:numPr>
                <w:ilvl w:val="0"/>
                <w:numId w:val="19"/>
              </w:numPr>
              <w:ind w:left="175" w:hanging="175"/>
              <w:rPr>
                <w:rFonts w:ascii="Verdana" w:hAnsi="Verdana"/>
                <w:color w:val="1F497D"/>
                <w:sz w:val="16"/>
                <w:szCs w:val="16"/>
              </w:rPr>
            </w:pPr>
            <w:r w:rsidRPr="00AC3C0A">
              <w:rPr>
                <w:rFonts w:ascii="Verdana" w:hAnsi="Verdana"/>
                <w:color w:val="1F497D"/>
                <w:sz w:val="16"/>
                <w:szCs w:val="16"/>
              </w:rPr>
              <w:t>Mostrar el equilibrio emocional oportuno y el respeto a los demás en las tareas desarrolladas en clase.</w:t>
            </w:r>
          </w:p>
        </w:tc>
      </w:tr>
    </w:tbl>
    <w:p w:rsidR="00FB06D6" w:rsidRPr="00711C9D" w:rsidRDefault="00FB06D6" w:rsidP="00B06D7D">
      <w:r w:rsidRPr="006443AD">
        <w:br w:type="page"/>
      </w:r>
    </w:p>
    <w:p w:rsidR="00FB06D6" w:rsidRPr="00145FFB" w:rsidRDefault="00FB06D6" w:rsidP="00B06D7D">
      <w:pPr>
        <w:rPr>
          <w:rFonts w:ascii="Verdana" w:hAnsi="Verdana"/>
          <w:sz w:val="16"/>
          <w:szCs w:val="16"/>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161"/>
        <w:gridCol w:w="5919"/>
        <w:gridCol w:w="4819"/>
      </w:tblGrid>
      <w:tr w:rsidR="00FB06D6" w:rsidRPr="00145FFB" w:rsidTr="00B943EA">
        <w:tc>
          <w:tcPr>
            <w:tcW w:w="14884" w:type="dxa"/>
            <w:gridSpan w:val="4"/>
            <w:shd w:val="clear" w:color="auto" w:fill="808080"/>
          </w:tcPr>
          <w:p w:rsidR="00FB06D6" w:rsidRPr="00145FFB" w:rsidRDefault="00FB06D6" w:rsidP="009C7AA4">
            <w:pPr>
              <w:jc w:val="center"/>
              <w:rPr>
                <w:rFonts w:ascii="Verdana" w:hAnsi="Verdana"/>
                <w:b/>
                <w:sz w:val="16"/>
                <w:szCs w:val="16"/>
                <w:lang w:val="en-US"/>
              </w:rPr>
            </w:pPr>
            <w:r w:rsidRPr="00D354EB">
              <w:rPr>
                <w:rFonts w:ascii="Verdana" w:hAnsi="Verdana"/>
                <w:b/>
                <w:color w:val="9D1348"/>
                <w:sz w:val="16"/>
                <w:szCs w:val="16"/>
                <w:lang w:val="en-US"/>
              </w:rPr>
              <w:t>UNIT 5: Good job!</w:t>
            </w:r>
          </w:p>
        </w:tc>
      </w:tr>
      <w:tr w:rsidR="00FB06D6" w:rsidRPr="00145FFB" w:rsidTr="00B943EA">
        <w:tc>
          <w:tcPr>
            <w:tcW w:w="1985" w:type="dxa"/>
          </w:tcPr>
          <w:p w:rsidR="00FB06D6" w:rsidRPr="00145FFB" w:rsidRDefault="00FB06D6" w:rsidP="00B06D7D">
            <w:pPr>
              <w:rPr>
                <w:rFonts w:ascii="Verdana" w:hAnsi="Verdana"/>
                <w:b/>
                <w:sz w:val="16"/>
                <w:szCs w:val="16"/>
              </w:rPr>
            </w:pPr>
            <w:r w:rsidRPr="00145FFB">
              <w:rPr>
                <w:rFonts w:ascii="Verdana" w:hAnsi="Verdana"/>
                <w:b/>
                <w:sz w:val="16"/>
                <w:szCs w:val="16"/>
              </w:rPr>
              <w:t>COMPETENCIA</w:t>
            </w:r>
          </w:p>
        </w:tc>
        <w:tc>
          <w:tcPr>
            <w:tcW w:w="2161" w:type="dxa"/>
          </w:tcPr>
          <w:p w:rsidR="00FB06D6" w:rsidRPr="00145FFB" w:rsidRDefault="00FB06D6" w:rsidP="00B06D7D">
            <w:pPr>
              <w:rPr>
                <w:rFonts w:ascii="Verdana" w:hAnsi="Verdana"/>
                <w:b/>
                <w:sz w:val="16"/>
                <w:szCs w:val="16"/>
              </w:rPr>
            </w:pPr>
            <w:r w:rsidRPr="00145FFB">
              <w:rPr>
                <w:rFonts w:ascii="Verdana" w:hAnsi="Verdana"/>
                <w:b/>
                <w:sz w:val="16"/>
                <w:szCs w:val="16"/>
              </w:rPr>
              <w:t>LOCALIZACIÓN</w:t>
            </w:r>
          </w:p>
        </w:tc>
        <w:tc>
          <w:tcPr>
            <w:tcW w:w="5919" w:type="dxa"/>
          </w:tcPr>
          <w:p w:rsidR="00FB06D6" w:rsidRPr="00145FFB" w:rsidRDefault="00FB06D6" w:rsidP="00B06D7D">
            <w:pPr>
              <w:rPr>
                <w:rFonts w:ascii="Verdana" w:hAnsi="Verdana"/>
                <w:b/>
                <w:sz w:val="16"/>
                <w:szCs w:val="16"/>
              </w:rPr>
            </w:pPr>
            <w:r w:rsidRPr="00145FFB">
              <w:rPr>
                <w:rFonts w:ascii="Verdana" w:hAnsi="Verdana"/>
                <w:b/>
                <w:sz w:val="16"/>
                <w:szCs w:val="16"/>
              </w:rPr>
              <w:t>DESCRIPCIÓN</w:t>
            </w:r>
          </w:p>
        </w:tc>
        <w:tc>
          <w:tcPr>
            <w:tcW w:w="4819" w:type="dxa"/>
          </w:tcPr>
          <w:p w:rsidR="00FB06D6" w:rsidRPr="00145FFB" w:rsidRDefault="00FB06D6" w:rsidP="00B06D7D">
            <w:pPr>
              <w:rPr>
                <w:rFonts w:ascii="Verdana" w:hAnsi="Verdana"/>
                <w:b/>
                <w:sz w:val="16"/>
                <w:szCs w:val="16"/>
              </w:rPr>
            </w:pPr>
            <w:r w:rsidRPr="00145FFB">
              <w:rPr>
                <w:rFonts w:ascii="Verdana" w:hAnsi="Verdana"/>
                <w:b/>
                <w:sz w:val="16"/>
                <w:szCs w:val="16"/>
              </w:rPr>
              <w:t>CRITERIOS DE EVALUACIÓN</w:t>
            </w:r>
          </w:p>
        </w:tc>
      </w:tr>
      <w:tr w:rsidR="00FB06D6" w:rsidRPr="00145FFB" w:rsidTr="00B943EA">
        <w:tc>
          <w:tcPr>
            <w:tcW w:w="14884" w:type="dxa"/>
            <w:gridSpan w:val="4"/>
            <w:shd w:val="clear" w:color="auto" w:fill="808080"/>
          </w:tcPr>
          <w:p w:rsidR="00FB06D6" w:rsidRPr="00145FFB" w:rsidRDefault="00FB06D6" w:rsidP="00B06D7D">
            <w:pPr>
              <w:rPr>
                <w:rFonts w:ascii="Verdana" w:hAnsi="Verdana"/>
                <w:b/>
                <w:sz w:val="16"/>
                <w:szCs w:val="16"/>
              </w:rPr>
            </w:pPr>
            <w:r w:rsidRPr="00145FFB">
              <w:rPr>
                <w:rFonts w:ascii="Verdana" w:hAnsi="Verdana"/>
                <w:b/>
                <w:sz w:val="16"/>
                <w:szCs w:val="16"/>
              </w:rPr>
              <w:t>ÁMBITO DE LA EXPRESIÓN Y COMUNICACIÓN</w:t>
            </w:r>
          </w:p>
        </w:tc>
      </w:tr>
      <w:tr w:rsidR="00FB06D6" w:rsidRPr="00145FFB" w:rsidTr="00B943EA">
        <w:tc>
          <w:tcPr>
            <w:tcW w:w="1985" w:type="dxa"/>
            <w:shd w:val="clear" w:color="auto" w:fill="BFBFBF"/>
          </w:tcPr>
          <w:p w:rsidR="00FB06D6" w:rsidRPr="00145FFB" w:rsidRDefault="00FB06D6" w:rsidP="00B06D7D">
            <w:pPr>
              <w:rPr>
                <w:rFonts w:ascii="Verdana" w:hAnsi="Verdana"/>
                <w:b/>
                <w:sz w:val="16"/>
                <w:szCs w:val="16"/>
              </w:rPr>
            </w:pPr>
            <w:r w:rsidRPr="00145FFB">
              <w:rPr>
                <w:rFonts w:ascii="Verdana" w:hAnsi="Verdana"/>
                <w:b/>
                <w:sz w:val="16"/>
                <w:szCs w:val="16"/>
              </w:rPr>
              <w:t xml:space="preserve">Competencia en comunicación lingüística </w:t>
            </w:r>
          </w:p>
          <w:p w:rsidR="00FB06D6" w:rsidRPr="00145FFB" w:rsidRDefault="00FB06D6" w:rsidP="00B06D7D">
            <w:pPr>
              <w:rPr>
                <w:rFonts w:ascii="Verdana" w:hAnsi="Verdana"/>
                <w:b/>
                <w:sz w:val="16"/>
                <w:szCs w:val="16"/>
              </w:rPr>
            </w:pPr>
            <w:r w:rsidRPr="00145FFB">
              <w:rPr>
                <w:rFonts w:ascii="Verdana" w:hAnsi="Verdana"/>
                <w:b/>
                <w:sz w:val="16"/>
                <w:szCs w:val="16"/>
              </w:rPr>
              <w:t>(C1)</w:t>
            </w:r>
          </w:p>
        </w:tc>
        <w:tc>
          <w:tcPr>
            <w:tcW w:w="2161" w:type="dxa"/>
          </w:tcPr>
          <w:p w:rsidR="00FB06D6" w:rsidRPr="00145FFB" w:rsidRDefault="00FB06D6" w:rsidP="00B06D7D">
            <w:pPr>
              <w:rPr>
                <w:rFonts w:ascii="Verdana" w:hAnsi="Verdana"/>
                <w:sz w:val="16"/>
                <w:szCs w:val="16"/>
              </w:rPr>
            </w:pPr>
            <w:r w:rsidRPr="00145FFB">
              <w:rPr>
                <w:rFonts w:ascii="Verdana" w:hAnsi="Verdana"/>
                <w:sz w:val="16"/>
                <w:szCs w:val="16"/>
              </w:rPr>
              <w:t>SB p</w:t>
            </w:r>
            <w:r>
              <w:rPr>
                <w:rFonts w:ascii="Verdana" w:hAnsi="Verdana"/>
                <w:sz w:val="16"/>
                <w:szCs w:val="16"/>
              </w:rPr>
              <w:t>ág</w:t>
            </w:r>
            <w:r w:rsidRPr="00145FFB">
              <w:rPr>
                <w:rFonts w:ascii="Verdana" w:hAnsi="Verdana"/>
                <w:sz w:val="16"/>
                <w:szCs w:val="16"/>
              </w:rPr>
              <w:t>s. 57-68</w:t>
            </w:r>
          </w:p>
        </w:tc>
        <w:tc>
          <w:tcPr>
            <w:tcW w:w="5919" w:type="dxa"/>
          </w:tcPr>
          <w:p w:rsidR="00FB06D6" w:rsidRPr="00145FFB" w:rsidRDefault="00FB06D6" w:rsidP="003244AB">
            <w:pPr>
              <w:numPr>
                <w:ilvl w:val="0"/>
                <w:numId w:val="6"/>
              </w:numPr>
              <w:ind w:left="176" w:hanging="176"/>
              <w:rPr>
                <w:rFonts w:ascii="Verdana" w:hAnsi="Verdana"/>
                <w:sz w:val="16"/>
                <w:szCs w:val="16"/>
              </w:rPr>
            </w:pPr>
            <w:r w:rsidRPr="00145FFB">
              <w:rPr>
                <w:rFonts w:ascii="Verdana" w:hAnsi="Verdana"/>
                <w:sz w:val="16"/>
                <w:szCs w:val="16"/>
              </w:rPr>
              <w:t>Todas las actividades de las diferentes secciones de la unidad utilizan el lenguaje como instrumento de comunicación oral y escrita.</w:t>
            </w:r>
          </w:p>
        </w:tc>
        <w:tc>
          <w:tcPr>
            <w:tcW w:w="4819" w:type="dxa"/>
          </w:tcPr>
          <w:p w:rsidR="00FB06D6" w:rsidRPr="00145FFB" w:rsidRDefault="00FB06D6" w:rsidP="003244AB">
            <w:pPr>
              <w:numPr>
                <w:ilvl w:val="0"/>
                <w:numId w:val="8"/>
              </w:numPr>
              <w:ind w:left="175" w:hanging="175"/>
              <w:rPr>
                <w:rFonts w:ascii="Verdana" w:hAnsi="Verdana"/>
                <w:sz w:val="16"/>
                <w:szCs w:val="16"/>
              </w:rPr>
            </w:pPr>
            <w:r w:rsidRPr="00145FFB">
              <w:rPr>
                <w:rFonts w:ascii="Verdana" w:hAnsi="Verdana"/>
                <w:sz w:val="16"/>
                <w:szCs w:val="16"/>
              </w:rPr>
              <w:t>Mostrar interés y curiosidad por la lengua inglesa, así como por los aspectos culturales que de ella se derivan.</w:t>
            </w:r>
          </w:p>
        </w:tc>
      </w:tr>
      <w:tr w:rsidR="00FB06D6" w:rsidRPr="00145FFB" w:rsidTr="00B943EA">
        <w:tc>
          <w:tcPr>
            <w:tcW w:w="1985" w:type="dxa"/>
            <w:shd w:val="clear" w:color="auto" w:fill="BFBFBF"/>
          </w:tcPr>
          <w:p w:rsidR="00FB06D6" w:rsidRPr="00145FFB" w:rsidRDefault="00FB06D6" w:rsidP="00B06D7D">
            <w:pPr>
              <w:rPr>
                <w:rFonts w:ascii="Verdana" w:hAnsi="Verdana"/>
                <w:b/>
                <w:sz w:val="16"/>
                <w:szCs w:val="16"/>
              </w:rPr>
            </w:pPr>
            <w:r w:rsidRPr="00145FFB">
              <w:rPr>
                <w:rFonts w:ascii="Verdana" w:hAnsi="Verdana"/>
                <w:b/>
                <w:sz w:val="16"/>
                <w:szCs w:val="16"/>
              </w:rPr>
              <w:t xml:space="preserve">Competencia matemática </w:t>
            </w:r>
          </w:p>
          <w:p w:rsidR="00FB06D6" w:rsidRPr="00145FFB" w:rsidRDefault="00FB06D6" w:rsidP="00B06D7D">
            <w:pPr>
              <w:rPr>
                <w:rFonts w:ascii="Verdana" w:hAnsi="Verdana"/>
                <w:sz w:val="16"/>
                <w:szCs w:val="16"/>
              </w:rPr>
            </w:pPr>
            <w:r w:rsidRPr="00145FFB">
              <w:rPr>
                <w:rFonts w:ascii="Verdana" w:hAnsi="Verdana"/>
                <w:b/>
                <w:sz w:val="16"/>
                <w:szCs w:val="16"/>
              </w:rPr>
              <w:t>(C2)</w:t>
            </w:r>
          </w:p>
        </w:tc>
        <w:tc>
          <w:tcPr>
            <w:tcW w:w="2161" w:type="dxa"/>
          </w:tcPr>
          <w:p w:rsidR="00FB06D6" w:rsidRPr="00145FFB" w:rsidRDefault="00FB06D6" w:rsidP="00B06D7D">
            <w:pPr>
              <w:rPr>
                <w:rFonts w:ascii="Verdana" w:hAnsi="Verdana"/>
                <w:sz w:val="16"/>
                <w:szCs w:val="16"/>
                <w:lang w:val="en-US"/>
              </w:rPr>
            </w:pPr>
            <w:r>
              <w:rPr>
                <w:rFonts w:ascii="Verdana" w:hAnsi="Verdana"/>
                <w:sz w:val="16"/>
                <w:szCs w:val="16"/>
                <w:lang w:val="en-US"/>
              </w:rPr>
              <w:t>SB Pág.57</w:t>
            </w:r>
          </w:p>
        </w:tc>
        <w:tc>
          <w:tcPr>
            <w:tcW w:w="5919" w:type="dxa"/>
          </w:tcPr>
          <w:p w:rsidR="00FB06D6" w:rsidRPr="00E23E3A" w:rsidRDefault="00FB06D6" w:rsidP="00E23E3A">
            <w:pPr>
              <w:pStyle w:val="ListParagraph"/>
              <w:numPr>
                <w:ilvl w:val="0"/>
                <w:numId w:val="8"/>
              </w:numPr>
              <w:ind w:left="283" w:hanging="284"/>
              <w:rPr>
                <w:rFonts w:ascii="Verdana" w:hAnsi="Verdana"/>
                <w:sz w:val="16"/>
                <w:szCs w:val="16"/>
              </w:rPr>
            </w:pPr>
            <w:r>
              <w:rPr>
                <w:rFonts w:ascii="Verdana" w:hAnsi="Verdana"/>
                <w:sz w:val="16"/>
                <w:szCs w:val="16"/>
              </w:rPr>
              <w:t>Realizar una encuesta.</w:t>
            </w:r>
          </w:p>
        </w:tc>
        <w:tc>
          <w:tcPr>
            <w:tcW w:w="4819" w:type="dxa"/>
          </w:tcPr>
          <w:p w:rsidR="00FB06D6" w:rsidRPr="00145FFB" w:rsidRDefault="00FB06D6" w:rsidP="00145FFB">
            <w:pPr>
              <w:rPr>
                <w:rFonts w:ascii="Verdana" w:hAnsi="Verdana"/>
                <w:sz w:val="16"/>
                <w:szCs w:val="16"/>
              </w:rPr>
            </w:pPr>
          </w:p>
        </w:tc>
      </w:tr>
      <w:tr w:rsidR="00FB06D6" w:rsidRPr="00290096" w:rsidTr="00B943EA">
        <w:tc>
          <w:tcPr>
            <w:tcW w:w="1985" w:type="dxa"/>
            <w:shd w:val="clear" w:color="auto" w:fill="BFBFBF"/>
          </w:tcPr>
          <w:p w:rsidR="00FB06D6" w:rsidRPr="00290C84" w:rsidRDefault="00FB06D6" w:rsidP="00B06D7D">
            <w:pPr>
              <w:rPr>
                <w:rFonts w:ascii="Verdana" w:hAnsi="Verdana"/>
                <w:b/>
                <w:sz w:val="16"/>
                <w:szCs w:val="16"/>
              </w:rPr>
            </w:pPr>
            <w:r w:rsidRPr="00290C84">
              <w:rPr>
                <w:rFonts w:ascii="Verdana" w:hAnsi="Verdana"/>
                <w:b/>
                <w:sz w:val="16"/>
                <w:szCs w:val="16"/>
              </w:rPr>
              <w:t xml:space="preserve">Tratamiento de la información y competencia digital </w:t>
            </w:r>
          </w:p>
          <w:p w:rsidR="00FB06D6" w:rsidRPr="00290C84" w:rsidRDefault="00FB06D6" w:rsidP="00B06D7D">
            <w:pPr>
              <w:rPr>
                <w:rFonts w:ascii="Verdana" w:hAnsi="Verdana"/>
                <w:b/>
                <w:sz w:val="16"/>
                <w:szCs w:val="16"/>
              </w:rPr>
            </w:pPr>
            <w:r w:rsidRPr="00290C84">
              <w:rPr>
                <w:rFonts w:ascii="Verdana" w:hAnsi="Verdana"/>
                <w:b/>
                <w:sz w:val="16"/>
                <w:szCs w:val="16"/>
              </w:rPr>
              <w:t>(C4)</w:t>
            </w:r>
          </w:p>
        </w:tc>
        <w:tc>
          <w:tcPr>
            <w:tcW w:w="2161" w:type="dxa"/>
          </w:tcPr>
          <w:p w:rsidR="00FB06D6" w:rsidRPr="00290C84" w:rsidRDefault="00FB06D6" w:rsidP="00B06D7D">
            <w:pPr>
              <w:rPr>
                <w:rFonts w:ascii="Verdana" w:hAnsi="Verdana"/>
                <w:sz w:val="16"/>
                <w:szCs w:val="16"/>
                <w:lang w:val="en-GB"/>
              </w:rPr>
            </w:pPr>
            <w:r w:rsidRPr="00290C84">
              <w:rPr>
                <w:rFonts w:ascii="Verdana" w:hAnsi="Verdana"/>
                <w:sz w:val="16"/>
                <w:szCs w:val="16"/>
                <w:lang w:val="en-GB"/>
              </w:rPr>
              <w:t xml:space="preserve">Internet - SB </w:t>
            </w:r>
            <w:r>
              <w:rPr>
                <w:rFonts w:ascii="Verdana" w:hAnsi="Verdana"/>
                <w:sz w:val="16"/>
                <w:szCs w:val="16"/>
                <w:lang w:val="en-GB"/>
              </w:rPr>
              <w:t>Pág.</w:t>
            </w:r>
            <w:r w:rsidRPr="00290C84">
              <w:rPr>
                <w:rFonts w:ascii="Verdana" w:hAnsi="Verdana"/>
                <w:sz w:val="16"/>
                <w:szCs w:val="16"/>
                <w:lang w:val="en-GB"/>
              </w:rPr>
              <w:t xml:space="preserve"> 59</w:t>
            </w:r>
          </w:p>
          <w:p w:rsidR="00FB06D6" w:rsidRPr="00290C84" w:rsidRDefault="00FB06D6" w:rsidP="00B06D7D">
            <w:pPr>
              <w:rPr>
                <w:rFonts w:ascii="Verdana" w:hAnsi="Verdana"/>
                <w:sz w:val="16"/>
                <w:szCs w:val="16"/>
                <w:lang w:val="en-GB"/>
              </w:rPr>
            </w:pPr>
            <w:r w:rsidRPr="00290C84">
              <w:rPr>
                <w:rFonts w:ascii="Verdana" w:hAnsi="Verdana"/>
                <w:sz w:val="16"/>
                <w:szCs w:val="16"/>
                <w:lang w:val="en-GB"/>
              </w:rPr>
              <w:t xml:space="preserve">Online Skills (Unit 5 SB </w:t>
            </w:r>
            <w:r>
              <w:rPr>
                <w:rFonts w:ascii="Verdana" w:hAnsi="Verdana"/>
                <w:sz w:val="16"/>
                <w:szCs w:val="16"/>
                <w:lang w:val="en-GB"/>
              </w:rPr>
              <w:t>Pág.</w:t>
            </w:r>
            <w:r w:rsidRPr="00290C84">
              <w:rPr>
                <w:rFonts w:ascii="Verdana" w:hAnsi="Verdana"/>
                <w:sz w:val="16"/>
                <w:szCs w:val="16"/>
                <w:lang w:val="en-GB"/>
              </w:rPr>
              <w:t xml:space="preserve"> 159).</w:t>
            </w:r>
          </w:p>
          <w:p w:rsidR="00FB06D6" w:rsidRPr="00290C84" w:rsidRDefault="00FB06D6" w:rsidP="00B06D7D">
            <w:pPr>
              <w:rPr>
                <w:rFonts w:ascii="Verdana" w:hAnsi="Verdana"/>
                <w:sz w:val="16"/>
                <w:szCs w:val="16"/>
                <w:lang w:val="en-GB"/>
              </w:rPr>
            </w:pPr>
          </w:p>
          <w:p w:rsidR="00FB06D6" w:rsidRPr="00290C84" w:rsidRDefault="00FB06D6" w:rsidP="00B06D7D">
            <w:pPr>
              <w:rPr>
                <w:rFonts w:ascii="Verdana" w:hAnsi="Verdana"/>
                <w:sz w:val="16"/>
                <w:szCs w:val="16"/>
                <w:lang w:val="en-GB"/>
              </w:rPr>
            </w:pPr>
          </w:p>
          <w:p w:rsidR="00FB06D6" w:rsidRPr="00290C84" w:rsidRDefault="00FB06D6" w:rsidP="00B06D7D">
            <w:pPr>
              <w:rPr>
                <w:rFonts w:ascii="Verdana" w:hAnsi="Verdana"/>
                <w:sz w:val="16"/>
                <w:szCs w:val="16"/>
                <w:lang w:val="en-GB"/>
              </w:rPr>
            </w:pPr>
            <w:r w:rsidRPr="00BC5D45">
              <w:rPr>
                <w:rFonts w:ascii="Verdana" w:hAnsi="Verdana"/>
                <w:i/>
                <w:sz w:val="16"/>
                <w:szCs w:val="16"/>
                <w:lang w:val="en-US"/>
              </w:rPr>
              <w:t>MyEnglishLab</w:t>
            </w:r>
            <w:r w:rsidRPr="00290C84">
              <w:rPr>
                <w:rFonts w:ascii="Verdana" w:hAnsi="Verdana"/>
                <w:sz w:val="16"/>
                <w:szCs w:val="16"/>
                <w:lang w:val="en-GB"/>
              </w:rPr>
              <w:t xml:space="preserve"> (online)/Active Teach (SB/WB)</w:t>
            </w:r>
          </w:p>
        </w:tc>
        <w:tc>
          <w:tcPr>
            <w:tcW w:w="5919" w:type="dxa"/>
          </w:tcPr>
          <w:p w:rsidR="00FB06D6" w:rsidRPr="00290C84" w:rsidRDefault="00FB06D6" w:rsidP="003244AB">
            <w:pPr>
              <w:pStyle w:val="ProgPunto"/>
              <w:numPr>
                <w:ilvl w:val="1"/>
                <w:numId w:val="30"/>
              </w:numPr>
              <w:tabs>
                <w:tab w:val="clear" w:pos="2340"/>
                <w:tab w:val="num" w:pos="176"/>
              </w:tabs>
              <w:ind w:left="176" w:hanging="176"/>
              <w:rPr>
                <w:bCs/>
                <w:i/>
                <w:sz w:val="16"/>
                <w:szCs w:val="16"/>
                <w:lang w:val="es-ES"/>
              </w:rPr>
            </w:pPr>
            <w:r w:rsidRPr="00290C84">
              <w:rPr>
                <w:sz w:val="16"/>
                <w:szCs w:val="16"/>
                <w:lang w:val="es-ES"/>
              </w:rPr>
              <w:t>Los alumnos visitan páginas web para ampliar información sobre el tema de la unidad y desarrollar la competencia digital:</w:t>
            </w:r>
            <w:r w:rsidRPr="00290C84">
              <w:rPr>
                <w:bCs/>
                <w:sz w:val="16"/>
                <w:szCs w:val="16"/>
                <w:lang w:val="es-ES"/>
              </w:rPr>
              <w:t xml:space="preserve"> </w:t>
            </w:r>
          </w:p>
          <w:p w:rsidR="00FB06D6" w:rsidRPr="00290C84" w:rsidRDefault="00FB06D6" w:rsidP="003244AB">
            <w:pPr>
              <w:pStyle w:val="ProgPunto"/>
              <w:numPr>
                <w:ilvl w:val="1"/>
                <w:numId w:val="28"/>
              </w:numPr>
              <w:tabs>
                <w:tab w:val="clear" w:pos="2340"/>
              </w:tabs>
              <w:ind w:left="601" w:hanging="425"/>
              <w:rPr>
                <w:bCs/>
                <w:i/>
                <w:sz w:val="16"/>
                <w:szCs w:val="16"/>
              </w:rPr>
            </w:pPr>
            <w:r w:rsidRPr="00290C84">
              <w:rPr>
                <w:bCs/>
                <w:i/>
                <w:sz w:val="16"/>
                <w:szCs w:val="16"/>
                <w:u w:val="single"/>
              </w:rPr>
              <w:t>The Telegraph website</w:t>
            </w:r>
          </w:p>
          <w:p w:rsidR="00FB06D6" w:rsidRPr="00290C84" w:rsidRDefault="00FB06D6" w:rsidP="003244AB">
            <w:pPr>
              <w:pStyle w:val="ProgPunto"/>
              <w:numPr>
                <w:ilvl w:val="0"/>
                <w:numId w:val="31"/>
              </w:numPr>
              <w:ind w:left="601" w:hanging="425"/>
              <w:rPr>
                <w:sz w:val="16"/>
                <w:szCs w:val="16"/>
                <w:lang w:val="es-ES"/>
              </w:rPr>
            </w:pPr>
            <w:r w:rsidRPr="00290C84">
              <w:rPr>
                <w:bCs/>
                <w:i/>
                <w:sz w:val="16"/>
                <w:szCs w:val="16"/>
                <w:lang w:val="es-ES"/>
              </w:rPr>
              <w:t xml:space="preserve">Online Skills </w:t>
            </w:r>
          </w:p>
          <w:p w:rsidR="00FB06D6" w:rsidRPr="00290C84" w:rsidRDefault="00FB06D6" w:rsidP="00B06D7D">
            <w:pPr>
              <w:pStyle w:val="ProgPunto"/>
              <w:numPr>
                <w:ilvl w:val="0"/>
                <w:numId w:val="0"/>
              </w:numPr>
              <w:rPr>
                <w:sz w:val="16"/>
                <w:szCs w:val="16"/>
              </w:rPr>
            </w:pPr>
          </w:p>
          <w:p w:rsidR="00FB06D6" w:rsidRPr="00290C84" w:rsidRDefault="00FB06D6" w:rsidP="003244AB">
            <w:pPr>
              <w:numPr>
                <w:ilvl w:val="0"/>
                <w:numId w:val="4"/>
              </w:numPr>
              <w:ind w:left="176" w:hanging="176"/>
              <w:rPr>
                <w:rFonts w:ascii="Verdana" w:hAnsi="Verdana"/>
                <w:sz w:val="16"/>
                <w:szCs w:val="16"/>
              </w:rPr>
            </w:pPr>
            <w:r w:rsidRPr="00290C84">
              <w:rPr>
                <w:rFonts w:ascii="Verdana" w:hAnsi="Verdana"/>
                <w:sz w:val="16"/>
                <w:szCs w:val="16"/>
              </w:rPr>
              <w:t>Emplean formatos digitales en el aprendizaje del idioma.</w:t>
            </w:r>
          </w:p>
        </w:tc>
        <w:tc>
          <w:tcPr>
            <w:tcW w:w="4819" w:type="dxa"/>
          </w:tcPr>
          <w:p w:rsidR="00FB06D6" w:rsidRPr="00290C84" w:rsidRDefault="00FB06D6" w:rsidP="004D741F">
            <w:pPr>
              <w:numPr>
                <w:ilvl w:val="0"/>
                <w:numId w:val="3"/>
              </w:numPr>
              <w:ind w:left="175" w:hanging="175"/>
              <w:rPr>
                <w:rFonts w:ascii="Verdana" w:hAnsi="Verdana"/>
                <w:sz w:val="16"/>
                <w:szCs w:val="16"/>
              </w:rPr>
            </w:pPr>
            <w:r w:rsidRPr="00290C84">
              <w:rPr>
                <w:rFonts w:ascii="Verdana" w:hAnsi="Verdana"/>
                <w:sz w:val="16"/>
                <w:szCs w:val="16"/>
              </w:rPr>
              <w:t>Integrar las nuevas tecnologías en el aprendizaje del inglés.</w:t>
            </w:r>
          </w:p>
          <w:p w:rsidR="00FB06D6" w:rsidRPr="00290C84" w:rsidRDefault="00FB06D6" w:rsidP="00B06D7D">
            <w:pPr>
              <w:ind w:left="175" w:hanging="175"/>
              <w:rPr>
                <w:rFonts w:ascii="Verdana" w:hAnsi="Verdana"/>
                <w:sz w:val="16"/>
                <w:szCs w:val="16"/>
              </w:rPr>
            </w:pPr>
          </w:p>
          <w:p w:rsidR="00FB06D6" w:rsidRPr="00290C84" w:rsidRDefault="00FB06D6" w:rsidP="004D741F">
            <w:pPr>
              <w:numPr>
                <w:ilvl w:val="0"/>
                <w:numId w:val="3"/>
              </w:numPr>
              <w:ind w:left="175" w:hanging="175"/>
              <w:rPr>
                <w:rFonts w:ascii="Verdana" w:hAnsi="Verdana"/>
                <w:sz w:val="16"/>
                <w:szCs w:val="16"/>
              </w:rPr>
            </w:pPr>
            <w:r w:rsidRPr="00290C84">
              <w:rPr>
                <w:rFonts w:ascii="Verdana" w:hAnsi="Verdana"/>
                <w:sz w:val="16"/>
                <w:szCs w:val="16"/>
              </w:rPr>
              <w:t>Emplear nuevas tecnologías para repasar y afianzar el aprendizaje de la unidad.</w:t>
            </w:r>
          </w:p>
        </w:tc>
      </w:tr>
      <w:tr w:rsidR="00FB06D6" w:rsidRPr="00B06D7D" w:rsidTr="00B943EA">
        <w:tc>
          <w:tcPr>
            <w:tcW w:w="1985" w:type="dxa"/>
            <w:shd w:val="clear" w:color="auto" w:fill="BFBFBF"/>
          </w:tcPr>
          <w:p w:rsidR="00FB06D6" w:rsidRPr="00290C84" w:rsidRDefault="00FB06D6" w:rsidP="00B06D7D">
            <w:pPr>
              <w:rPr>
                <w:rFonts w:ascii="Verdana" w:hAnsi="Verdana"/>
                <w:b/>
                <w:sz w:val="16"/>
                <w:szCs w:val="16"/>
              </w:rPr>
            </w:pPr>
            <w:r w:rsidRPr="00290C84">
              <w:rPr>
                <w:rFonts w:ascii="Verdana" w:hAnsi="Verdana"/>
                <w:b/>
                <w:sz w:val="16"/>
                <w:szCs w:val="16"/>
              </w:rPr>
              <w:t xml:space="preserve">Competencia cultural y artística </w:t>
            </w:r>
          </w:p>
          <w:p w:rsidR="00FB06D6" w:rsidRPr="00290C84" w:rsidRDefault="00FB06D6" w:rsidP="00B06D7D">
            <w:pPr>
              <w:rPr>
                <w:rFonts w:ascii="Verdana" w:hAnsi="Verdana"/>
                <w:b/>
                <w:sz w:val="16"/>
                <w:szCs w:val="16"/>
              </w:rPr>
            </w:pPr>
            <w:r w:rsidRPr="00290C84">
              <w:rPr>
                <w:rFonts w:ascii="Verdana" w:hAnsi="Verdana"/>
                <w:b/>
                <w:sz w:val="16"/>
                <w:szCs w:val="16"/>
              </w:rPr>
              <w:t>(C6)</w:t>
            </w:r>
          </w:p>
        </w:tc>
        <w:tc>
          <w:tcPr>
            <w:tcW w:w="2161" w:type="dxa"/>
          </w:tcPr>
          <w:p w:rsidR="00FB06D6" w:rsidRPr="00290C84" w:rsidRDefault="00FB06D6" w:rsidP="00B06D7D">
            <w:pPr>
              <w:rPr>
                <w:rFonts w:ascii="Verdana" w:hAnsi="Verdana"/>
                <w:sz w:val="16"/>
                <w:szCs w:val="16"/>
                <w:lang w:val="en-US"/>
              </w:rPr>
            </w:pPr>
            <w:r w:rsidRPr="00290C84">
              <w:rPr>
                <w:rFonts w:ascii="Verdana" w:hAnsi="Verdana"/>
                <w:sz w:val="16"/>
                <w:szCs w:val="16"/>
                <w:lang w:val="en-US"/>
              </w:rPr>
              <w:t xml:space="preserve">SB, </w:t>
            </w:r>
            <w:r>
              <w:rPr>
                <w:rFonts w:ascii="Verdana" w:hAnsi="Verdana"/>
                <w:sz w:val="16"/>
                <w:szCs w:val="16"/>
                <w:lang w:val="en-US"/>
              </w:rPr>
              <w:t>Pág.</w:t>
            </w:r>
            <w:r w:rsidRPr="00290C84">
              <w:rPr>
                <w:rFonts w:ascii="Verdana" w:hAnsi="Verdana"/>
                <w:sz w:val="16"/>
                <w:szCs w:val="16"/>
                <w:lang w:val="en-US"/>
              </w:rPr>
              <w:t>57 (Quote)</w:t>
            </w:r>
          </w:p>
          <w:p w:rsidR="00FB06D6" w:rsidRPr="00290C84" w:rsidRDefault="00FB06D6" w:rsidP="00B06D7D">
            <w:pPr>
              <w:rPr>
                <w:rFonts w:ascii="Verdana" w:hAnsi="Verdana"/>
                <w:sz w:val="16"/>
                <w:szCs w:val="16"/>
                <w:lang w:val="en-US"/>
              </w:rPr>
            </w:pPr>
            <w:r w:rsidRPr="00290C84">
              <w:rPr>
                <w:rFonts w:ascii="Verdana" w:hAnsi="Verdana"/>
                <w:sz w:val="16"/>
                <w:szCs w:val="16"/>
                <w:lang w:val="en-US"/>
              </w:rPr>
              <w:t xml:space="preserve">SB </w:t>
            </w:r>
            <w:r>
              <w:rPr>
                <w:rFonts w:ascii="Verdana" w:hAnsi="Verdana"/>
                <w:sz w:val="16"/>
                <w:szCs w:val="16"/>
                <w:lang w:val="en-US"/>
              </w:rPr>
              <w:t>Pág.</w:t>
            </w:r>
            <w:r w:rsidRPr="00290C84">
              <w:rPr>
                <w:rFonts w:ascii="Verdana" w:hAnsi="Verdana"/>
                <w:sz w:val="16"/>
                <w:szCs w:val="16"/>
                <w:lang w:val="en-US"/>
              </w:rPr>
              <w:t xml:space="preserve"> 57 (Focus on the topic).</w:t>
            </w:r>
          </w:p>
          <w:p w:rsidR="00FB06D6" w:rsidRPr="00290C84" w:rsidRDefault="00FB06D6" w:rsidP="00B06D7D">
            <w:pPr>
              <w:rPr>
                <w:rFonts w:ascii="Verdana" w:hAnsi="Verdana"/>
                <w:sz w:val="16"/>
                <w:szCs w:val="16"/>
                <w:lang w:val="en-US"/>
              </w:rPr>
            </w:pPr>
          </w:p>
          <w:p w:rsidR="00FB06D6" w:rsidRPr="00290C84" w:rsidRDefault="00FB06D6" w:rsidP="00B06D7D">
            <w:pPr>
              <w:rPr>
                <w:rFonts w:ascii="Verdana" w:hAnsi="Verdana"/>
                <w:sz w:val="16"/>
                <w:szCs w:val="16"/>
                <w:lang w:val="en-US"/>
              </w:rPr>
            </w:pPr>
            <w:r w:rsidRPr="00290C84">
              <w:rPr>
                <w:rFonts w:ascii="Verdana" w:hAnsi="Verdana"/>
                <w:sz w:val="16"/>
                <w:szCs w:val="16"/>
                <w:lang w:val="en-US"/>
              </w:rPr>
              <w:t xml:space="preserve">SB </w:t>
            </w:r>
            <w:r>
              <w:rPr>
                <w:rFonts w:ascii="Verdana" w:hAnsi="Verdana"/>
                <w:sz w:val="16"/>
                <w:szCs w:val="16"/>
                <w:lang w:val="en-US"/>
              </w:rPr>
              <w:t>Pág.</w:t>
            </w:r>
            <w:r w:rsidRPr="00290C84">
              <w:rPr>
                <w:rFonts w:ascii="Verdana" w:hAnsi="Verdana"/>
                <w:sz w:val="16"/>
                <w:szCs w:val="16"/>
                <w:lang w:val="en-US"/>
              </w:rPr>
              <w:t>58 (Reading)</w:t>
            </w:r>
          </w:p>
          <w:p w:rsidR="00FB06D6" w:rsidRPr="00290C84" w:rsidRDefault="00FB06D6" w:rsidP="00B06D7D">
            <w:pPr>
              <w:rPr>
                <w:rFonts w:ascii="Verdana" w:hAnsi="Verdana"/>
                <w:sz w:val="16"/>
                <w:szCs w:val="16"/>
                <w:lang w:val="en-US"/>
              </w:rPr>
            </w:pPr>
          </w:p>
          <w:p w:rsidR="00FB06D6" w:rsidRPr="00290C84" w:rsidRDefault="00FB06D6" w:rsidP="00B06D7D">
            <w:pPr>
              <w:rPr>
                <w:rFonts w:ascii="Verdana" w:hAnsi="Verdana"/>
                <w:sz w:val="16"/>
                <w:szCs w:val="16"/>
                <w:lang w:val="en-US"/>
              </w:rPr>
            </w:pPr>
          </w:p>
          <w:p w:rsidR="00FB06D6" w:rsidRPr="00290C84" w:rsidRDefault="00FB06D6" w:rsidP="00B06D7D">
            <w:pPr>
              <w:rPr>
                <w:rFonts w:ascii="Verdana" w:hAnsi="Verdana"/>
                <w:sz w:val="16"/>
                <w:szCs w:val="16"/>
                <w:lang w:val="en-US"/>
              </w:rPr>
            </w:pPr>
          </w:p>
          <w:p w:rsidR="00FB06D6" w:rsidRPr="00290C84" w:rsidRDefault="00FB06D6" w:rsidP="00B06D7D">
            <w:pPr>
              <w:rPr>
                <w:rFonts w:ascii="Verdana" w:hAnsi="Verdana"/>
                <w:sz w:val="16"/>
                <w:szCs w:val="16"/>
                <w:lang w:val="en-US"/>
              </w:rPr>
            </w:pPr>
          </w:p>
          <w:p w:rsidR="00FB06D6" w:rsidRPr="00290C84" w:rsidRDefault="00FB06D6" w:rsidP="00B06D7D">
            <w:pPr>
              <w:rPr>
                <w:rFonts w:ascii="Verdana" w:hAnsi="Verdana"/>
                <w:sz w:val="16"/>
                <w:szCs w:val="16"/>
                <w:lang w:val="en-US"/>
              </w:rPr>
            </w:pPr>
          </w:p>
          <w:p w:rsidR="00FB06D6" w:rsidRPr="00290C84" w:rsidRDefault="00FB06D6" w:rsidP="00B06D7D">
            <w:pPr>
              <w:rPr>
                <w:rFonts w:ascii="Verdana" w:hAnsi="Verdana"/>
                <w:sz w:val="16"/>
                <w:szCs w:val="16"/>
                <w:lang w:val="en-US"/>
              </w:rPr>
            </w:pPr>
            <w:r w:rsidRPr="00290C84">
              <w:rPr>
                <w:rFonts w:ascii="Verdana" w:hAnsi="Verdana"/>
                <w:sz w:val="16"/>
                <w:szCs w:val="16"/>
                <w:lang w:val="en-US"/>
              </w:rPr>
              <w:t xml:space="preserve">SB </w:t>
            </w:r>
            <w:r>
              <w:rPr>
                <w:rFonts w:ascii="Verdana" w:hAnsi="Verdana"/>
                <w:sz w:val="16"/>
                <w:szCs w:val="16"/>
                <w:lang w:val="en-US"/>
              </w:rPr>
              <w:t>Pág.</w:t>
            </w:r>
            <w:r w:rsidRPr="00290C84">
              <w:rPr>
                <w:rFonts w:ascii="Verdana" w:hAnsi="Verdana"/>
                <w:sz w:val="16"/>
                <w:szCs w:val="16"/>
                <w:lang w:val="en-US"/>
              </w:rPr>
              <w:t>66 (Writing)</w:t>
            </w:r>
          </w:p>
          <w:p w:rsidR="00FB06D6" w:rsidRPr="00290C84" w:rsidRDefault="00FB06D6" w:rsidP="00B06D7D">
            <w:pPr>
              <w:rPr>
                <w:rFonts w:ascii="Verdana" w:hAnsi="Verdana"/>
                <w:sz w:val="16"/>
                <w:szCs w:val="16"/>
                <w:lang w:val="en-US"/>
              </w:rPr>
            </w:pPr>
          </w:p>
          <w:p w:rsidR="00FB06D6" w:rsidRPr="00290C84" w:rsidRDefault="00FB06D6" w:rsidP="00B06D7D">
            <w:pPr>
              <w:rPr>
                <w:rFonts w:ascii="Verdana" w:hAnsi="Verdana"/>
                <w:sz w:val="16"/>
                <w:szCs w:val="16"/>
                <w:lang w:val="en-US"/>
              </w:rPr>
            </w:pPr>
          </w:p>
          <w:p w:rsidR="00FB06D6" w:rsidRPr="00290C84" w:rsidRDefault="00FB06D6" w:rsidP="00B06D7D">
            <w:pPr>
              <w:rPr>
                <w:rFonts w:ascii="Verdana" w:hAnsi="Verdana"/>
                <w:sz w:val="16"/>
                <w:szCs w:val="16"/>
                <w:lang w:val="en-US"/>
              </w:rPr>
            </w:pPr>
          </w:p>
          <w:p w:rsidR="00FB06D6" w:rsidRPr="00290C84" w:rsidRDefault="00FB06D6" w:rsidP="00B06D7D">
            <w:pPr>
              <w:rPr>
                <w:rFonts w:ascii="Verdana" w:hAnsi="Verdana"/>
                <w:sz w:val="16"/>
                <w:szCs w:val="16"/>
                <w:lang w:val="en-US"/>
              </w:rPr>
            </w:pPr>
            <w:r w:rsidRPr="00290C84">
              <w:rPr>
                <w:rFonts w:ascii="Verdana" w:hAnsi="Verdana"/>
                <w:sz w:val="16"/>
                <w:szCs w:val="16"/>
                <w:lang w:val="en-US"/>
              </w:rPr>
              <w:t xml:space="preserve">SB </w:t>
            </w:r>
            <w:r>
              <w:rPr>
                <w:rFonts w:ascii="Verdana" w:hAnsi="Verdana"/>
                <w:sz w:val="16"/>
                <w:szCs w:val="16"/>
                <w:lang w:val="en-US"/>
              </w:rPr>
              <w:t>Pág.</w:t>
            </w:r>
            <w:r w:rsidRPr="00290C84">
              <w:rPr>
                <w:rFonts w:ascii="Verdana" w:hAnsi="Verdana"/>
                <w:sz w:val="16"/>
                <w:szCs w:val="16"/>
                <w:lang w:val="en-US"/>
              </w:rPr>
              <w:t xml:space="preserve"> 67 (Writing)</w:t>
            </w:r>
          </w:p>
          <w:p w:rsidR="00FB06D6" w:rsidRPr="00290C84" w:rsidRDefault="00FB06D6" w:rsidP="00B06D7D">
            <w:pPr>
              <w:rPr>
                <w:rFonts w:ascii="Verdana" w:hAnsi="Verdana"/>
                <w:sz w:val="16"/>
                <w:szCs w:val="16"/>
                <w:lang w:val="en-US"/>
              </w:rPr>
            </w:pPr>
          </w:p>
          <w:p w:rsidR="00FB06D6" w:rsidRPr="00290C84" w:rsidRDefault="00FB06D6" w:rsidP="00B06D7D">
            <w:pPr>
              <w:rPr>
                <w:rFonts w:ascii="Verdana" w:hAnsi="Verdana"/>
                <w:sz w:val="16"/>
                <w:szCs w:val="16"/>
                <w:lang w:val="en-US"/>
              </w:rPr>
            </w:pPr>
          </w:p>
          <w:p w:rsidR="00FB06D6" w:rsidRPr="00290C84" w:rsidRDefault="00FB06D6" w:rsidP="00B06D7D">
            <w:pPr>
              <w:rPr>
                <w:rFonts w:ascii="Verdana" w:hAnsi="Verdana"/>
                <w:sz w:val="16"/>
                <w:szCs w:val="16"/>
                <w:lang w:val="en-US"/>
              </w:rPr>
            </w:pPr>
            <w:r w:rsidRPr="00290C84">
              <w:rPr>
                <w:rFonts w:ascii="Verdana" w:hAnsi="Verdana"/>
                <w:sz w:val="16"/>
                <w:szCs w:val="16"/>
                <w:lang w:val="en-US"/>
              </w:rPr>
              <w:t xml:space="preserve">Internet-SB </w:t>
            </w:r>
            <w:r>
              <w:rPr>
                <w:rFonts w:ascii="Verdana" w:hAnsi="Verdana"/>
                <w:sz w:val="16"/>
                <w:szCs w:val="16"/>
                <w:lang w:val="en-US"/>
              </w:rPr>
              <w:t>Pág.</w:t>
            </w:r>
            <w:r w:rsidRPr="00290C84">
              <w:rPr>
                <w:rFonts w:ascii="Verdana" w:hAnsi="Verdana"/>
                <w:sz w:val="16"/>
                <w:szCs w:val="16"/>
                <w:lang w:val="en-US"/>
              </w:rPr>
              <w:t xml:space="preserve"> 59 </w:t>
            </w:r>
          </w:p>
          <w:p w:rsidR="00FB06D6" w:rsidRPr="00290C84" w:rsidRDefault="00FB06D6" w:rsidP="00B06D7D">
            <w:pPr>
              <w:rPr>
                <w:rFonts w:ascii="Verdana" w:hAnsi="Verdana"/>
                <w:sz w:val="16"/>
                <w:szCs w:val="16"/>
                <w:lang w:val="en-US"/>
              </w:rPr>
            </w:pPr>
            <w:r w:rsidRPr="00290C84">
              <w:rPr>
                <w:rFonts w:ascii="Verdana" w:hAnsi="Verdana"/>
                <w:sz w:val="16"/>
                <w:szCs w:val="16"/>
                <w:lang w:val="en-US"/>
              </w:rPr>
              <w:t xml:space="preserve">Online Skills, </w:t>
            </w:r>
          </w:p>
          <w:p w:rsidR="00FB06D6" w:rsidRPr="00290C84" w:rsidRDefault="00FB06D6" w:rsidP="00B06D7D">
            <w:pPr>
              <w:rPr>
                <w:rFonts w:ascii="Verdana" w:hAnsi="Verdana"/>
                <w:sz w:val="16"/>
                <w:szCs w:val="16"/>
                <w:lang w:val="en-US"/>
              </w:rPr>
            </w:pPr>
            <w:r w:rsidRPr="00290C84">
              <w:rPr>
                <w:rFonts w:ascii="Verdana" w:hAnsi="Verdana"/>
                <w:sz w:val="16"/>
                <w:szCs w:val="16"/>
                <w:lang w:val="en-US"/>
              </w:rPr>
              <w:t xml:space="preserve">SB </w:t>
            </w:r>
            <w:r>
              <w:rPr>
                <w:rFonts w:ascii="Verdana" w:hAnsi="Verdana"/>
                <w:sz w:val="16"/>
                <w:szCs w:val="16"/>
                <w:lang w:val="en-US"/>
              </w:rPr>
              <w:t>Pág.</w:t>
            </w:r>
            <w:r w:rsidRPr="00290C84">
              <w:rPr>
                <w:rFonts w:ascii="Verdana" w:hAnsi="Verdana"/>
                <w:sz w:val="16"/>
                <w:szCs w:val="16"/>
                <w:lang w:val="en-US"/>
              </w:rPr>
              <w:t>159 (Unit 5)</w:t>
            </w:r>
          </w:p>
        </w:tc>
        <w:tc>
          <w:tcPr>
            <w:tcW w:w="5919" w:type="dxa"/>
          </w:tcPr>
          <w:p w:rsidR="00FB06D6" w:rsidRPr="00290C84" w:rsidRDefault="00FB06D6" w:rsidP="003244AB">
            <w:pPr>
              <w:numPr>
                <w:ilvl w:val="0"/>
                <w:numId w:val="10"/>
              </w:numPr>
              <w:ind w:left="176" w:hanging="176"/>
              <w:rPr>
                <w:rFonts w:ascii="Verdana" w:hAnsi="Verdana"/>
                <w:sz w:val="16"/>
                <w:szCs w:val="16"/>
              </w:rPr>
            </w:pPr>
            <w:r w:rsidRPr="00290C84">
              <w:rPr>
                <w:rFonts w:ascii="Verdana" w:hAnsi="Verdana"/>
                <w:sz w:val="16"/>
                <w:szCs w:val="16"/>
              </w:rPr>
              <w:t>Los alumnos leen una cita y conocen sobre su autor (Jerome K. Jerome)</w:t>
            </w:r>
          </w:p>
          <w:p w:rsidR="00FB06D6" w:rsidRPr="00290C84" w:rsidRDefault="00FB06D6" w:rsidP="003244AB">
            <w:pPr>
              <w:numPr>
                <w:ilvl w:val="0"/>
                <w:numId w:val="10"/>
              </w:numPr>
              <w:ind w:left="176" w:hanging="176"/>
              <w:rPr>
                <w:rFonts w:ascii="Verdana" w:hAnsi="Verdana"/>
                <w:sz w:val="16"/>
                <w:szCs w:val="16"/>
              </w:rPr>
            </w:pPr>
            <w:r w:rsidRPr="00290C84">
              <w:rPr>
                <w:rFonts w:ascii="Verdana" w:hAnsi="Verdana"/>
                <w:sz w:val="16"/>
                <w:szCs w:val="16"/>
              </w:rPr>
              <w:t xml:space="preserve">Abordan diferentes manifestaciones culturales y artísticas a través de los textos culturales: </w:t>
            </w:r>
          </w:p>
          <w:p w:rsidR="00FB06D6" w:rsidRPr="00290C84" w:rsidRDefault="00FB06D6" w:rsidP="003244AB">
            <w:pPr>
              <w:pStyle w:val="ListParagraph"/>
              <w:widowControl w:val="0"/>
              <w:numPr>
                <w:ilvl w:val="0"/>
                <w:numId w:val="42"/>
              </w:numPr>
              <w:ind w:left="601" w:hanging="425"/>
              <w:rPr>
                <w:rFonts w:ascii="Verdana" w:hAnsi="Verdana"/>
                <w:sz w:val="16"/>
                <w:szCs w:val="16"/>
              </w:rPr>
            </w:pPr>
            <w:r w:rsidRPr="00290C84">
              <w:rPr>
                <w:rFonts w:ascii="Verdana" w:hAnsi="Verdana"/>
                <w:sz w:val="16"/>
                <w:szCs w:val="16"/>
              </w:rPr>
              <w:t>La cita de Jerome K. Jerome al comienzo de la unidad.</w:t>
            </w:r>
          </w:p>
          <w:p w:rsidR="00FB06D6" w:rsidRPr="00290C84" w:rsidRDefault="00FB06D6" w:rsidP="003244AB">
            <w:pPr>
              <w:pStyle w:val="ListParagraph"/>
              <w:widowControl w:val="0"/>
              <w:numPr>
                <w:ilvl w:val="0"/>
                <w:numId w:val="42"/>
              </w:numPr>
              <w:ind w:left="601" w:hanging="425"/>
              <w:rPr>
                <w:rFonts w:ascii="Verdana" w:hAnsi="Verdana"/>
                <w:sz w:val="16"/>
                <w:szCs w:val="16"/>
              </w:rPr>
            </w:pPr>
            <w:r w:rsidRPr="00290C84">
              <w:rPr>
                <w:rFonts w:ascii="Verdana" w:hAnsi="Verdana"/>
                <w:sz w:val="16"/>
                <w:szCs w:val="16"/>
              </w:rPr>
              <w:t>Un cuestionario sobre habilidades personales transferibles (</w:t>
            </w:r>
            <w:r w:rsidRPr="00290C84">
              <w:rPr>
                <w:rFonts w:ascii="Verdana" w:hAnsi="Verdana"/>
                <w:i/>
                <w:sz w:val="16"/>
                <w:szCs w:val="16"/>
              </w:rPr>
              <w:t>How good are your transferable skills?)</w:t>
            </w:r>
            <w:r w:rsidRPr="00290C84">
              <w:rPr>
                <w:rFonts w:ascii="Verdana" w:hAnsi="Verdana"/>
                <w:sz w:val="16"/>
                <w:szCs w:val="16"/>
              </w:rPr>
              <w:t xml:space="preserve">.              </w:t>
            </w:r>
          </w:p>
          <w:p w:rsidR="00FB06D6" w:rsidRPr="00290C84" w:rsidRDefault="00FB06D6" w:rsidP="003244AB">
            <w:pPr>
              <w:pStyle w:val="ListParagraph"/>
              <w:widowControl w:val="0"/>
              <w:numPr>
                <w:ilvl w:val="0"/>
                <w:numId w:val="42"/>
              </w:numPr>
              <w:ind w:left="601" w:hanging="425"/>
              <w:rPr>
                <w:rFonts w:ascii="Verdana" w:hAnsi="Verdana"/>
                <w:sz w:val="16"/>
                <w:szCs w:val="16"/>
              </w:rPr>
            </w:pPr>
            <w:r w:rsidRPr="00290C84">
              <w:rPr>
                <w:rFonts w:ascii="Verdana" w:hAnsi="Verdana"/>
                <w:sz w:val="16"/>
                <w:szCs w:val="16"/>
              </w:rPr>
              <w:t>Un texto informativo con ideas y consejos para maximizar los estudios universitarios y poder conseguir un buen empleo (</w:t>
            </w:r>
            <w:r w:rsidRPr="00290C84">
              <w:rPr>
                <w:rFonts w:ascii="Verdana" w:hAnsi="Verdana"/>
                <w:i/>
                <w:sz w:val="16"/>
                <w:szCs w:val="16"/>
              </w:rPr>
              <w:t>So now you’re at university-but what next</w:t>
            </w:r>
            <w:r w:rsidRPr="00290C84">
              <w:rPr>
                <w:rFonts w:ascii="Verdana" w:hAnsi="Verdana"/>
                <w:sz w:val="16"/>
                <w:szCs w:val="16"/>
              </w:rPr>
              <w:t>?).</w:t>
            </w:r>
          </w:p>
          <w:p w:rsidR="00FB06D6" w:rsidRPr="00290C84" w:rsidRDefault="00FB06D6" w:rsidP="003244AB">
            <w:pPr>
              <w:pStyle w:val="ListParagraph"/>
              <w:widowControl w:val="0"/>
              <w:numPr>
                <w:ilvl w:val="0"/>
                <w:numId w:val="42"/>
              </w:numPr>
              <w:ind w:left="601" w:hanging="425"/>
              <w:rPr>
                <w:rFonts w:ascii="Verdana" w:hAnsi="Verdana"/>
                <w:sz w:val="16"/>
                <w:szCs w:val="16"/>
              </w:rPr>
            </w:pPr>
            <w:r w:rsidRPr="00290C84">
              <w:rPr>
                <w:rFonts w:ascii="Verdana" w:hAnsi="Verdana"/>
                <w:sz w:val="16"/>
                <w:szCs w:val="16"/>
              </w:rPr>
              <w:t>Una composición argumentativa sobre la importancia del sueldo en el trabajo (</w:t>
            </w:r>
            <w:r w:rsidRPr="00290C84">
              <w:rPr>
                <w:rFonts w:ascii="Verdana" w:hAnsi="Verdana"/>
                <w:i/>
                <w:sz w:val="16"/>
                <w:szCs w:val="16"/>
              </w:rPr>
              <w:t>The most important aspect of any job is the salary</w:t>
            </w:r>
            <w:r w:rsidRPr="00290C84">
              <w:rPr>
                <w:rFonts w:ascii="Verdana" w:hAnsi="Verdana"/>
                <w:sz w:val="16"/>
                <w:szCs w:val="16"/>
              </w:rPr>
              <w:t>).</w:t>
            </w:r>
          </w:p>
          <w:p w:rsidR="00FB06D6" w:rsidRPr="00290C84" w:rsidRDefault="00FB06D6" w:rsidP="00B06D7D">
            <w:pPr>
              <w:rPr>
                <w:rFonts w:ascii="Verdana" w:hAnsi="Verdana"/>
                <w:sz w:val="16"/>
                <w:szCs w:val="16"/>
              </w:rPr>
            </w:pPr>
          </w:p>
          <w:p w:rsidR="00FB06D6" w:rsidRPr="00290C84" w:rsidRDefault="00FB06D6" w:rsidP="003244AB">
            <w:pPr>
              <w:numPr>
                <w:ilvl w:val="0"/>
                <w:numId w:val="10"/>
              </w:numPr>
              <w:ind w:left="176" w:hanging="176"/>
              <w:rPr>
                <w:rFonts w:ascii="Verdana" w:hAnsi="Verdana"/>
                <w:sz w:val="16"/>
                <w:szCs w:val="16"/>
              </w:rPr>
            </w:pPr>
            <w:r w:rsidRPr="00290C84">
              <w:rPr>
                <w:rFonts w:ascii="Verdana" w:hAnsi="Verdana"/>
                <w:sz w:val="16"/>
                <w:szCs w:val="16"/>
              </w:rPr>
              <w:t>Producen una pieza de escritura original y creativa: una composición argumentativa sobre el trabajo idea</w:t>
            </w:r>
            <w:r>
              <w:rPr>
                <w:rFonts w:ascii="Verdana" w:hAnsi="Verdana"/>
                <w:sz w:val="16"/>
                <w:szCs w:val="16"/>
              </w:rPr>
              <w:t>l</w:t>
            </w:r>
            <w:r w:rsidRPr="00290C84">
              <w:rPr>
                <w:rFonts w:ascii="Verdana" w:hAnsi="Verdana"/>
                <w:sz w:val="16"/>
                <w:szCs w:val="16"/>
              </w:rPr>
              <w:t>, duro pero bien pagado.</w:t>
            </w:r>
          </w:p>
          <w:p w:rsidR="00FB06D6" w:rsidRPr="00290C84" w:rsidRDefault="00FB06D6" w:rsidP="003244AB">
            <w:pPr>
              <w:pStyle w:val="ProgPunto"/>
              <w:numPr>
                <w:ilvl w:val="1"/>
                <w:numId w:val="43"/>
              </w:numPr>
              <w:ind w:left="176" w:hanging="176"/>
              <w:rPr>
                <w:bCs/>
                <w:i/>
                <w:sz w:val="16"/>
                <w:szCs w:val="16"/>
                <w:lang w:val="es-ES"/>
              </w:rPr>
            </w:pPr>
            <w:r w:rsidRPr="00290C84">
              <w:rPr>
                <w:sz w:val="16"/>
                <w:szCs w:val="16"/>
                <w:lang w:val="es-ES"/>
              </w:rPr>
              <w:t>Visitan páginas web para ampliar información sobre el tema de la unidad:</w:t>
            </w:r>
            <w:r w:rsidRPr="00290C84">
              <w:rPr>
                <w:bCs/>
                <w:sz w:val="16"/>
                <w:szCs w:val="16"/>
                <w:lang w:val="es-ES"/>
              </w:rPr>
              <w:t xml:space="preserve"> </w:t>
            </w:r>
          </w:p>
          <w:p w:rsidR="00FB06D6" w:rsidRPr="00290C84" w:rsidRDefault="00FB06D6" w:rsidP="003244AB">
            <w:pPr>
              <w:pStyle w:val="ProgPunto"/>
              <w:numPr>
                <w:ilvl w:val="0"/>
                <w:numId w:val="45"/>
              </w:numPr>
              <w:ind w:left="601" w:hanging="425"/>
              <w:rPr>
                <w:bCs/>
                <w:i/>
                <w:sz w:val="16"/>
                <w:szCs w:val="16"/>
              </w:rPr>
            </w:pPr>
            <w:r w:rsidRPr="00290C84">
              <w:rPr>
                <w:bCs/>
                <w:i/>
                <w:sz w:val="16"/>
                <w:szCs w:val="16"/>
                <w:u w:val="single"/>
              </w:rPr>
              <w:t>The Telegraph website</w:t>
            </w:r>
          </w:p>
          <w:p w:rsidR="00FB06D6" w:rsidRPr="00F746DF" w:rsidRDefault="00FB06D6" w:rsidP="00F746DF">
            <w:pPr>
              <w:pStyle w:val="ProgPunto"/>
              <w:numPr>
                <w:ilvl w:val="0"/>
                <w:numId w:val="44"/>
              </w:numPr>
              <w:ind w:left="601" w:hanging="425"/>
              <w:rPr>
                <w:sz w:val="16"/>
                <w:szCs w:val="16"/>
                <w:lang w:val="es-ES"/>
              </w:rPr>
            </w:pPr>
            <w:r w:rsidRPr="00290C84">
              <w:rPr>
                <w:bCs/>
                <w:i/>
                <w:sz w:val="16"/>
                <w:szCs w:val="16"/>
                <w:lang w:val="es-ES"/>
              </w:rPr>
              <w:t xml:space="preserve">Online Skills </w:t>
            </w:r>
            <w:r w:rsidRPr="00290C84">
              <w:rPr>
                <w:sz w:val="16"/>
                <w:szCs w:val="16"/>
                <w:lang w:val="es-ES"/>
              </w:rPr>
              <w:t xml:space="preserve"> </w:t>
            </w:r>
          </w:p>
        </w:tc>
        <w:tc>
          <w:tcPr>
            <w:tcW w:w="4819" w:type="dxa"/>
          </w:tcPr>
          <w:p w:rsidR="00FB06D6" w:rsidRPr="00290C84" w:rsidRDefault="00FB06D6" w:rsidP="003244AB">
            <w:pPr>
              <w:numPr>
                <w:ilvl w:val="0"/>
                <w:numId w:val="12"/>
              </w:numPr>
              <w:ind w:left="175" w:hanging="175"/>
              <w:rPr>
                <w:rFonts w:ascii="Verdana" w:hAnsi="Verdana"/>
                <w:sz w:val="16"/>
                <w:szCs w:val="16"/>
              </w:rPr>
            </w:pPr>
            <w:r w:rsidRPr="00290C84">
              <w:rPr>
                <w:rFonts w:ascii="Verdana" w:hAnsi="Verdana"/>
                <w:sz w:val="16"/>
                <w:szCs w:val="16"/>
              </w:rPr>
              <w:t>Comprender y valorar críticamente manifestaciones culturales y artísticas y disfrutar aprendiéndolas.</w:t>
            </w:r>
          </w:p>
          <w:p w:rsidR="00FB06D6" w:rsidRPr="00290C84" w:rsidRDefault="00FB06D6" w:rsidP="00B06D7D">
            <w:pPr>
              <w:rPr>
                <w:rFonts w:ascii="Verdana" w:hAnsi="Verdana"/>
                <w:sz w:val="16"/>
                <w:szCs w:val="16"/>
              </w:rPr>
            </w:pPr>
          </w:p>
          <w:p w:rsidR="00FB06D6" w:rsidRPr="00290C84" w:rsidRDefault="00FB06D6" w:rsidP="00B06D7D">
            <w:pPr>
              <w:rPr>
                <w:rFonts w:ascii="Verdana" w:hAnsi="Verdana"/>
                <w:sz w:val="16"/>
                <w:szCs w:val="16"/>
              </w:rPr>
            </w:pPr>
          </w:p>
          <w:p w:rsidR="00FB06D6" w:rsidRPr="00290C84" w:rsidRDefault="00FB06D6" w:rsidP="00B06D7D">
            <w:pPr>
              <w:rPr>
                <w:rFonts w:ascii="Verdana" w:hAnsi="Verdana"/>
                <w:sz w:val="16"/>
                <w:szCs w:val="16"/>
              </w:rPr>
            </w:pPr>
          </w:p>
        </w:tc>
      </w:tr>
      <w:tr w:rsidR="00FB06D6" w:rsidRPr="00C610BB" w:rsidTr="00B943EA">
        <w:tc>
          <w:tcPr>
            <w:tcW w:w="14884" w:type="dxa"/>
            <w:gridSpan w:val="4"/>
            <w:shd w:val="clear" w:color="auto" w:fill="808080"/>
          </w:tcPr>
          <w:p w:rsidR="00FB06D6" w:rsidRPr="00C610BB" w:rsidRDefault="00FB06D6" w:rsidP="0041444C">
            <w:pPr>
              <w:rPr>
                <w:rFonts w:ascii="Verdana" w:hAnsi="Verdana"/>
                <w:sz w:val="16"/>
                <w:szCs w:val="16"/>
              </w:rPr>
            </w:pPr>
            <w:r w:rsidRPr="00C610BB">
              <w:rPr>
                <w:rFonts w:ascii="Verdana" w:hAnsi="Verdana"/>
                <w:b/>
                <w:sz w:val="16"/>
                <w:szCs w:val="16"/>
              </w:rPr>
              <w:t>ÁMBITO DE LA RELACIÓN Y LA INTERACCIÓN</w:t>
            </w:r>
          </w:p>
        </w:tc>
      </w:tr>
      <w:tr w:rsidR="00FB06D6" w:rsidRPr="00C610BB" w:rsidTr="00B943EA">
        <w:tc>
          <w:tcPr>
            <w:tcW w:w="1985" w:type="dxa"/>
            <w:shd w:val="clear" w:color="auto" w:fill="BFBFBF"/>
          </w:tcPr>
          <w:p w:rsidR="00FB06D6" w:rsidRPr="00C610BB" w:rsidRDefault="00FB06D6" w:rsidP="0041444C">
            <w:pPr>
              <w:rPr>
                <w:rFonts w:ascii="Verdana" w:hAnsi="Verdana"/>
                <w:b/>
                <w:sz w:val="16"/>
                <w:szCs w:val="16"/>
              </w:rPr>
            </w:pPr>
            <w:r w:rsidRPr="00C610BB">
              <w:rPr>
                <w:rFonts w:ascii="Verdana" w:hAnsi="Verdana"/>
                <w:b/>
                <w:sz w:val="16"/>
                <w:szCs w:val="16"/>
              </w:rPr>
              <w:t>Competencia en el conocimiento y la interacción con el mundo físico (C3)</w:t>
            </w:r>
          </w:p>
        </w:tc>
        <w:tc>
          <w:tcPr>
            <w:tcW w:w="2161" w:type="dxa"/>
          </w:tcPr>
          <w:p w:rsidR="00FB06D6" w:rsidRPr="00C610BB" w:rsidRDefault="00FB06D6" w:rsidP="0041444C">
            <w:pPr>
              <w:rPr>
                <w:rFonts w:ascii="Verdana" w:hAnsi="Verdana"/>
                <w:sz w:val="16"/>
                <w:szCs w:val="16"/>
                <w:lang w:val="en-US"/>
              </w:rPr>
            </w:pPr>
            <w:r w:rsidRPr="00C610BB">
              <w:rPr>
                <w:rFonts w:ascii="Verdana" w:hAnsi="Verdana"/>
                <w:sz w:val="16"/>
                <w:szCs w:val="16"/>
                <w:lang w:val="en-US"/>
              </w:rPr>
              <w:t xml:space="preserve">SB y WB Unit 5 </w:t>
            </w:r>
          </w:p>
          <w:p w:rsidR="00FB06D6" w:rsidRPr="00C610BB" w:rsidRDefault="00FB06D6" w:rsidP="0041444C">
            <w:pPr>
              <w:rPr>
                <w:rFonts w:ascii="Verdana" w:hAnsi="Verdana"/>
                <w:sz w:val="16"/>
                <w:szCs w:val="16"/>
                <w:lang w:val="en-US"/>
              </w:rPr>
            </w:pPr>
          </w:p>
        </w:tc>
        <w:tc>
          <w:tcPr>
            <w:tcW w:w="5919" w:type="dxa"/>
          </w:tcPr>
          <w:p w:rsidR="00FB06D6" w:rsidRPr="00C610BB" w:rsidRDefault="00FB06D6" w:rsidP="0041444C">
            <w:pPr>
              <w:numPr>
                <w:ilvl w:val="0"/>
                <w:numId w:val="21"/>
              </w:numPr>
              <w:ind w:left="176" w:hanging="176"/>
              <w:rPr>
                <w:rFonts w:ascii="Verdana" w:hAnsi="Verdana"/>
                <w:sz w:val="16"/>
                <w:szCs w:val="16"/>
              </w:rPr>
            </w:pPr>
            <w:r w:rsidRPr="00C610BB">
              <w:rPr>
                <w:rFonts w:ascii="Verdana" w:hAnsi="Verdana"/>
                <w:sz w:val="16"/>
                <w:szCs w:val="16"/>
              </w:rPr>
              <w:t xml:space="preserve">Los alumnos aprenden y reflexionan sobre: </w:t>
            </w:r>
          </w:p>
          <w:p w:rsidR="00FB06D6" w:rsidRPr="00C610BB" w:rsidRDefault="00FB06D6" w:rsidP="0041444C">
            <w:pPr>
              <w:numPr>
                <w:ilvl w:val="0"/>
                <w:numId w:val="46"/>
              </w:numPr>
              <w:ind w:left="176" w:hanging="176"/>
              <w:rPr>
                <w:rFonts w:ascii="Verdana" w:hAnsi="Verdana"/>
                <w:sz w:val="16"/>
                <w:szCs w:val="16"/>
              </w:rPr>
            </w:pPr>
            <w:r w:rsidRPr="00C610BB">
              <w:rPr>
                <w:rFonts w:ascii="Verdana" w:hAnsi="Verdana"/>
                <w:sz w:val="16"/>
                <w:szCs w:val="16"/>
              </w:rPr>
              <w:t>las habilidades  y destrezas personales transferibles en relación al mundo laboral.</w:t>
            </w:r>
          </w:p>
          <w:p w:rsidR="00FB06D6" w:rsidRPr="00C610BB" w:rsidRDefault="00FB06D6" w:rsidP="0041444C">
            <w:pPr>
              <w:numPr>
                <w:ilvl w:val="0"/>
                <w:numId w:val="46"/>
              </w:numPr>
              <w:ind w:left="176" w:hanging="176"/>
              <w:rPr>
                <w:rFonts w:ascii="Verdana" w:hAnsi="Verdana"/>
                <w:sz w:val="16"/>
                <w:szCs w:val="16"/>
              </w:rPr>
            </w:pPr>
            <w:r w:rsidRPr="00C610BB">
              <w:rPr>
                <w:rFonts w:ascii="Verdana" w:hAnsi="Verdana"/>
                <w:sz w:val="16"/>
                <w:szCs w:val="16"/>
              </w:rPr>
              <w:t>El mundo universitario y como maximizar los estudios de cara a un futuro profesional.</w:t>
            </w:r>
          </w:p>
          <w:p w:rsidR="00FB06D6" w:rsidRPr="00C610BB" w:rsidRDefault="00FB06D6" w:rsidP="0041444C">
            <w:pPr>
              <w:numPr>
                <w:ilvl w:val="0"/>
                <w:numId w:val="46"/>
              </w:numPr>
              <w:ind w:left="176" w:hanging="176"/>
              <w:rPr>
                <w:rFonts w:ascii="Verdana" w:hAnsi="Verdana"/>
                <w:sz w:val="16"/>
                <w:szCs w:val="16"/>
              </w:rPr>
            </w:pPr>
            <w:r w:rsidRPr="00C610BB">
              <w:rPr>
                <w:rFonts w:ascii="Verdana" w:hAnsi="Verdana"/>
                <w:sz w:val="16"/>
                <w:szCs w:val="16"/>
              </w:rPr>
              <w:t>Empleos y trabajo.</w:t>
            </w:r>
          </w:p>
        </w:tc>
        <w:tc>
          <w:tcPr>
            <w:tcW w:w="4819" w:type="dxa"/>
          </w:tcPr>
          <w:p w:rsidR="00FB06D6" w:rsidRPr="00C610BB" w:rsidRDefault="00FB06D6" w:rsidP="0041444C">
            <w:pPr>
              <w:numPr>
                <w:ilvl w:val="0"/>
                <w:numId w:val="15"/>
              </w:numPr>
              <w:ind w:left="175" w:hanging="175"/>
              <w:rPr>
                <w:rFonts w:ascii="Verdana" w:hAnsi="Verdana"/>
                <w:sz w:val="16"/>
                <w:szCs w:val="16"/>
              </w:rPr>
            </w:pPr>
            <w:r w:rsidRPr="00C610BB">
              <w:rPr>
                <w:rFonts w:ascii="Verdana" w:hAnsi="Verdana" w:cs="Arial"/>
                <w:sz w:val="16"/>
                <w:szCs w:val="16"/>
              </w:rPr>
              <w:t xml:space="preserve">Desarrollar un espíritu crítico en la observación de la realidad. </w:t>
            </w:r>
          </w:p>
          <w:p w:rsidR="00FB06D6" w:rsidRPr="00C610BB" w:rsidRDefault="00FB06D6" w:rsidP="0041444C">
            <w:pPr>
              <w:numPr>
                <w:ilvl w:val="0"/>
                <w:numId w:val="15"/>
              </w:numPr>
              <w:ind w:left="175" w:hanging="175"/>
              <w:rPr>
                <w:rFonts w:ascii="Verdana" w:hAnsi="Verdana"/>
                <w:sz w:val="16"/>
                <w:szCs w:val="16"/>
              </w:rPr>
            </w:pPr>
            <w:r w:rsidRPr="00C610BB">
              <w:rPr>
                <w:rFonts w:ascii="Verdana" w:hAnsi="Verdana" w:cs="Arial"/>
                <w:sz w:val="16"/>
                <w:szCs w:val="16"/>
              </w:rPr>
              <w:t>Reconocer los espacios y condiciones geográficos donde proceden y se ubican otras culturas.</w:t>
            </w:r>
          </w:p>
        </w:tc>
      </w:tr>
      <w:tr w:rsidR="00FB06D6" w:rsidRPr="00C610BB" w:rsidTr="00B943EA">
        <w:tc>
          <w:tcPr>
            <w:tcW w:w="1985" w:type="dxa"/>
            <w:shd w:val="clear" w:color="auto" w:fill="BFBFBF"/>
          </w:tcPr>
          <w:p w:rsidR="00FB06D6" w:rsidRPr="00C610BB" w:rsidRDefault="00FB06D6" w:rsidP="0041444C">
            <w:pPr>
              <w:rPr>
                <w:rFonts w:ascii="Verdana" w:hAnsi="Verdana"/>
                <w:b/>
                <w:sz w:val="16"/>
                <w:szCs w:val="16"/>
              </w:rPr>
            </w:pPr>
            <w:r w:rsidRPr="00C610BB">
              <w:rPr>
                <w:rFonts w:ascii="Verdana" w:hAnsi="Verdana"/>
                <w:b/>
                <w:sz w:val="16"/>
                <w:szCs w:val="16"/>
              </w:rPr>
              <w:t xml:space="preserve">Competencia social y ciudadana </w:t>
            </w:r>
          </w:p>
          <w:p w:rsidR="00FB06D6" w:rsidRPr="00C610BB" w:rsidRDefault="00FB06D6" w:rsidP="0041444C">
            <w:pPr>
              <w:rPr>
                <w:rFonts w:ascii="Verdana" w:hAnsi="Verdana"/>
                <w:b/>
                <w:sz w:val="16"/>
                <w:szCs w:val="16"/>
              </w:rPr>
            </w:pPr>
            <w:r w:rsidRPr="00C610BB">
              <w:rPr>
                <w:rFonts w:ascii="Verdana" w:hAnsi="Verdana"/>
                <w:b/>
                <w:sz w:val="16"/>
                <w:szCs w:val="16"/>
              </w:rPr>
              <w:t>(C5)</w:t>
            </w:r>
          </w:p>
        </w:tc>
        <w:tc>
          <w:tcPr>
            <w:tcW w:w="2161" w:type="dxa"/>
          </w:tcPr>
          <w:p w:rsidR="00FB06D6" w:rsidRPr="00C610BB" w:rsidRDefault="00FB06D6" w:rsidP="0041444C">
            <w:pPr>
              <w:rPr>
                <w:rFonts w:ascii="Verdana" w:hAnsi="Verdana"/>
                <w:sz w:val="16"/>
                <w:szCs w:val="16"/>
                <w:lang w:val="en-GB"/>
              </w:rPr>
            </w:pPr>
            <w:r w:rsidRPr="00C610BB">
              <w:rPr>
                <w:rFonts w:ascii="Verdana" w:hAnsi="Verdana"/>
                <w:sz w:val="16"/>
                <w:szCs w:val="16"/>
                <w:lang w:val="en-GB"/>
              </w:rPr>
              <w:t xml:space="preserve">SB </w:t>
            </w:r>
            <w:r>
              <w:rPr>
                <w:rFonts w:ascii="Verdana" w:hAnsi="Verdana"/>
                <w:sz w:val="16"/>
                <w:szCs w:val="16"/>
                <w:lang w:val="en-GB"/>
              </w:rPr>
              <w:t>Pág.</w:t>
            </w:r>
            <w:r w:rsidRPr="00C610BB">
              <w:rPr>
                <w:rFonts w:ascii="Verdana" w:hAnsi="Verdana"/>
                <w:sz w:val="16"/>
                <w:szCs w:val="16"/>
                <w:lang w:val="en-GB"/>
              </w:rPr>
              <w:t>62, 64, 65 (Have your say!).</w:t>
            </w:r>
          </w:p>
          <w:p w:rsidR="00FB06D6" w:rsidRPr="00C610BB" w:rsidRDefault="00FB06D6" w:rsidP="0041444C">
            <w:pPr>
              <w:rPr>
                <w:rFonts w:ascii="Verdana" w:hAnsi="Verdana"/>
                <w:sz w:val="16"/>
                <w:szCs w:val="16"/>
                <w:lang w:val="en-GB"/>
              </w:rPr>
            </w:pPr>
          </w:p>
          <w:p w:rsidR="00FB06D6" w:rsidRPr="00C610BB" w:rsidRDefault="00FB06D6" w:rsidP="0041444C">
            <w:pPr>
              <w:rPr>
                <w:rFonts w:ascii="Verdana" w:hAnsi="Verdana"/>
                <w:sz w:val="16"/>
                <w:szCs w:val="16"/>
                <w:lang w:val="en-GB"/>
              </w:rPr>
            </w:pPr>
          </w:p>
          <w:p w:rsidR="00FB06D6" w:rsidRPr="00C610BB" w:rsidRDefault="00FB06D6" w:rsidP="0041444C">
            <w:pPr>
              <w:rPr>
                <w:rFonts w:ascii="Verdana" w:hAnsi="Verdana"/>
                <w:sz w:val="16"/>
                <w:szCs w:val="16"/>
                <w:lang w:val="en-GB"/>
              </w:rPr>
            </w:pPr>
          </w:p>
          <w:p w:rsidR="00FB06D6" w:rsidRPr="00C610BB" w:rsidRDefault="00FB06D6" w:rsidP="0041444C">
            <w:pPr>
              <w:rPr>
                <w:rFonts w:ascii="Verdana" w:hAnsi="Verdana"/>
                <w:sz w:val="16"/>
                <w:szCs w:val="16"/>
                <w:lang w:val="en-GB"/>
              </w:rPr>
            </w:pPr>
          </w:p>
          <w:p w:rsidR="00FB06D6" w:rsidRDefault="00FB06D6" w:rsidP="0041444C">
            <w:pPr>
              <w:rPr>
                <w:rFonts w:ascii="Verdana" w:hAnsi="Verdana"/>
                <w:sz w:val="16"/>
                <w:szCs w:val="16"/>
                <w:lang w:val="en-GB"/>
              </w:rPr>
            </w:pPr>
          </w:p>
          <w:p w:rsidR="00FB06D6" w:rsidRPr="00C610BB" w:rsidRDefault="00FB06D6" w:rsidP="0041444C">
            <w:pPr>
              <w:rPr>
                <w:rFonts w:ascii="Verdana" w:hAnsi="Verdana"/>
                <w:sz w:val="16"/>
                <w:szCs w:val="16"/>
                <w:lang w:val="en-GB"/>
              </w:rPr>
            </w:pPr>
            <w:r w:rsidRPr="00C610BB">
              <w:rPr>
                <w:rFonts w:ascii="Verdana" w:hAnsi="Verdana"/>
                <w:sz w:val="16"/>
                <w:szCs w:val="16"/>
                <w:lang w:val="en-GB"/>
              </w:rPr>
              <w:t xml:space="preserve">SB </w:t>
            </w:r>
            <w:r>
              <w:rPr>
                <w:rFonts w:ascii="Verdana" w:hAnsi="Verdana"/>
                <w:sz w:val="16"/>
                <w:szCs w:val="16"/>
                <w:lang w:val="en-GB"/>
              </w:rPr>
              <w:t>Pág.</w:t>
            </w:r>
            <w:r w:rsidRPr="00C610BB">
              <w:rPr>
                <w:rFonts w:ascii="Verdana" w:hAnsi="Verdana"/>
                <w:sz w:val="16"/>
                <w:szCs w:val="16"/>
                <w:lang w:val="en-GB"/>
              </w:rPr>
              <w:t>65, 143 (Speaking)</w:t>
            </w:r>
          </w:p>
          <w:p w:rsidR="00FB06D6" w:rsidRPr="00C610BB" w:rsidRDefault="00FB06D6" w:rsidP="0041444C">
            <w:pPr>
              <w:rPr>
                <w:rFonts w:ascii="Verdana" w:hAnsi="Verdana"/>
                <w:sz w:val="16"/>
                <w:szCs w:val="16"/>
                <w:lang w:val="en-US"/>
              </w:rPr>
            </w:pPr>
            <w:r w:rsidRPr="00C610BB">
              <w:rPr>
                <w:rFonts w:ascii="Verdana" w:hAnsi="Verdana"/>
                <w:sz w:val="16"/>
                <w:szCs w:val="16"/>
                <w:lang w:val="en-US"/>
              </w:rPr>
              <w:t xml:space="preserve">SB </w:t>
            </w:r>
            <w:r>
              <w:rPr>
                <w:rFonts w:ascii="Verdana" w:hAnsi="Verdana"/>
                <w:sz w:val="16"/>
                <w:szCs w:val="16"/>
                <w:lang w:val="en-US"/>
              </w:rPr>
              <w:t>Pág.</w:t>
            </w:r>
            <w:r w:rsidRPr="00C610BB">
              <w:rPr>
                <w:rFonts w:ascii="Verdana" w:hAnsi="Verdana"/>
                <w:sz w:val="16"/>
                <w:szCs w:val="16"/>
                <w:lang w:val="en-US"/>
              </w:rPr>
              <w:t>67 (Writing)</w:t>
            </w:r>
          </w:p>
          <w:p w:rsidR="00FB06D6" w:rsidRPr="00C610BB" w:rsidRDefault="00FB06D6" w:rsidP="0041444C">
            <w:pPr>
              <w:rPr>
                <w:rFonts w:ascii="Verdana" w:hAnsi="Verdana"/>
                <w:sz w:val="16"/>
                <w:szCs w:val="16"/>
                <w:lang w:val="en-US"/>
              </w:rPr>
            </w:pPr>
          </w:p>
          <w:p w:rsidR="00FB06D6" w:rsidRPr="00C610BB" w:rsidRDefault="00FB06D6" w:rsidP="0041444C">
            <w:pPr>
              <w:rPr>
                <w:rFonts w:ascii="Verdana" w:hAnsi="Verdana"/>
                <w:sz w:val="16"/>
                <w:szCs w:val="16"/>
                <w:lang w:val="en-US"/>
              </w:rPr>
            </w:pPr>
            <w:r w:rsidRPr="00C610BB">
              <w:rPr>
                <w:rFonts w:ascii="Verdana" w:hAnsi="Verdana"/>
                <w:sz w:val="16"/>
                <w:szCs w:val="16"/>
                <w:lang w:val="en-US"/>
              </w:rPr>
              <w:t>SB y WB Unit 5</w:t>
            </w:r>
          </w:p>
        </w:tc>
        <w:tc>
          <w:tcPr>
            <w:tcW w:w="5919" w:type="dxa"/>
          </w:tcPr>
          <w:p w:rsidR="00FB06D6" w:rsidRPr="00C610BB" w:rsidRDefault="00FB06D6" w:rsidP="0041444C">
            <w:pPr>
              <w:numPr>
                <w:ilvl w:val="0"/>
                <w:numId w:val="5"/>
              </w:numPr>
              <w:ind w:left="240" w:hanging="283"/>
              <w:rPr>
                <w:rFonts w:ascii="Verdana" w:hAnsi="Verdana" w:cs="Arial"/>
                <w:sz w:val="16"/>
                <w:szCs w:val="16"/>
              </w:rPr>
            </w:pPr>
            <w:r w:rsidRPr="00C610BB">
              <w:rPr>
                <w:rFonts w:ascii="Verdana" w:hAnsi="Verdana" w:cs="Arial"/>
                <w:sz w:val="16"/>
                <w:szCs w:val="16"/>
              </w:rPr>
              <w:t>Los alumnos participan en diálogos e intercambios comunicativos y expresan ideas propias:</w:t>
            </w:r>
          </w:p>
          <w:p w:rsidR="00FB06D6" w:rsidRPr="00C610BB" w:rsidRDefault="00FB06D6" w:rsidP="0041444C">
            <w:pPr>
              <w:numPr>
                <w:ilvl w:val="0"/>
                <w:numId w:val="23"/>
              </w:numPr>
              <w:ind w:left="601" w:hanging="425"/>
              <w:rPr>
                <w:rFonts w:ascii="Verdana" w:hAnsi="Verdana" w:cs="Arial"/>
                <w:sz w:val="16"/>
                <w:szCs w:val="16"/>
              </w:rPr>
            </w:pPr>
            <w:r w:rsidRPr="00C610BB">
              <w:rPr>
                <w:rFonts w:ascii="Verdana" w:hAnsi="Verdana" w:cs="Arial"/>
                <w:sz w:val="16"/>
                <w:szCs w:val="16"/>
              </w:rPr>
              <w:t>Hacen y responden a preguntas sobre la experiencia laboral del alumno.</w:t>
            </w:r>
          </w:p>
          <w:p w:rsidR="00FB06D6" w:rsidRPr="00C610BB" w:rsidRDefault="00FB06D6" w:rsidP="0041444C">
            <w:pPr>
              <w:numPr>
                <w:ilvl w:val="0"/>
                <w:numId w:val="23"/>
              </w:numPr>
              <w:ind w:left="601" w:hanging="425"/>
              <w:rPr>
                <w:rFonts w:ascii="Verdana" w:hAnsi="Verdana" w:cs="Arial"/>
                <w:sz w:val="16"/>
                <w:szCs w:val="16"/>
              </w:rPr>
            </w:pPr>
            <w:r w:rsidRPr="00C610BB">
              <w:rPr>
                <w:rFonts w:ascii="Verdana" w:hAnsi="Verdana" w:cs="Arial"/>
                <w:sz w:val="16"/>
                <w:szCs w:val="16"/>
              </w:rPr>
              <w:t>Clasifican trabajos en orden de preferencias personales.</w:t>
            </w:r>
          </w:p>
          <w:p w:rsidR="00FB06D6" w:rsidRPr="00C610BB" w:rsidRDefault="00FB06D6" w:rsidP="0041444C">
            <w:pPr>
              <w:numPr>
                <w:ilvl w:val="0"/>
                <w:numId w:val="23"/>
              </w:numPr>
              <w:ind w:left="601" w:hanging="425"/>
              <w:rPr>
                <w:rFonts w:ascii="Verdana" w:hAnsi="Verdana" w:cs="Arial"/>
                <w:sz w:val="16"/>
                <w:szCs w:val="16"/>
              </w:rPr>
            </w:pPr>
            <w:r w:rsidRPr="00C610BB">
              <w:rPr>
                <w:rFonts w:ascii="Verdana" w:hAnsi="Verdana" w:cs="Arial"/>
                <w:sz w:val="16"/>
                <w:szCs w:val="16"/>
              </w:rPr>
              <w:t>Opinan sobre unos consejos para realizar una entrevista laboral.</w:t>
            </w:r>
          </w:p>
          <w:p w:rsidR="00FB06D6" w:rsidRPr="00C610BB" w:rsidRDefault="00FB06D6" w:rsidP="0041444C">
            <w:pPr>
              <w:numPr>
                <w:ilvl w:val="0"/>
                <w:numId w:val="32"/>
              </w:numPr>
              <w:ind w:left="240" w:hanging="283"/>
              <w:rPr>
                <w:rFonts w:ascii="Verdana" w:hAnsi="Verdana" w:cs="Arial"/>
                <w:sz w:val="16"/>
                <w:szCs w:val="16"/>
              </w:rPr>
            </w:pPr>
            <w:r w:rsidRPr="00C610BB">
              <w:rPr>
                <w:rFonts w:ascii="Verdana" w:hAnsi="Verdana" w:cs="Arial"/>
                <w:sz w:val="16"/>
                <w:szCs w:val="16"/>
              </w:rPr>
              <w:t>Realizan una entrevista laboral.</w:t>
            </w:r>
          </w:p>
          <w:p w:rsidR="00FB06D6" w:rsidRPr="00C610BB" w:rsidRDefault="00FB06D6" w:rsidP="0041444C">
            <w:pPr>
              <w:ind w:left="240" w:hanging="283"/>
              <w:rPr>
                <w:rFonts w:ascii="Verdana" w:hAnsi="Verdana" w:cs="Arial"/>
                <w:sz w:val="16"/>
                <w:szCs w:val="16"/>
              </w:rPr>
            </w:pPr>
          </w:p>
          <w:p w:rsidR="00FB06D6" w:rsidRPr="00C610BB" w:rsidRDefault="00FB06D6" w:rsidP="0041444C">
            <w:pPr>
              <w:numPr>
                <w:ilvl w:val="0"/>
                <w:numId w:val="33"/>
              </w:numPr>
              <w:ind w:left="240" w:hanging="283"/>
              <w:rPr>
                <w:rFonts w:ascii="Verdana" w:hAnsi="Verdana" w:cs="Arial"/>
                <w:sz w:val="16"/>
                <w:szCs w:val="16"/>
              </w:rPr>
            </w:pPr>
            <w:r w:rsidRPr="00C610BB">
              <w:rPr>
                <w:rFonts w:ascii="Verdana" w:hAnsi="Verdana" w:cs="Arial"/>
                <w:sz w:val="16"/>
                <w:szCs w:val="16"/>
              </w:rPr>
              <w:t>Escriben una composición argumentativa sobre el trabajo ideal; duro pero bien pagado.</w:t>
            </w:r>
          </w:p>
          <w:p w:rsidR="00FB06D6" w:rsidRPr="00C610BB" w:rsidRDefault="00FB06D6" w:rsidP="0041444C">
            <w:pPr>
              <w:numPr>
                <w:ilvl w:val="0"/>
                <w:numId w:val="5"/>
              </w:numPr>
              <w:ind w:left="240" w:hanging="283"/>
              <w:rPr>
                <w:rFonts w:ascii="Verdana" w:hAnsi="Verdana"/>
                <w:sz w:val="16"/>
                <w:szCs w:val="16"/>
              </w:rPr>
            </w:pPr>
            <w:r w:rsidRPr="00C610BB">
              <w:rPr>
                <w:rFonts w:ascii="Verdana" w:hAnsi="Verdana"/>
                <w:sz w:val="16"/>
                <w:szCs w:val="16"/>
              </w:rPr>
              <w:t>Aprenden y reflexionan sobre: las destrezas y habilidades personales y el mundo laboral.</w:t>
            </w:r>
          </w:p>
        </w:tc>
        <w:tc>
          <w:tcPr>
            <w:tcW w:w="4819" w:type="dxa"/>
          </w:tcPr>
          <w:p w:rsidR="00FB06D6" w:rsidRPr="00C610BB" w:rsidRDefault="00FB06D6" w:rsidP="0041444C">
            <w:pPr>
              <w:numPr>
                <w:ilvl w:val="0"/>
                <w:numId w:val="16"/>
              </w:numPr>
              <w:ind w:left="175" w:hanging="175"/>
              <w:rPr>
                <w:rFonts w:ascii="Verdana" w:hAnsi="Verdana"/>
                <w:sz w:val="16"/>
                <w:szCs w:val="16"/>
              </w:rPr>
            </w:pPr>
            <w:r w:rsidRPr="00C610BB">
              <w:rPr>
                <w:rFonts w:ascii="Verdana" w:hAnsi="Verdana" w:cs="Arial"/>
                <w:sz w:val="16"/>
                <w:szCs w:val="16"/>
              </w:rPr>
              <w:t>Utilizar  el idioma como vehículo de comunicación/ transmisión cultural</w:t>
            </w:r>
          </w:p>
          <w:p w:rsidR="00FB06D6" w:rsidRPr="00C610BB" w:rsidRDefault="00FB06D6" w:rsidP="0041444C">
            <w:pPr>
              <w:numPr>
                <w:ilvl w:val="0"/>
                <w:numId w:val="16"/>
              </w:numPr>
              <w:ind w:left="175" w:hanging="175"/>
              <w:rPr>
                <w:rFonts w:ascii="Verdana" w:hAnsi="Verdana"/>
                <w:sz w:val="16"/>
                <w:szCs w:val="16"/>
              </w:rPr>
            </w:pPr>
            <w:r w:rsidRPr="00C610BB">
              <w:rPr>
                <w:rFonts w:ascii="Verdana" w:hAnsi="Verdana"/>
                <w:sz w:val="16"/>
                <w:szCs w:val="16"/>
              </w:rPr>
              <w:t>Desarrollar destrezas esenciales de comunicación valorando los intereses individuales y de grupo.</w:t>
            </w:r>
          </w:p>
          <w:p w:rsidR="00FB06D6" w:rsidRPr="00C610BB" w:rsidRDefault="00FB06D6" w:rsidP="0041444C">
            <w:pPr>
              <w:numPr>
                <w:ilvl w:val="0"/>
                <w:numId w:val="16"/>
              </w:numPr>
              <w:ind w:left="175" w:hanging="175"/>
              <w:rPr>
                <w:rFonts w:ascii="Verdana" w:hAnsi="Verdana"/>
                <w:sz w:val="16"/>
                <w:szCs w:val="16"/>
              </w:rPr>
            </w:pPr>
            <w:r w:rsidRPr="00C610BB">
              <w:rPr>
                <w:rFonts w:ascii="Verdana" w:hAnsi="Verdana"/>
                <w:sz w:val="16"/>
                <w:szCs w:val="16"/>
              </w:rPr>
              <w:t>Expresar ideas propias y escuchar las de los demás.</w:t>
            </w:r>
          </w:p>
          <w:p w:rsidR="00FB06D6" w:rsidRPr="00C610BB" w:rsidRDefault="00FB06D6" w:rsidP="0041444C">
            <w:pPr>
              <w:numPr>
                <w:ilvl w:val="0"/>
                <w:numId w:val="16"/>
              </w:numPr>
              <w:ind w:left="175" w:hanging="175"/>
              <w:rPr>
                <w:rFonts w:ascii="Verdana" w:hAnsi="Verdana"/>
                <w:sz w:val="16"/>
                <w:szCs w:val="16"/>
              </w:rPr>
            </w:pPr>
            <w:r w:rsidRPr="00C610BB">
              <w:rPr>
                <w:rFonts w:ascii="Verdana" w:hAnsi="Verdana"/>
                <w:sz w:val="16"/>
                <w:szCs w:val="16"/>
              </w:rPr>
              <w:t>Conocer y aceptar la tradición y realidad cultural y social del mundo de habla inglesa.</w:t>
            </w:r>
          </w:p>
        </w:tc>
      </w:tr>
      <w:tr w:rsidR="00FB06D6" w:rsidRPr="004A4F60" w:rsidTr="00B943EA">
        <w:tc>
          <w:tcPr>
            <w:tcW w:w="14884" w:type="dxa"/>
            <w:gridSpan w:val="4"/>
            <w:shd w:val="clear" w:color="auto" w:fill="808080"/>
          </w:tcPr>
          <w:p w:rsidR="00FB06D6" w:rsidRPr="004A4F60" w:rsidRDefault="00FB06D6" w:rsidP="0041444C">
            <w:pPr>
              <w:rPr>
                <w:rFonts w:ascii="Verdana" w:hAnsi="Verdana"/>
                <w:sz w:val="16"/>
                <w:szCs w:val="16"/>
              </w:rPr>
            </w:pPr>
            <w:r w:rsidRPr="004A4F60">
              <w:br w:type="page"/>
            </w:r>
            <w:r w:rsidRPr="004A4F60">
              <w:rPr>
                <w:rFonts w:ascii="Verdana" w:hAnsi="Verdana"/>
                <w:b/>
                <w:sz w:val="16"/>
                <w:szCs w:val="16"/>
              </w:rPr>
              <w:t>ÁMBITO DEL DESARROLLO PERSONAL</w:t>
            </w:r>
          </w:p>
        </w:tc>
      </w:tr>
      <w:tr w:rsidR="00FB06D6" w:rsidRPr="004A4F60" w:rsidTr="00E831F1">
        <w:tc>
          <w:tcPr>
            <w:tcW w:w="1985" w:type="dxa"/>
            <w:shd w:val="clear" w:color="auto" w:fill="BFBFBF"/>
          </w:tcPr>
          <w:p w:rsidR="00FB06D6" w:rsidRPr="004A4F60" w:rsidRDefault="00FB06D6" w:rsidP="0041444C">
            <w:pPr>
              <w:rPr>
                <w:rFonts w:ascii="Verdana" w:hAnsi="Verdana"/>
                <w:b/>
                <w:sz w:val="16"/>
                <w:szCs w:val="16"/>
              </w:rPr>
            </w:pPr>
            <w:r w:rsidRPr="004A4F60">
              <w:rPr>
                <w:rFonts w:ascii="Verdana" w:hAnsi="Verdana"/>
                <w:b/>
                <w:sz w:val="16"/>
                <w:szCs w:val="16"/>
              </w:rPr>
              <w:t xml:space="preserve">Competencia para aprender a aprender </w:t>
            </w:r>
          </w:p>
          <w:p w:rsidR="00FB06D6" w:rsidRPr="004A4F60" w:rsidRDefault="00FB06D6" w:rsidP="0041444C">
            <w:pPr>
              <w:rPr>
                <w:rFonts w:ascii="Verdana" w:hAnsi="Verdana"/>
                <w:b/>
                <w:sz w:val="16"/>
                <w:szCs w:val="16"/>
              </w:rPr>
            </w:pPr>
            <w:r w:rsidRPr="004A4F60">
              <w:rPr>
                <w:rFonts w:ascii="Verdana" w:hAnsi="Verdana"/>
                <w:b/>
                <w:sz w:val="16"/>
                <w:szCs w:val="16"/>
              </w:rPr>
              <w:t>(C7)</w:t>
            </w:r>
          </w:p>
        </w:tc>
        <w:tc>
          <w:tcPr>
            <w:tcW w:w="2161" w:type="dxa"/>
          </w:tcPr>
          <w:p w:rsidR="00FB06D6" w:rsidRPr="004A4F60" w:rsidRDefault="00FB06D6" w:rsidP="0041444C">
            <w:pPr>
              <w:pStyle w:val="Progprequeostit"/>
              <w:ind w:right="-108"/>
              <w:rPr>
                <w:sz w:val="16"/>
                <w:szCs w:val="16"/>
              </w:rPr>
            </w:pPr>
            <w:r w:rsidRPr="004A4F60">
              <w:rPr>
                <w:sz w:val="16"/>
                <w:szCs w:val="16"/>
              </w:rPr>
              <w:t>Eval. formativa</w:t>
            </w:r>
          </w:p>
          <w:p w:rsidR="00FB06D6" w:rsidRPr="004A4F60" w:rsidRDefault="00FB06D6" w:rsidP="0041444C">
            <w:pPr>
              <w:pStyle w:val="ProgPunto"/>
              <w:numPr>
                <w:ilvl w:val="0"/>
                <w:numId w:val="0"/>
              </w:numPr>
              <w:ind w:right="-108"/>
              <w:rPr>
                <w:sz w:val="16"/>
                <w:szCs w:val="16"/>
                <w:lang w:val="es-ES"/>
              </w:rPr>
            </w:pPr>
            <w:r w:rsidRPr="004A4F60">
              <w:rPr>
                <w:sz w:val="16"/>
                <w:szCs w:val="16"/>
                <w:lang w:val="es-ES"/>
              </w:rPr>
              <w:t>SB (</w:t>
            </w:r>
            <w:r w:rsidRPr="004A4F60">
              <w:rPr>
                <w:i/>
                <w:sz w:val="16"/>
                <w:szCs w:val="16"/>
                <w:lang w:val="es-ES"/>
              </w:rPr>
              <w:t>Review</w:t>
            </w:r>
            <w:r w:rsidRPr="004A4F60">
              <w:rPr>
                <w:sz w:val="16"/>
                <w:szCs w:val="16"/>
                <w:lang w:val="es-ES"/>
              </w:rPr>
              <w:t xml:space="preserve"> 5</w:t>
            </w:r>
            <w:r w:rsidRPr="004A4F60">
              <w:rPr>
                <w:i/>
                <w:sz w:val="16"/>
                <w:szCs w:val="16"/>
                <w:lang w:val="es-ES"/>
              </w:rPr>
              <w:t xml:space="preserve">, </w:t>
            </w:r>
            <w:r>
              <w:rPr>
                <w:sz w:val="16"/>
                <w:szCs w:val="16"/>
                <w:lang w:val="es-ES"/>
              </w:rPr>
              <w:t>Pág.</w:t>
            </w:r>
            <w:r w:rsidRPr="004A4F60">
              <w:rPr>
                <w:sz w:val="16"/>
                <w:szCs w:val="16"/>
                <w:lang w:val="es-ES"/>
              </w:rPr>
              <w:t>68)</w:t>
            </w:r>
          </w:p>
          <w:p w:rsidR="00FB06D6" w:rsidRPr="004A4F60" w:rsidRDefault="00FB06D6" w:rsidP="0041444C">
            <w:pPr>
              <w:pStyle w:val="ProgPunto"/>
              <w:numPr>
                <w:ilvl w:val="0"/>
                <w:numId w:val="0"/>
              </w:numPr>
              <w:ind w:right="-108"/>
              <w:rPr>
                <w:sz w:val="16"/>
                <w:szCs w:val="16"/>
                <w:lang w:val="es-ES"/>
              </w:rPr>
            </w:pPr>
            <w:r w:rsidRPr="004A4F60">
              <w:rPr>
                <w:sz w:val="16"/>
                <w:szCs w:val="16"/>
                <w:lang w:val="es-ES"/>
              </w:rPr>
              <w:t>TRF y WB</w:t>
            </w:r>
          </w:p>
          <w:p w:rsidR="00FB06D6" w:rsidRPr="004A4F60" w:rsidRDefault="00FB06D6" w:rsidP="0041444C">
            <w:pPr>
              <w:pStyle w:val="Progprequeostit"/>
              <w:ind w:right="-108"/>
              <w:rPr>
                <w:sz w:val="16"/>
                <w:szCs w:val="16"/>
                <w:lang w:val="es-ES"/>
              </w:rPr>
            </w:pPr>
            <w:r w:rsidRPr="004A4F60">
              <w:rPr>
                <w:sz w:val="16"/>
                <w:szCs w:val="16"/>
                <w:lang w:val="es-ES"/>
              </w:rPr>
              <w:t>Eval. sumativa</w:t>
            </w:r>
          </w:p>
          <w:p w:rsidR="00FB06D6" w:rsidRPr="004A4F60" w:rsidRDefault="00FB06D6" w:rsidP="0041444C">
            <w:pPr>
              <w:pStyle w:val="ProgPunto"/>
              <w:numPr>
                <w:ilvl w:val="0"/>
                <w:numId w:val="0"/>
              </w:numPr>
              <w:ind w:right="-108"/>
              <w:rPr>
                <w:sz w:val="16"/>
                <w:szCs w:val="16"/>
              </w:rPr>
            </w:pPr>
            <w:r w:rsidRPr="004A4F60">
              <w:rPr>
                <w:sz w:val="16"/>
                <w:szCs w:val="16"/>
              </w:rPr>
              <w:t xml:space="preserve">TRF y WB: </w:t>
            </w:r>
          </w:p>
          <w:p w:rsidR="00FB06D6" w:rsidRPr="004A4F60" w:rsidRDefault="00FB06D6" w:rsidP="0041444C">
            <w:pPr>
              <w:pStyle w:val="Progprequeostit"/>
              <w:ind w:left="34" w:right="-108" w:hanging="34"/>
              <w:rPr>
                <w:sz w:val="16"/>
                <w:szCs w:val="16"/>
                <w:u w:val="single"/>
                <w:lang w:val="en-US"/>
              </w:rPr>
            </w:pPr>
            <w:r w:rsidRPr="004A4F60">
              <w:rPr>
                <w:sz w:val="16"/>
                <w:szCs w:val="16"/>
                <w:u w:val="single"/>
                <w:lang w:val="en-US"/>
              </w:rPr>
              <w:t>Evaluación sumativa</w:t>
            </w:r>
          </w:p>
          <w:p w:rsidR="00FB06D6" w:rsidRPr="004A4F60" w:rsidRDefault="00FB06D6" w:rsidP="0041444C">
            <w:pPr>
              <w:pStyle w:val="ProgPunto"/>
              <w:numPr>
                <w:ilvl w:val="0"/>
                <w:numId w:val="0"/>
              </w:numPr>
              <w:ind w:right="-108"/>
              <w:rPr>
                <w:sz w:val="16"/>
                <w:szCs w:val="16"/>
                <w:lang w:val="en-GB"/>
              </w:rPr>
            </w:pPr>
            <w:r w:rsidRPr="004A4F60">
              <w:rPr>
                <w:b/>
                <w:bCs/>
                <w:sz w:val="16"/>
                <w:szCs w:val="16"/>
              </w:rPr>
              <w:t xml:space="preserve">TRF </w:t>
            </w:r>
            <w:r w:rsidRPr="004A4F60">
              <w:rPr>
                <w:bCs/>
                <w:sz w:val="16"/>
                <w:szCs w:val="16"/>
              </w:rPr>
              <w:t>(</w:t>
            </w:r>
            <w:r w:rsidRPr="000A08F6">
              <w:rPr>
                <w:bCs/>
                <w:i/>
                <w:sz w:val="16"/>
                <w:szCs w:val="16"/>
              </w:rPr>
              <w:t>M</w:t>
            </w:r>
            <w:r w:rsidRPr="004A4F60">
              <w:rPr>
                <w:i/>
                <w:sz w:val="16"/>
                <w:szCs w:val="16"/>
                <w:lang w:val="en-GB"/>
              </w:rPr>
              <w:t xml:space="preserve">ixed-ability </w:t>
            </w:r>
            <w:r>
              <w:rPr>
                <w:i/>
                <w:sz w:val="16"/>
                <w:szCs w:val="16"/>
                <w:lang w:val="en-GB"/>
              </w:rPr>
              <w:t>E</w:t>
            </w:r>
            <w:r w:rsidRPr="004A4F60">
              <w:rPr>
                <w:i/>
                <w:sz w:val="16"/>
                <w:szCs w:val="16"/>
                <w:lang w:val="en-GB"/>
              </w:rPr>
              <w:t xml:space="preserve">nd-of-unit </w:t>
            </w:r>
            <w:r>
              <w:rPr>
                <w:i/>
                <w:sz w:val="16"/>
                <w:szCs w:val="16"/>
                <w:lang w:val="en-GB"/>
              </w:rPr>
              <w:t>T</w:t>
            </w:r>
            <w:r w:rsidRPr="004A4F60">
              <w:rPr>
                <w:i/>
                <w:sz w:val="16"/>
                <w:szCs w:val="16"/>
                <w:lang w:val="en-GB"/>
              </w:rPr>
              <w:t>est</w:t>
            </w:r>
            <w:r>
              <w:rPr>
                <w:i/>
                <w:sz w:val="16"/>
                <w:szCs w:val="16"/>
                <w:lang w:val="en-GB"/>
              </w:rPr>
              <w:t>s</w:t>
            </w:r>
            <w:r w:rsidRPr="004A4F60">
              <w:rPr>
                <w:i/>
                <w:sz w:val="16"/>
                <w:szCs w:val="16"/>
                <w:lang w:val="en-GB"/>
              </w:rPr>
              <w:t xml:space="preserve"> 5A y 5B</w:t>
            </w:r>
            <w:r w:rsidRPr="004A4F60">
              <w:rPr>
                <w:sz w:val="16"/>
                <w:szCs w:val="16"/>
                <w:lang w:val="en-GB"/>
              </w:rPr>
              <w:t xml:space="preserve"> (ps.22-23 y 24-25).</w:t>
            </w:r>
          </w:p>
          <w:p w:rsidR="00FB06D6" w:rsidRPr="004A4F60" w:rsidRDefault="00FB06D6" w:rsidP="0041444C">
            <w:pPr>
              <w:pStyle w:val="Progprequeostit"/>
              <w:ind w:left="322" w:right="-108" w:hanging="322"/>
              <w:rPr>
                <w:sz w:val="16"/>
                <w:szCs w:val="16"/>
                <w:u w:val="single"/>
              </w:rPr>
            </w:pPr>
            <w:r w:rsidRPr="004A4F60">
              <w:rPr>
                <w:sz w:val="16"/>
                <w:szCs w:val="16"/>
                <w:u w:val="single"/>
              </w:rPr>
              <w:t>Autoevaluación</w:t>
            </w:r>
          </w:p>
          <w:p w:rsidR="00FB06D6" w:rsidRPr="004A4F60" w:rsidRDefault="00FB06D6" w:rsidP="0041444C">
            <w:pPr>
              <w:pStyle w:val="Progguin"/>
              <w:tabs>
                <w:tab w:val="clear" w:pos="720"/>
                <w:tab w:val="left" w:pos="34"/>
              </w:tabs>
              <w:ind w:left="176" w:right="-108" w:hanging="176"/>
              <w:rPr>
                <w:sz w:val="16"/>
                <w:szCs w:val="16"/>
                <w:lang w:val="en-US"/>
              </w:rPr>
            </w:pPr>
            <w:r w:rsidRPr="004A4F60">
              <w:rPr>
                <w:sz w:val="16"/>
                <w:szCs w:val="16"/>
                <w:lang w:val="en-GB"/>
              </w:rPr>
              <w:t xml:space="preserve">Essentials, Unit 5, WB </w:t>
            </w:r>
            <w:r>
              <w:rPr>
                <w:sz w:val="16"/>
                <w:szCs w:val="16"/>
                <w:lang w:val="en-GB"/>
              </w:rPr>
              <w:t>Pág.</w:t>
            </w:r>
            <w:r w:rsidRPr="004A4F60">
              <w:rPr>
                <w:sz w:val="16"/>
                <w:szCs w:val="16"/>
                <w:lang w:val="en-GB"/>
              </w:rPr>
              <w:t>43</w:t>
            </w:r>
          </w:p>
          <w:p w:rsidR="00FB06D6" w:rsidRPr="004A4F60" w:rsidRDefault="00FB06D6" w:rsidP="0041444C">
            <w:pPr>
              <w:pStyle w:val="Progguin"/>
              <w:tabs>
                <w:tab w:val="clear" w:pos="720"/>
                <w:tab w:val="left" w:pos="34"/>
              </w:tabs>
              <w:ind w:left="176" w:right="-108" w:hanging="176"/>
              <w:rPr>
                <w:sz w:val="16"/>
                <w:szCs w:val="16"/>
                <w:lang w:val="en-US"/>
              </w:rPr>
            </w:pPr>
            <w:r w:rsidRPr="004A4F60">
              <w:rPr>
                <w:sz w:val="16"/>
                <w:szCs w:val="16"/>
                <w:lang w:val="en-US"/>
              </w:rPr>
              <w:t xml:space="preserve">Challenge, Unit 5, WB </w:t>
            </w:r>
            <w:r>
              <w:rPr>
                <w:sz w:val="16"/>
                <w:szCs w:val="16"/>
                <w:lang w:val="en-US"/>
              </w:rPr>
              <w:t>Pág.</w:t>
            </w:r>
            <w:r w:rsidRPr="004A4F60">
              <w:rPr>
                <w:sz w:val="16"/>
                <w:szCs w:val="16"/>
                <w:lang w:val="en-US"/>
              </w:rPr>
              <w:t>44.</w:t>
            </w: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890"/>
              <w:rPr>
                <w:sz w:val="16"/>
                <w:szCs w:val="16"/>
                <w:lang w:val="en-US"/>
              </w:rPr>
            </w:pPr>
            <w:r w:rsidRPr="004A4F60">
              <w:rPr>
                <w:sz w:val="16"/>
                <w:szCs w:val="16"/>
                <w:lang w:val="en-US"/>
              </w:rPr>
              <w:t>SB</w:t>
            </w:r>
          </w:p>
          <w:p w:rsidR="00FB06D6" w:rsidRPr="004A4F60" w:rsidRDefault="00FB06D6" w:rsidP="0041444C">
            <w:pPr>
              <w:pStyle w:val="Progguin"/>
              <w:numPr>
                <w:ilvl w:val="0"/>
                <w:numId w:val="0"/>
              </w:numPr>
              <w:tabs>
                <w:tab w:val="left" w:pos="34"/>
              </w:tabs>
              <w:ind w:left="924" w:right="-108" w:hanging="890"/>
              <w:rPr>
                <w:sz w:val="16"/>
                <w:szCs w:val="16"/>
                <w:lang w:val="en-US"/>
              </w:rPr>
            </w:pPr>
            <w:r w:rsidRPr="004A4F60">
              <w:rPr>
                <w:sz w:val="16"/>
                <w:szCs w:val="16"/>
                <w:lang w:val="en-US"/>
              </w:rPr>
              <w:t>WB</w:t>
            </w:r>
          </w:p>
          <w:p w:rsidR="00FB06D6" w:rsidRPr="004A4F60" w:rsidRDefault="00FB06D6" w:rsidP="0041444C">
            <w:pPr>
              <w:pStyle w:val="Progguin"/>
              <w:numPr>
                <w:ilvl w:val="0"/>
                <w:numId w:val="0"/>
              </w:numPr>
              <w:tabs>
                <w:tab w:val="left" w:pos="34"/>
              </w:tabs>
              <w:ind w:left="924" w:right="-108" w:hanging="890"/>
              <w:rPr>
                <w:sz w:val="16"/>
                <w:szCs w:val="16"/>
                <w:lang w:val="en-US"/>
              </w:rPr>
            </w:pPr>
            <w:r>
              <w:rPr>
                <w:sz w:val="16"/>
                <w:szCs w:val="16"/>
                <w:lang w:val="en-US"/>
              </w:rPr>
              <w:t>My</w:t>
            </w:r>
            <w:r w:rsidRPr="004A4F60">
              <w:rPr>
                <w:sz w:val="16"/>
                <w:szCs w:val="16"/>
                <w:lang w:val="en-US"/>
              </w:rPr>
              <w:t xml:space="preserve">Lab </w:t>
            </w:r>
          </w:p>
          <w:p w:rsidR="00FB06D6" w:rsidRPr="004A4F60" w:rsidRDefault="00FB06D6" w:rsidP="0041444C">
            <w:pPr>
              <w:pStyle w:val="Progguin"/>
              <w:numPr>
                <w:ilvl w:val="0"/>
                <w:numId w:val="0"/>
              </w:numPr>
              <w:tabs>
                <w:tab w:val="left" w:pos="34"/>
              </w:tabs>
              <w:ind w:left="34" w:right="-108" w:hanging="34"/>
              <w:rPr>
                <w:sz w:val="16"/>
                <w:szCs w:val="16"/>
                <w:lang w:val="en-US"/>
              </w:rPr>
            </w:pPr>
            <w:r w:rsidRPr="004A4F60">
              <w:rPr>
                <w:sz w:val="16"/>
                <w:szCs w:val="16"/>
                <w:lang w:val="en-US"/>
              </w:rPr>
              <w:t>Active Teach</w:t>
            </w: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pStyle w:val="Progguin"/>
              <w:numPr>
                <w:ilvl w:val="0"/>
                <w:numId w:val="0"/>
              </w:numPr>
              <w:tabs>
                <w:tab w:val="left" w:pos="34"/>
              </w:tabs>
              <w:ind w:left="924" w:right="-108" w:hanging="567"/>
              <w:rPr>
                <w:sz w:val="16"/>
                <w:szCs w:val="16"/>
                <w:lang w:val="en-US"/>
              </w:rPr>
            </w:pPr>
          </w:p>
          <w:p w:rsidR="00FB06D6" w:rsidRPr="004A4F60" w:rsidRDefault="00FB06D6" w:rsidP="0041444C">
            <w:pPr>
              <w:rPr>
                <w:rFonts w:ascii="Verdana" w:hAnsi="Verdana"/>
                <w:sz w:val="16"/>
                <w:szCs w:val="16"/>
                <w:lang w:val="en-US"/>
              </w:rPr>
            </w:pPr>
            <w:r w:rsidRPr="004A4F60">
              <w:rPr>
                <w:rFonts w:ascii="Verdana" w:hAnsi="Verdana"/>
                <w:sz w:val="16"/>
                <w:szCs w:val="16"/>
                <w:lang w:val="en-US"/>
              </w:rPr>
              <w:t xml:space="preserve">Internet-SB </w:t>
            </w:r>
            <w:r>
              <w:rPr>
                <w:rFonts w:ascii="Verdana" w:hAnsi="Verdana"/>
                <w:sz w:val="16"/>
                <w:szCs w:val="16"/>
                <w:lang w:val="en-US"/>
              </w:rPr>
              <w:t>Pág.</w:t>
            </w:r>
            <w:r w:rsidRPr="004A4F60">
              <w:rPr>
                <w:rFonts w:ascii="Verdana" w:hAnsi="Verdana"/>
                <w:sz w:val="16"/>
                <w:szCs w:val="16"/>
                <w:lang w:val="en-US"/>
              </w:rPr>
              <w:t xml:space="preserve"> 59 </w:t>
            </w:r>
          </w:p>
          <w:p w:rsidR="00FB06D6" w:rsidRPr="004A4F60" w:rsidRDefault="00FB06D6" w:rsidP="0041444C">
            <w:pPr>
              <w:rPr>
                <w:rFonts w:ascii="Verdana" w:hAnsi="Verdana"/>
                <w:sz w:val="16"/>
                <w:szCs w:val="16"/>
                <w:lang w:val="en-US"/>
              </w:rPr>
            </w:pPr>
            <w:r w:rsidRPr="004A4F60">
              <w:rPr>
                <w:rFonts w:ascii="Verdana" w:hAnsi="Verdana"/>
                <w:sz w:val="16"/>
                <w:szCs w:val="16"/>
                <w:lang w:val="en-US"/>
              </w:rPr>
              <w:t xml:space="preserve">Online Skills, </w:t>
            </w:r>
          </w:p>
          <w:p w:rsidR="00FB06D6" w:rsidRPr="004A4F60" w:rsidRDefault="00FB06D6" w:rsidP="0041444C">
            <w:pPr>
              <w:pStyle w:val="Progguin"/>
              <w:numPr>
                <w:ilvl w:val="0"/>
                <w:numId w:val="0"/>
              </w:numPr>
              <w:tabs>
                <w:tab w:val="left" w:pos="34"/>
              </w:tabs>
              <w:ind w:left="34" w:right="-108" w:hanging="34"/>
              <w:rPr>
                <w:sz w:val="16"/>
                <w:szCs w:val="16"/>
                <w:lang w:val="en-US"/>
              </w:rPr>
            </w:pPr>
            <w:r w:rsidRPr="004A4F60">
              <w:rPr>
                <w:sz w:val="16"/>
                <w:szCs w:val="16"/>
                <w:lang w:val="en-US"/>
              </w:rPr>
              <w:t xml:space="preserve">SB </w:t>
            </w:r>
            <w:r>
              <w:rPr>
                <w:sz w:val="16"/>
                <w:szCs w:val="16"/>
                <w:lang w:val="en-US"/>
              </w:rPr>
              <w:t>Pág.</w:t>
            </w:r>
            <w:r w:rsidRPr="004A4F60">
              <w:rPr>
                <w:sz w:val="16"/>
                <w:szCs w:val="16"/>
                <w:lang w:val="en-US"/>
              </w:rPr>
              <w:t>159 (Unit 5)</w:t>
            </w:r>
          </w:p>
        </w:tc>
        <w:tc>
          <w:tcPr>
            <w:tcW w:w="5919" w:type="dxa"/>
          </w:tcPr>
          <w:p w:rsidR="00FB06D6" w:rsidRPr="004A4F60" w:rsidRDefault="00FB06D6" w:rsidP="0041444C">
            <w:pPr>
              <w:numPr>
                <w:ilvl w:val="0"/>
                <w:numId w:val="13"/>
              </w:numPr>
              <w:ind w:left="176" w:hanging="176"/>
              <w:rPr>
                <w:rFonts w:ascii="Verdana" w:hAnsi="Verdana"/>
                <w:sz w:val="16"/>
                <w:szCs w:val="16"/>
              </w:rPr>
            </w:pPr>
            <w:r w:rsidRPr="004A4F60">
              <w:rPr>
                <w:rFonts w:ascii="Verdana" w:hAnsi="Verdana"/>
                <w:sz w:val="16"/>
                <w:szCs w:val="16"/>
              </w:rPr>
              <w:t>Los alumnos r</w:t>
            </w:r>
            <w:r w:rsidRPr="004A4F60">
              <w:rPr>
                <w:rFonts w:ascii="Verdana" w:hAnsi="Verdana" w:cs="Arial"/>
                <w:sz w:val="16"/>
                <w:szCs w:val="16"/>
              </w:rPr>
              <w:t>ealizan las actividades de evaluación y autoevaluación para la unidad.</w:t>
            </w:r>
          </w:p>
          <w:p w:rsidR="00FB06D6" w:rsidRPr="004A4F60" w:rsidRDefault="00FB06D6" w:rsidP="0041444C">
            <w:pPr>
              <w:rPr>
                <w:rFonts w:ascii="Verdana" w:hAnsi="Verdana"/>
                <w:sz w:val="16"/>
                <w:szCs w:val="16"/>
              </w:rPr>
            </w:pPr>
          </w:p>
          <w:p w:rsidR="00FB06D6" w:rsidRPr="004A4F60" w:rsidRDefault="00FB06D6" w:rsidP="0041444C">
            <w:pPr>
              <w:numPr>
                <w:ilvl w:val="0"/>
                <w:numId w:val="13"/>
              </w:numPr>
              <w:ind w:left="176" w:hanging="176"/>
              <w:rPr>
                <w:rFonts w:ascii="Verdana" w:hAnsi="Verdana"/>
                <w:sz w:val="16"/>
                <w:szCs w:val="16"/>
              </w:rPr>
            </w:pPr>
            <w:r w:rsidRPr="004A4F60">
              <w:rPr>
                <w:rFonts w:ascii="Verdana" w:hAnsi="Verdana"/>
                <w:sz w:val="16"/>
                <w:szCs w:val="16"/>
              </w:rPr>
              <w:t>Realizan las actividades de la unidad SB y WB, entendiendo y utilizando buenas prácticas de aprendizaje en clase y en casa.</w:t>
            </w:r>
          </w:p>
          <w:p w:rsidR="00FB06D6" w:rsidRPr="004A4F60" w:rsidRDefault="00FB06D6" w:rsidP="0041444C">
            <w:pPr>
              <w:pStyle w:val="ListParagraph"/>
              <w:rPr>
                <w:rFonts w:ascii="Verdana" w:hAnsi="Verdana"/>
                <w:sz w:val="16"/>
                <w:szCs w:val="16"/>
              </w:rPr>
            </w:pPr>
          </w:p>
          <w:p w:rsidR="00FB06D6" w:rsidRPr="004A4F60" w:rsidRDefault="00FB06D6" w:rsidP="0041444C">
            <w:pPr>
              <w:pStyle w:val="ProgPunto"/>
              <w:numPr>
                <w:ilvl w:val="0"/>
                <w:numId w:val="13"/>
              </w:numPr>
              <w:ind w:left="176" w:hanging="176"/>
              <w:rPr>
                <w:rFonts w:cs="Arial Unicode MS"/>
                <w:sz w:val="16"/>
                <w:szCs w:val="16"/>
                <w:lang w:val="es-ES"/>
              </w:rPr>
            </w:pPr>
            <w:r w:rsidRPr="004A4F60">
              <w:rPr>
                <w:sz w:val="16"/>
                <w:szCs w:val="16"/>
                <w:lang w:val="es-ES"/>
              </w:rPr>
              <w:t xml:space="preserve">Aprenden a utilizar Material de Referencia para cada unidad: </w:t>
            </w:r>
          </w:p>
          <w:p w:rsidR="00FB06D6" w:rsidRPr="004A4F60" w:rsidRDefault="00FB06D6" w:rsidP="0041444C">
            <w:pPr>
              <w:widowControl w:val="0"/>
              <w:numPr>
                <w:ilvl w:val="1"/>
                <w:numId w:val="0"/>
              </w:numPr>
              <w:ind w:left="176"/>
              <w:rPr>
                <w:rFonts w:ascii="Verdana" w:hAnsi="Verdana"/>
                <w:b/>
                <w:bCs/>
                <w:sz w:val="16"/>
                <w:szCs w:val="16"/>
                <w:lang w:val="en-GB"/>
              </w:rPr>
            </w:pPr>
            <w:r w:rsidRPr="004A4F60">
              <w:rPr>
                <w:rFonts w:ascii="Verdana" w:hAnsi="Verdana"/>
                <w:b/>
                <w:bCs/>
                <w:sz w:val="16"/>
                <w:szCs w:val="16"/>
                <w:lang w:val="en-GB"/>
              </w:rPr>
              <w:t>Students’ Book</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Dictionary Skills </w:t>
            </w:r>
            <w:r w:rsidRPr="004A4F60">
              <w:rPr>
                <w:rFonts w:ascii="Verdana" w:hAnsi="Verdana"/>
                <w:bCs/>
                <w:sz w:val="16"/>
                <w:szCs w:val="16"/>
                <w:lang w:val="en-GB"/>
              </w:rPr>
              <w:t>(pág. 82)</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Extra Reading practice 5 </w:t>
            </w:r>
            <w:r w:rsidRPr="004A4F60">
              <w:rPr>
                <w:rFonts w:ascii="Verdana" w:hAnsi="Verdana"/>
                <w:bCs/>
                <w:sz w:val="16"/>
                <w:szCs w:val="16"/>
                <w:lang w:val="en-GB"/>
              </w:rPr>
              <w:t>(pág. 87).</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Extra Listening practice 5 </w:t>
            </w:r>
            <w:r w:rsidRPr="004A4F60">
              <w:rPr>
                <w:rFonts w:ascii="Verdana" w:hAnsi="Verdana"/>
                <w:bCs/>
                <w:sz w:val="16"/>
                <w:szCs w:val="16"/>
                <w:lang w:val="en-GB"/>
              </w:rPr>
              <w:t>(pág. 93).</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Extra Speaking practice 5 </w:t>
            </w:r>
            <w:r w:rsidRPr="004A4F60">
              <w:rPr>
                <w:rFonts w:ascii="Verdana" w:hAnsi="Verdana"/>
                <w:bCs/>
                <w:sz w:val="16"/>
                <w:szCs w:val="16"/>
                <w:lang w:val="en-GB"/>
              </w:rPr>
              <w:t>(pág. 99).</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Grammar reference (Unit 5, </w:t>
            </w:r>
            <w:r w:rsidRPr="004A4F60">
              <w:rPr>
                <w:rFonts w:ascii="Verdana" w:hAnsi="Verdana"/>
                <w:bCs/>
                <w:sz w:val="16"/>
                <w:szCs w:val="16"/>
                <w:lang w:val="en-GB"/>
              </w:rPr>
              <w:t>págs. 121 y 123</w:t>
            </w:r>
            <w:r w:rsidRPr="004A4F60">
              <w:rPr>
                <w:rFonts w:ascii="Verdana" w:hAnsi="Verdana"/>
                <w:bCs/>
                <w:i/>
                <w:sz w:val="16"/>
                <w:szCs w:val="16"/>
                <w:lang w:val="en-GB"/>
              </w:rPr>
              <w:t>).</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Wordlist (Unit 5,</w:t>
            </w:r>
            <w:r w:rsidRPr="004A4F60">
              <w:rPr>
                <w:rFonts w:ascii="Verdana" w:hAnsi="Verdana"/>
                <w:bCs/>
                <w:sz w:val="16"/>
                <w:szCs w:val="16"/>
                <w:lang w:val="en-GB"/>
              </w:rPr>
              <w:t xml:space="preserve"> pág. 130).</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Irregular verbs </w:t>
            </w:r>
            <w:r w:rsidRPr="004A4F60">
              <w:rPr>
                <w:rFonts w:ascii="Verdana" w:hAnsi="Verdana"/>
                <w:bCs/>
                <w:sz w:val="16"/>
                <w:szCs w:val="16"/>
                <w:lang w:val="en-GB"/>
              </w:rPr>
              <w:t>(págs. 132 y 133).</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Phrasal verbs </w:t>
            </w:r>
            <w:r w:rsidRPr="004A4F60">
              <w:rPr>
                <w:rFonts w:ascii="Verdana" w:hAnsi="Verdana"/>
                <w:bCs/>
                <w:sz w:val="16"/>
                <w:szCs w:val="16"/>
                <w:lang w:val="en-GB"/>
              </w:rPr>
              <w:t>(págs. 134 a 136).</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False friends </w:t>
            </w:r>
            <w:r w:rsidRPr="004A4F60">
              <w:rPr>
                <w:rFonts w:ascii="Verdana" w:hAnsi="Verdana"/>
                <w:bCs/>
                <w:sz w:val="16"/>
                <w:szCs w:val="16"/>
                <w:lang w:val="en-GB"/>
              </w:rPr>
              <w:t>(pág. 137)</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Phonetic chart </w:t>
            </w:r>
            <w:r w:rsidRPr="004A4F60">
              <w:rPr>
                <w:rFonts w:ascii="Verdana" w:hAnsi="Verdana"/>
                <w:bCs/>
                <w:sz w:val="16"/>
                <w:szCs w:val="16"/>
                <w:lang w:val="en-GB"/>
              </w:rPr>
              <w:t>(pág. 138 a 140)</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Speaking reference </w:t>
            </w:r>
            <w:r w:rsidRPr="004A4F60">
              <w:rPr>
                <w:rFonts w:ascii="Verdana" w:hAnsi="Verdana"/>
                <w:bCs/>
                <w:sz w:val="16"/>
                <w:szCs w:val="16"/>
                <w:lang w:val="en-GB"/>
              </w:rPr>
              <w:t>(págs. 141 y 142).</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Pair-work </w:t>
            </w:r>
            <w:r w:rsidRPr="004A4F60">
              <w:rPr>
                <w:rFonts w:ascii="Verdana" w:hAnsi="Verdana"/>
                <w:bCs/>
                <w:sz w:val="16"/>
                <w:szCs w:val="16"/>
                <w:lang w:val="en-GB"/>
              </w:rPr>
              <w:t>(págs. 143 y 144).</w:t>
            </w:r>
          </w:p>
          <w:p w:rsidR="00FB06D6" w:rsidRPr="004A4F60" w:rsidRDefault="00FB06D6" w:rsidP="0041444C">
            <w:pPr>
              <w:widowControl w:val="0"/>
              <w:numPr>
                <w:ilvl w:val="1"/>
                <w:numId w:val="28"/>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Writing reference </w:t>
            </w:r>
            <w:r w:rsidRPr="004A4F60">
              <w:rPr>
                <w:rFonts w:ascii="Verdana" w:hAnsi="Verdana"/>
                <w:bCs/>
                <w:sz w:val="16"/>
                <w:szCs w:val="16"/>
                <w:lang w:val="en-GB"/>
              </w:rPr>
              <w:t>(págs. 145 a 147</w:t>
            </w:r>
            <w:r w:rsidRPr="004A4F60">
              <w:rPr>
                <w:rFonts w:ascii="Verdana" w:hAnsi="Verdana"/>
                <w:bCs/>
                <w:i/>
                <w:sz w:val="16"/>
                <w:szCs w:val="16"/>
                <w:lang w:val="en-GB"/>
              </w:rPr>
              <w:t xml:space="preserve"> y Unit 5 </w:t>
            </w:r>
            <w:r w:rsidRPr="004A4F60">
              <w:rPr>
                <w:rFonts w:ascii="Verdana" w:hAnsi="Verdana"/>
                <w:bCs/>
                <w:sz w:val="16"/>
                <w:szCs w:val="16"/>
                <w:lang w:val="en-GB"/>
              </w:rPr>
              <w:t>pág. 153).</w:t>
            </w:r>
          </w:p>
          <w:p w:rsidR="00FB06D6" w:rsidRPr="004A4F60" w:rsidRDefault="00FB06D6" w:rsidP="0041444C">
            <w:pPr>
              <w:widowControl w:val="0"/>
              <w:numPr>
                <w:ilvl w:val="1"/>
                <w:numId w:val="28"/>
              </w:numPr>
              <w:tabs>
                <w:tab w:val="clear" w:pos="2340"/>
              </w:tabs>
              <w:ind w:left="459" w:hanging="176"/>
              <w:rPr>
                <w:rFonts w:ascii="Verdana" w:hAnsi="Verdana"/>
                <w:sz w:val="16"/>
                <w:szCs w:val="16"/>
              </w:rPr>
            </w:pPr>
            <w:r w:rsidRPr="004A4F60">
              <w:rPr>
                <w:rFonts w:ascii="Verdana" w:hAnsi="Verdana"/>
                <w:sz w:val="16"/>
                <w:szCs w:val="16"/>
              </w:rPr>
              <w:t>Active Teach.</w:t>
            </w:r>
          </w:p>
          <w:p w:rsidR="00FB06D6" w:rsidRPr="004A4F60" w:rsidRDefault="00FB06D6" w:rsidP="0041444C">
            <w:pPr>
              <w:widowControl w:val="0"/>
              <w:tabs>
                <w:tab w:val="num" w:pos="2340"/>
              </w:tabs>
              <w:ind w:left="283"/>
              <w:rPr>
                <w:rFonts w:ascii="Verdana" w:hAnsi="Verdana"/>
                <w:b/>
                <w:sz w:val="16"/>
                <w:szCs w:val="16"/>
                <w:lang w:val="en-US"/>
              </w:rPr>
            </w:pPr>
            <w:r w:rsidRPr="004A4F60">
              <w:rPr>
                <w:rFonts w:ascii="Verdana" w:hAnsi="Verdana"/>
                <w:b/>
                <w:sz w:val="16"/>
                <w:szCs w:val="16"/>
                <w:lang w:val="en-US"/>
              </w:rPr>
              <w:t>Workbook</w:t>
            </w:r>
          </w:p>
          <w:p w:rsidR="00FB06D6" w:rsidRPr="004A4F60" w:rsidRDefault="00FB06D6" w:rsidP="0041444C">
            <w:pPr>
              <w:widowControl w:val="0"/>
              <w:numPr>
                <w:ilvl w:val="1"/>
                <w:numId w:val="47"/>
              </w:numPr>
              <w:tabs>
                <w:tab w:val="clear" w:pos="2340"/>
              </w:tabs>
              <w:ind w:left="459" w:hanging="176"/>
              <w:rPr>
                <w:rFonts w:ascii="Verdana" w:hAnsi="Verdana"/>
                <w:bCs/>
                <w:sz w:val="16"/>
                <w:szCs w:val="16"/>
                <w:lang w:val="en-GB"/>
              </w:rPr>
            </w:pPr>
            <w:r w:rsidRPr="004A4F60">
              <w:rPr>
                <w:rFonts w:ascii="Verdana" w:hAnsi="Verdana"/>
                <w:bCs/>
                <w:sz w:val="16"/>
                <w:szCs w:val="16"/>
                <w:lang w:val="en-GB"/>
              </w:rPr>
              <w:t>Ejercicio</w:t>
            </w:r>
            <w:r w:rsidRPr="004A4F60">
              <w:rPr>
                <w:rFonts w:ascii="Verdana" w:hAnsi="Verdana"/>
                <w:bCs/>
                <w:i/>
                <w:sz w:val="16"/>
                <w:szCs w:val="16"/>
                <w:lang w:val="en-GB"/>
              </w:rPr>
              <w:t xml:space="preserve">s (Unit 5, </w:t>
            </w:r>
            <w:r w:rsidRPr="004A4F60">
              <w:rPr>
                <w:rFonts w:ascii="Verdana" w:hAnsi="Verdana"/>
                <w:bCs/>
                <w:sz w:val="16"/>
                <w:szCs w:val="16"/>
                <w:lang w:val="en-GB"/>
              </w:rPr>
              <w:t>págs. 37 a 44).</w:t>
            </w:r>
          </w:p>
          <w:p w:rsidR="00FB06D6" w:rsidRPr="004A4F60" w:rsidRDefault="00FB06D6" w:rsidP="0041444C">
            <w:pPr>
              <w:widowControl w:val="0"/>
              <w:numPr>
                <w:ilvl w:val="1"/>
                <w:numId w:val="47"/>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Grammar reference </w:t>
            </w:r>
            <w:r w:rsidRPr="004A4F60">
              <w:rPr>
                <w:rFonts w:ascii="Verdana" w:hAnsi="Verdana"/>
                <w:bCs/>
                <w:sz w:val="16"/>
                <w:szCs w:val="16"/>
                <w:lang w:val="en-GB"/>
              </w:rPr>
              <w:t>(págs. 90 a 113).</w:t>
            </w:r>
          </w:p>
          <w:p w:rsidR="00FB06D6" w:rsidRPr="004A4F60" w:rsidRDefault="00FB06D6" w:rsidP="0041444C">
            <w:pPr>
              <w:widowControl w:val="0"/>
              <w:numPr>
                <w:ilvl w:val="1"/>
                <w:numId w:val="47"/>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Wordlist (Unit 5, </w:t>
            </w:r>
            <w:r w:rsidRPr="004A4F60">
              <w:rPr>
                <w:rFonts w:ascii="Verdana" w:hAnsi="Verdana"/>
                <w:bCs/>
                <w:sz w:val="16"/>
                <w:szCs w:val="16"/>
                <w:lang w:val="en-GB"/>
              </w:rPr>
              <w:t>pág. 118).</w:t>
            </w:r>
          </w:p>
          <w:p w:rsidR="00FB06D6" w:rsidRPr="004A4F60" w:rsidRDefault="00FB06D6" w:rsidP="0041444C">
            <w:pPr>
              <w:widowControl w:val="0"/>
              <w:numPr>
                <w:ilvl w:val="1"/>
                <w:numId w:val="47"/>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Writing templates (Unit 5, </w:t>
            </w:r>
            <w:r w:rsidRPr="004A4F60">
              <w:rPr>
                <w:rFonts w:ascii="Verdana" w:hAnsi="Verdana"/>
                <w:bCs/>
                <w:sz w:val="16"/>
                <w:szCs w:val="16"/>
                <w:lang w:val="en-GB"/>
              </w:rPr>
              <w:t>pág. 124)</w:t>
            </w:r>
          </w:p>
          <w:p w:rsidR="00FB06D6" w:rsidRPr="00981CA5" w:rsidRDefault="00FB06D6" w:rsidP="0041444C">
            <w:pPr>
              <w:widowControl w:val="0"/>
              <w:numPr>
                <w:ilvl w:val="1"/>
                <w:numId w:val="47"/>
              </w:numPr>
              <w:tabs>
                <w:tab w:val="clear" w:pos="2340"/>
              </w:tabs>
              <w:ind w:left="459" w:hanging="176"/>
              <w:rPr>
                <w:rFonts w:ascii="Verdana" w:hAnsi="Verdana"/>
                <w:bCs/>
                <w:i/>
                <w:sz w:val="16"/>
                <w:szCs w:val="16"/>
                <w:lang w:val="en-GB"/>
              </w:rPr>
            </w:pPr>
            <w:r w:rsidRPr="004A4F60">
              <w:rPr>
                <w:rFonts w:ascii="Verdana" w:hAnsi="Verdana"/>
                <w:bCs/>
                <w:i/>
                <w:sz w:val="16"/>
                <w:szCs w:val="16"/>
                <w:lang w:val="en-GB"/>
              </w:rPr>
              <w:t xml:space="preserve">Irregular verbs </w:t>
            </w:r>
            <w:r w:rsidRPr="004A4F60">
              <w:rPr>
                <w:rFonts w:ascii="Verdana" w:hAnsi="Verdana"/>
                <w:bCs/>
                <w:sz w:val="16"/>
                <w:szCs w:val="16"/>
                <w:lang w:val="en-GB"/>
              </w:rPr>
              <w:t>(págs. 126 y 127).</w:t>
            </w:r>
          </w:p>
          <w:p w:rsidR="00FB06D6" w:rsidRPr="00981CA5" w:rsidRDefault="00FB06D6" w:rsidP="00981CA5">
            <w:pPr>
              <w:pStyle w:val="ProgPunto"/>
              <w:numPr>
                <w:ilvl w:val="1"/>
                <w:numId w:val="39"/>
              </w:numPr>
              <w:ind w:left="459" w:hanging="142"/>
              <w:rPr>
                <w:sz w:val="16"/>
                <w:szCs w:val="16"/>
              </w:rPr>
            </w:pPr>
            <w:r w:rsidRPr="00981CA5">
              <w:rPr>
                <w:bCs/>
                <w:i/>
                <w:sz w:val="16"/>
                <w:szCs w:val="16"/>
              </w:rPr>
              <w:t>C</w:t>
            </w:r>
            <w:r w:rsidRPr="00981CA5">
              <w:rPr>
                <w:sz w:val="16"/>
                <w:szCs w:val="16"/>
              </w:rPr>
              <w:t xml:space="preserve">onsulta de </w:t>
            </w:r>
            <w:r w:rsidRPr="00981CA5">
              <w:rPr>
                <w:i/>
                <w:sz w:val="16"/>
                <w:szCs w:val="16"/>
              </w:rPr>
              <w:t xml:space="preserve">MyEnglishLab </w:t>
            </w:r>
            <w:r w:rsidRPr="00981CA5">
              <w:rPr>
                <w:sz w:val="16"/>
                <w:szCs w:val="16"/>
              </w:rPr>
              <w:t>(Workbook online).</w:t>
            </w:r>
          </w:p>
          <w:p w:rsidR="00FB06D6" w:rsidRPr="00981CA5" w:rsidRDefault="00FB06D6" w:rsidP="00E831F1">
            <w:pPr>
              <w:widowControl w:val="0"/>
              <w:ind w:left="459"/>
              <w:rPr>
                <w:rFonts w:ascii="Verdana" w:hAnsi="Verdana"/>
                <w:bCs/>
                <w:i/>
                <w:sz w:val="16"/>
                <w:szCs w:val="16"/>
                <w:lang w:val="en-US"/>
              </w:rPr>
            </w:pPr>
          </w:p>
          <w:p w:rsidR="00FB06D6" w:rsidRPr="004A4F60" w:rsidRDefault="00FB06D6" w:rsidP="00E831F1">
            <w:pPr>
              <w:widowControl w:val="0"/>
              <w:ind w:left="459"/>
              <w:rPr>
                <w:rFonts w:ascii="Verdana" w:hAnsi="Verdana"/>
                <w:bCs/>
                <w:i/>
                <w:sz w:val="16"/>
                <w:szCs w:val="16"/>
                <w:lang w:val="en-GB"/>
              </w:rPr>
            </w:pPr>
          </w:p>
          <w:p w:rsidR="00FB06D6" w:rsidRPr="004A4F60" w:rsidRDefault="00FB06D6" w:rsidP="0041444C">
            <w:pPr>
              <w:pStyle w:val="ProgPunto"/>
              <w:numPr>
                <w:ilvl w:val="0"/>
                <w:numId w:val="13"/>
              </w:numPr>
              <w:ind w:left="176" w:hanging="176"/>
              <w:rPr>
                <w:rFonts w:cs="Arial Unicode MS"/>
                <w:sz w:val="16"/>
                <w:szCs w:val="16"/>
              </w:rPr>
            </w:pPr>
            <w:r w:rsidRPr="004A4F60">
              <w:rPr>
                <w:sz w:val="16"/>
                <w:szCs w:val="16"/>
              </w:rPr>
              <w:t>Reflexionan sobre las estrategias utilizadas (</w:t>
            </w:r>
            <w:r w:rsidRPr="004A4F60">
              <w:rPr>
                <w:i/>
                <w:sz w:val="16"/>
                <w:szCs w:val="16"/>
              </w:rPr>
              <w:t>Reading Strategy, Listening Strategy, Speaking Strategy, Writing Strategy</w:t>
            </w:r>
            <w:r w:rsidRPr="004A4F60">
              <w:rPr>
                <w:sz w:val="16"/>
                <w:szCs w:val="16"/>
              </w:rPr>
              <w:t>).</w:t>
            </w:r>
          </w:p>
          <w:p w:rsidR="00FB06D6" w:rsidRPr="004A4F60" w:rsidRDefault="00FB06D6" w:rsidP="0041444C">
            <w:pPr>
              <w:pStyle w:val="ProgPunto"/>
              <w:numPr>
                <w:ilvl w:val="0"/>
                <w:numId w:val="35"/>
              </w:numPr>
              <w:ind w:left="176" w:hanging="176"/>
              <w:rPr>
                <w:sz w:val="16"/>
                <w:szCs w:val="16"/>
                <w:lang w:val="en-GB"/>
              </w:rPr>
            </w:pPr>
            <w:r w:rsidRPr="004A4F60">
              <w:rPr>
                <w:sz w:val="16"/>
                <w:szCs w:val="16"/>
              </w:rPr>
              <w:t xml:space="preserve">Aplican estrategias para revisar, ampliar y consolidar el léxico y las estructuras lingüísticas: </w:t>
            </w:r>
            <w:r w:rsidRPr="004A4F60">
              <w:rPr>
                <w:i/>
                <w:sz w:val="16"/>
                <w:szCs w:val="16"/>
              </w:rPr>
              <w:t>Round-up, Language in context, Word building, Words in the text.</w:t>
            </w:r>
          </w:p>
          <w:p w:rsidR="00FB06D6" w:rsidRPr="004A4F60" w:rsidRDefault="00FB06D6" w:rsidP="0041444C">
            <w:pPr>
              <w:pStyle w:val="ProgPunto"/>
              <w:numPr>
                <w:ilvl w:val="1"/>
                <w:numId w:val="43"/>
              </w:numPr>
              <w:ind w:left="176" w:hanging="176"/>
              <w:rPr>
                <w:bCs/>
                <w:i/>
                <w:sz w:val="16"/>
                <w:szCs w:val="16"/>
                <w:lang w:val="es-ES"/>
              </w:rPr>
            </w:pPr>
            <w:r w:rsidRPr="004A4F60">
              <w:rPr>
                <w:sz w:val="16"/>
                <w:szCs w:val="16"/>
                <w:lang w:val="es-ES"/>
              </w:rPr>
              <w:t>Visitan páginas web para ampliar información sobre el tema de la unidad:</w:t>
            </w:r>
            <w:r w:rsidRPr="004A4F60">
              <w:rPr>
                <w:bCs/>
                <w:sz w:val="16"/>
                <w:szCs w:val="16"/>
                <w:lang w:val="es-ES"/>
              </w:rPr>
              <w:t xml:space="preserve"> </w:t>
            </w:r>
          </w:p>
          <w:p w:rsidR="00FB06D6" w:rsidRPr="004A4F60" w:rsidRDefault="00FB06D6" w:rsidP="0041444C">
            <w:pPr>
              <w:pStyle w:val="ProgPunto"/>
              <w:numPr>
                <w:ilvl w:val="0"/>
                <w:numId w:val="45"/>
              </w:numPr>
              <w:ind w:left="317" w:firstLine="0"/>
              <w:rPr>
                <w:bCs/>
                <w:i/>
                <w:sz w:val="16"/>
                <w:szCs w:val="16"/>
              </w:rPr>
            </w:pPr>
            <w:r w:rsidRPr="004A4F60">
              <w:rPr>
                <w:bCs/>
                <w:i/>
                <w:sz w:val="16"/>
                <w:szCs w:val="16"/>
                <w:u w:val="single"/>
              </w:rPr>
              <w:t>The Telegraph website</w:t>
            </w:r>
          </w:p>
          <w:p w:rsidR="00FB06D6" w:rsidRPr="004A4F60" w:rsidRDefault="00FB06D6" w:rsidP="0041444C">
            <w:pPr>
              <w:pStyle w:val="ProgPunto"/>
              <w:numPr>
                <w:ilvl w:val="0"/>
                <w:numId w:val="44"/>
              </w:numPr>
              <w:rPr>
                <w:sz w:val="16"/>
                <w:szCs w:val="16"/>
                <w:lang w:val="en-GB"/>
              </w:rPr>
            </w:pPr>
            <w:r w:rsidRPr="004A4F60">
              <w:rPr>
                <w:bCs/>
                <w:i/>
                <w:sz w:val="16"/>
                <w:szCs w:val="16"/>
                <w:lang w:val="es-ES"/>
              </w:rPr>
              <w:t xml:space="preserve">Online Skills </w:t>
            </w:r>
            <w:r w:rsidRPr="004A4F60">
              <w:rPr>
                <w:sz w:val="16"/>
                <w:szCs w:val="16"/>
                <w:lang w:val="es-ES"/>
              </w:rPr>
              <w:t xml:space="preserve"> </w:t>
            </w:r>
          </w:p>
        </w:tc>
        <w:tc>
          <w:tcPr>
            <w:tcW w:w="4819" w:type="dxa"/>
          </w:tcPr>
          <w:p w:rsidR="00FB06D6" w:rsidRPr="004A4F60" w:rsidRDefault="00FB06D6" w:rsidP="0041444C">
            <w:pPr>
              <w:numPr>
                <w:ilvl w:val="0"/>
                <w:numId w:val="14"/>
              </w:numPr>
              <w:ind w:left="175" w:hanging="175"/>
              <w:rPr>
                <w:rFonts w:ascii="Verdana" w:hAnsi="Verdana"/>
                <w:sz w:val="16"/>
                <w:szCs w:val="16"/>
              </w:rPr>
            </w:pPr>
            <w:r w:rsidRPr="004A4F60">
              <w:rPr>
                <w:rFonts w:ascii="Verdana" w:hAnsi="Verdana" w:cs="Arial"/>
                <w:sz w:val="16"/>
                <w:szCs w:val="16"/>
              </w:rPr>
              <w:t>Ser consciente de lo que se sabe y de lo que es necesario aprender, de cómo se aprende, y de cómo se gestionan y controlan de forma eficaz los procesos de aprendizaje, optimizándolos y orientándolos a satisfacer objetivos personales.</w:t>
            </w:r>
          </w:p>
          <w:p w:rsidR="00FB06D6" w:rsidRPr="004A4F60" w:rsidRDefault="00FB06D6" w:rsidP="0041444C">
            <w:pPr>
              <w:ind w:left="175" w:hanging="175"/>
              <w:rPr>
                <w:rFonts w:ascii="Verdana" w:hAnsi="Verdana"/>
                <w:sz w:val="16"/>
                <w:szCs w:val="16"/>
              </w:rPr>
            </w:pPr>
          </w:p>
          <w:p w:rsidR="00FB06D6" w:rsidRPr="004A4F60" w:rsidRDefault="00FB06D6" w:rsidP="0041444C">
            <w:pPr>
              <w:ind w:left="175" w:hanging="175"/>
              <w:rPr>
                <w:rFonts w:ascii="Verdana" w:hAnsi="Verdana"/>
                <w:sz w:val="16"/>
                <w:szCs w:val="16"/>
              </w:rPr>
            </w:pPr>
          </w:p>
          <w:p w:rsidR="00FB06D6" w:rsidRPr="004A4F60" w:rsidRDefault="00FB06D6" w:rsidP="0041444C">
            <w:pPr>
              <w:numPr>
                <w:ilvl w:val="0"/>
                <w:numId w:val="14"/>
              </w:numPr>
              <w:ind w:left="175" w:hanging="175"/>
              <w:rPr>
                <w:rFonts w:ascii="Verdana" w:hAnsi="Verdana"/>
                <w:sz w:val="16"/>
                <w:szCs w:val="16"/>
              </w:rPr>
            </w:pPr>
            <w:r w:rsidRPr="004A4F60">
              <w:rPr>
                <w:rFonts w:ascii="Verdana" w:hAnsi="Verdana"/>
                <w:sz w:val="16"/>
                <w:szCs w:val="16"/>
              </w:rPr>
              <w:t>Mostrar interés por distintas estrategias de estudio que fortalezcan nuestra confianza de cara a nuevos retos de aprendizaje.</w:t>
            </w:r>
          </w:p>
        </w:tc>
      </w:tr>
      <w:tr w:rsidR="00FB06D6" w:rsidRPr="004A4F60" w:rsidTr="00E831F1">
        <w:tc>
          <w:tcPr>
            <w:tcW w:w="1985" w:type="dxa"/>
            <w:shd w:val="clear" w:color="auto" w:fill="BFBFBF"/>
          </w:tcPr>
          <w:p w:rsidR="00FB06D6" w:rsidRPr="004A4F60" w:rsidRDefault="00FB06D6" w:rsidP="0041444C">
            <w:pPr>
              <w:rPr>
                <w:rFonts w:ascii="Verdana" w:hAnsi="Verdana"/>
                <w:b/>
                <w:sz w:val="16"/>
                <w:szCs w:val="16"/>
              </w:rPr>
            </w:pPr>
            <w:r w:rsidRPr="004A4F60">
              <w:rPr>
                <w:rFonts w:ascii="Verdana" w:hAnsi="Verdana"/>
                <w:b/>
                <w:sz w:val="16"/>
                <w:szCs w:val="16"/>
              </w:rPr>
              <w:t>Autonomía e iniciativa personal</w:t>
            </w:r>
          </w:p>
          <w:p w:rsidR="00FB06D6" w:rsidRPr="004A4F60" w:rsidRDefault="00FB06D6" w:rsidP="0041444C">
            <w:pPr>
              <w:rPr>
                <w:rFonts w:ascii="Verdana" w:hAnsi="Verdana"/>
                <w:b/>
                <w:sz w:val="16"/>
                <w:szCs w:val="16"/>
              </w:rPr>
            </w:pPr>
            <w:r w:rsidRPr="004A4F60">
              <w:rPr>
                <w:rFonts w:ascii="Verdana" w:hAnsi="Verdana"/>
                <w:b/>
                <w:sz w:val="16"/>
                <w:szCs w:val="16"/>
              </w:rPr>
              <w:t xml:space="preserve"> (C8)</w:t>
            </w:r>
          </w:p>
        </w:tc>
        <w:tc>
          <w:tcPr>
            <w:tcW w:w="2161" w:type="dxa"/>
          </w:tcPr>
          <w:p w:rsidR="00FB06D6" w:rsidRPr="004A4F60" w:rsidRDefault="00FB06D6" w:rsidP="0041444C">
            <w:pPr>
              <w:ind w:right="-108"/>
              <w:rPr>
                <w:rFonts w:ascii="Verdana" w:hAnsi="Verdana"/>
                <w:sz w:val="16"/>
                <w:szCs w:val="16"/>
                <w:lang w:val="en-US"/>
              </w:rPr>
            </w:pPr>
            <w:r w:rsidRPr="004A4F60">
              <w:rPr>
                <w:rFonts w:ascii="Verdana" w:hAnsi="Verdana"/>
                <w:sz w:val="16"/>
                <w:szCs w:val="16"/>
                <w:lang w:val="en-US"/>
              </w:rPr>
              <w:t xml:space="preserve">SB </w:t>
            </w:r>
            <w:r>
              <w:rPr>
                <w:rFonts w:ascii="Verdana" w:hAnsi="Verdana"/>
                <w:sz w:val="16"/>
                <w:szCs w:val="16"/>
                <w:lang w:val="en-US"/>
              </w:rPr>
              <w:t>Pág.</w:t>
            </w:r>
            <w:r w:rsidRPr="004A4F60">
              <w:rPr>
                <w:rFonts w:ascii="Verdana" w:hAnsi="Verdana"/>
                <w:sz w:val="16"/>
                <w:szCs w:val="16"/>
                <w:lang w:val="en-US"/>
              </w:rPr>
              <w:t>57</w:t>
            </w:r>
          </w:p>
          <w:p w:rsidR="00FB06D6" w:rsidRPr="004A4F60" w:rsidRDefault="00FB06D6" w:rsidP="0041444C">
            <w:pPr>
              <w:ind w:right="-108"/>
              <w:rPr>
                <w:rFonts w:ascii="Verdana" w:hAnsi="Verdana"/>
                <w:sz w:val="16"/>
                <w:szCs w:val="16"/>
                <w:lang w:val="en-US"/>
              </w:rPr>
            </w:pPr>
          </w:p>
          <w:p w:rsidR="00FB06D6" w:rsidRPr="004A4F60" w:rsidRDefault="00FB06D6" w:rsidP="0041444C">
            <w:pPr>
              <w:ind w:right="-108"/>
              <w:rPr>
                <w:rFonts w:ascii="Verdana" w:hAnsi="Verdana"/>
                <w:sz w:val="16"/>
                <w:szCs w:val="16"/>
                <w:lang w:val="en-US"/>
              </w:rPr>
            </w:pPr>
            <w:r w:rsidRPr="004A4F60">
              <w:rPr>
                <w:rFonts w:ascii="Verdana" w:hAnsi="Verdana"/>
                <w:sz w:val="16"/>
                <w:szCs w:val="16"/>
                <w:lang w:val="en-US"/>
              </w:rPr>
              <w:t xml:space="preserve">SB </w:t>
            </w:r>
            <w:r>
              <w:rPr>
                <w:rFonts w:ascii="Verdana" w:hAnsi="Verdana"/>
                <w:sz w:val="16"/>
                <w:szCs w:val="16"/>
                <w:lang w:val="en-US"/>
              </w:rPr>
              <w:t>Pág.</w:t>
            </w:r>
            <w:r w:rsidRPr="004A4F60">
              <w:rPr>
                <w:rFonts w:ascii="Verdana" w:hAnsi="Verdana"/>
                <w:sz w:val="16"/>
                <w:szCs w:val="16"/>
                <w:lang w:val="en-US"/>
              </w:rPr>
              <w:t>65-143 (Speaking)</w:t>
            </w:r>
          </w:p>
          <w:p w:rsidR="00FB06D6" w:rsidRPr="004A4F60" w:rsidRDefault="00FB06D6" w:rsidP="0041444C">
            <w:pPr>
              <w:ind w:right="-108"/>
              <w:rPr>
                <w:rFonts w:ascii="Verdana" w:hAnsi="Verdana"/>
                <w:sz w:val="16"/>
                <w:szCs w:val="16"/>
                <w:lang w:val="en-US"/>
              </w:rPr>
            </w:pPr>
            <w:r w:rsidRPr="004A4F60">
              <w:rPr>
                <w:rFonts w:ascii="Verdana" w:hAnsi="Verdana"/>
                <w:sz w:val="16"/>
                <w:szCs w:val="16"/>
                <w:lang w:val="en-US"/>
              </w:rPr>
              <w:t xml:space="preserve"> </w:t>
            </w:r>
          </w:p>
          <w:p w:rsidR="00FB06D6" w:rsidRPr="004A4F60" w:rsidRDefault="00FB06D6" w:rsidP="0041444C">
            <w:pPr>
              <w:ind w:right="-108"/>
              <w:rPr>
                <w:rFonts w:ascii="Verdana" w:hAnsi="Verdana"/>
                <w:sz w:val="16"/>
                <w:szCs w:val="16"/>
                <w:lang w:val="en-US"/>
              </w:rPr>
            </w:pPr>
            <w:r w:rsidRPr="004A4F60">
              <w:rPr>
                <w:rFonts w:ascii="Verdana" w:hAnsi="Verdana"/>
                <w:sz w:val="16"/>
                <w:szCs w:val="16"/>
                <w:lang w:val="en-US"/>
              </w:rPr>
              <w:t xml:space="preserve">SB </w:t>
            </w:r>
            <w:r>
              <w:rPr>
                <w:rFonts w:ascii="Verdana" w:hAnsi="Verdana"/>
                <w:sz w:val="16"/>
                <w:szCs w:val="16"/>
                <w:lang w:val="en-US"/>
              </w:rPr>
              <w:t>Pág.</w:t>
            </w:r>
            <w:r w:rsidRPr="004A4F60">
              <w:rPr>
                <w:rFonts w:ascii="Verdana" w:hAnsi="Verdana"/>
                <w:sz w:val="16"/>
                <w:szCs w:val="16"/>
                <w:lang w:val="en-US"/>
              </w:rPr>
              <w:t>66-67 (Writing)</w:t>
            </w:r>
          </w:p>
          <w:p w:rsidR="00FB06D6" w:rsidRPr="004A4F60" w:rsidRDefault="00FB06D6" w:rsidP="0041444C">
            <w:pPr>
              <w:ind w:right="-108"/>
              <w:rPr>
                <w:rFonts w:ascii="Verdana" w:hAnsi="Verdana"/>
                <w:sz w:val="16"/>
                <w:szCs w:val="16"/>
                <w:lang w:val="en-GB"/>
              </w:rPr>
            </w:pPr>
            <w:r w:rsidRPr="004A4F60">
              <w:rPr>
                <w:rFonts w:ascii="Verdana" w:hAnsi="Verdana"/>
                <w:sz w:val="16"/>
                <w:szCs w:val="16"/>
                <w:lang w:val="en-GB"/>
              </w:rPr>
              <w:t>WB Unit 5</w:t>
            </w:r>
          </w:p>
          <w:p w:rsidR="00FB06D6" w:rsidRPr="004A4F60" w:rsidRDefault="00FB06D6" w:rsidP="0041444C">
            <w:pPr>
              <w:pStyle w:val="ProgPunto"/>
              <w:numPr>
                <w:ilvl w:val="0"/>
                <w:numId w:val="0"/>
              </w:numPr>
              <w:ind w:right="-108"/>
              <w:rPr>
                <w:sz w:val="16"/>
                <w:szCs w:val="16"/>
                <w:lang w:val="en-GB"/>
              </w:rPr>
            </w:pPr>
          </w:p>
          <w:p w:rsidR="00FB06D6" w:rsidRPr="004A4F60" w:rsidRDefault="00FB06D6" w:rsidP="0041444C">
            <w:pPr>
              <w:pStyle w:val="ProgPunto"/>
              <w:numPr>
                <w:ilvl w:val="0"/>
                <w:numId w:val="0"/>
              </w:numPr>
              <w:ind w:right="-108"/>
              <w:rPr>
                <w:sz w:val="16"/>
                <w:szCs w:val="16"/>
                <w:lang w:val="en-GB"/>
              </w:rPr>
            </w:pPr>
            <w:r w:rsidRPr="004A4F60">
              <w:rPr>
                <w:sz w:val="16"/>
                <w:szCs w:val="16"/>
              </w:rPr>
              <w:t>SB,</w:t>
            </w:r>
            <w:r w:rsidRPr="004A4F60">
              <w:rPr>
                <w:sz w:val="16"/>
                <w:szCs w:val="16"/>
                <w:lang w:val="en-GB"/>
              </w:rPr>
              <w:t xml:space="preserve"> WB, TRF.</w:t>
            </w:r>
          </w:p>
        </w:tc>
        <w:tc>
          <w:tcPr>
            <w:tcW w:w="5919" w:type="dxa"/>
          </w:tcPr>
          <w:p w:rsidR="00FB06D6" w:rsidRPr="004A4F60" w:rsidRDefault="00FB06D6" w:rsidP="0041444C">
            <w:pPr>
              <w:numPr>
                <w:ilvl w:val="0"/>
                <w:numId w:val="17"/>
              </w:numPr>
              <w:ind w:left="176" w:hanging="176"/>
              <w:rPr>
                <w:rFonts w:ascii="Verdana" w:hAnsi="Verdana"/>
                <w:sz w:val="16"/>
                <w:szCs w:val="16"/>
              </w:rPr>
            </w:pPr>
            <w:r w:rsidRPr="004A4F60">
              <w:rPr>
                <w:rFonts w:ascii="Verdana" w:hAnsi="Verdana"/>
                <w:sz w:val="16"/>
                <w:szCs w:val="16"/>
              </w:rPr>
              <w:t>Los alumnos desarrollan iniciativas de planificación como los objetivos a alcanzar al comienzo de cada unidad.</w:t>
            </w:r>
          </w:p>
          <w:p w:rsidR="00FB06D6" w:rsidRPr="004A4F60" w:rsidRDefault="00FB06D6" w:rsidP="0041444C">
            <w:pPr>
              <w:numPr>
                <w:ilvl w:val="0"/>
                <w:numId w:val="17"/>
              </w:numPr>
              <w:ind w:left="176" w:hanging="176"/>
              <w:rPr>
                <w:rFonts w:ascii="Verdana" w:hAnsi="Verdana"/>
                <w:sz w:val="16"/>
                <w:szCs w:val="16"/>
              </w:rPr>
            </w:pPr>
            <w:r w:rsidRPr="004A4F60">
              <w:rPr>
                <w:rFonts w:ascii="Verdana" w:hAnsi="Verdana" w:cs="Tahoma"/>
                <w:sz w:val="16"/>
                <w:szCs w:val="16"/>
              </w:rPr>
              <w:t>Muestran iniciativa para trabajar por parejas o en grupos: Actúan una entrevista laboral.</w:t>
            </w:r>
          </w:p>
          <w:p w:rsidR="00FB06D6" w:rsidRPr="004A4F60" w:rsidRDefault="00FB06D6" w:rsidP="0041444C">
            <w:pPr>
              <w:numPr>
                <w:ilvl w:val="0"/>
                <w:numId w:val="17"/>
              </w:numPr>
              <w:ind w:left="176" w:hanging="176"/>
              <w:rPr>
                <w:rFonts w:ascii="Verdana" w:hAnsi="Verdana"/>
                <w:sz w:val="16"/>
                <w:szCs w:val="16"/>
              </w:rPr>
            </w:pPr>
            <w:r w:rsidRPr="004A4F60">
              <w:rPr>
                <w:rFonts w:ascii="Verdana" w:hAnsi="Verdana"/>
                <w:sz w:val="16"/>
                <w:szCs w:val="16"/>
              </w:rPr>
              <w:t>Realizan trabajos que implican analizar, planificar y revisar lo hecho: una composición argumentativa (An opinion essay).</w:t>
            </w:r>
          </w:p>
          <w:p w:rsidR="00FB06D6" w:rsidRPr="004A4F60" w:rsidRDefault="00FB06D6" w:rsidP="0041444C">
            <w:pPr>
              <w:numPr>
                <w:ilvl w:val="0"/>
                <w:numId w:val="17"/>
              </w:numPr>
              <w:ind w:left="176" w:hanging="176"/>
              <w:rPr>
                <w:rFonts w:ascii="Verdana" w:hAnsi="Verdana"/>
                <w:sz w:val="16"/>
                <w:szCs w:val="16"/>
              </w:rPr>
            </w:pPr>
            <w:r w:rsidRPr="004A4F60">
              <w:rPr>
                <w:rFonts w:ascii="Verdana" w:hAnsi="Verdana"/>
                <w:sz w:val="16"/>
                <w:szCs w:val="16"/>
              </w:rPr>
              <w:t>Se responsabilizan de las tareas y actividades propuestas (WB).</w:t>
            </w:r>
          </w:p>
          <w:p w:rsidR="00FB06D6" w:rsidRPr="004A4F60" w:rsidRDefault="00FB06D6" w:rsidP="0041444C">
            <w:pPr>
              <w:rPr>
                <w:rFonts w:ascii="Verdana" w:hAnsi="Verdana"/>
                <w:sz w:val="16"/>
                <w:szCs w:val="16"/>
              </w:rPr>
            </w:pPr>
          </w:p>
          <w:p w:rsidR="00FB06D6" w:rsidRPr="004A4F60" w:rsidRDefault="00FB06D6" w:rsidP="0041444C">
            <w:pPr>
              <w:numPr>
                <w:ilvl w:val="0"/>
                <w:numId w:val="17"/>
              </w:numPr>
              <w:ind w:left="176" w:hanging="176"/>
              <w:rPr>
                <w:rFonts w:ascii="Verdana" w:hAnsi="Verdana"/>
                <w:sz w:val="16"/>
                <w:szCs w:val="16"/>
              </w:rPr>
            </w:pPr>
            <w:r w:rsidRPr="004A4F60">
              <w:rPr>
                <w:rFonts w:ascii="Verdana" w:hAnsi="Verdana" w:cs="Arial"/>
                <w:sz w:val="16"/>
                <w:szCs w:val="16"/>
              </w:rPr>
              <w:t>Realizan las actividades de evaluación y autoevaluación para la unidad.</w:t>
            </w:r>
          </w:p>
        </w:tc>
        <w:tc>
          <w:tcPr>
            <w:tcW w:w="4819" w:type="dxa"/>
          </w:tcPr>
          <w:p w:rsidR="00FB06D6" w:rsidRPr="004A4F60" w:rsidRDefault="00FB06D6" w:rsidP="0041444C">
            <w:pPr>
              <w:numPr>
                <w:ilvl w:val="0"/>
                <w:numId w:val="18"/>
              </w:numPr>
              <w:autoSpaceDE w:val="0"/>
              <w:autoSpaceDN w:val="0"/>
              <w:adjustRightInd w:val="0"/>
              <w:ind w:left="175" w:hanging="175"/>
              <w:rPr>
                <w:rFonts w:ascii="Verdana" w:hAnsi="Verdana"/>
                <w:sz w:val="16"/>
                <w:szCs w:val="16"/>
              </w:rPr>
            </w:pPr>
            <w:r w:rsidRPr="004A4F60">
              <w:rPr>
                <w:rFonts w:ascii="Verdana" w:hAnsi="Verdana" w:cs="Tahoma"/>
                <w:sz w:val="16"/>
                <w:szCs w:val="16"/>
              </w:rPr>
              <w:t>Escuchar e interactuar con los demás con actitud positiva en la participación de actividades de clase.</w:t>
            </w:r>
            <w:r w:rsidRPr="004A4F60">
              <w:rPr>
                <w:rFonts w:ascii="Verdana" w:hAnsi="Verdana"/>
                <w:sz w:val="16"/>
                <w:szCs w:val="16"/>
              </w:rPr>
              <w:t xml:space="preserve"> </w:t>
            </w:r>
          </w:p>
          <w:p w:rsidR="00FB06D6" w:rsidRPr="004A4F60" w:rsidRDefault="00FB06D6" w:rsidP="0041444C">
            <w:pPr>
              <w:numPr>
                <w:ilvl w:val="0"/>
                <w:numId w:val="18"/>
              </w:numPr>
              <w:autoSpaceDE w:val="0"/>
              <w:autoSpaceDN w:val="0"/>
              <w:adjustRightInd w:val="0"/>
              <w:ind w:left="175" w:hanging="175"/>
              <w:rPr>
                <w:rFonts w:ascii="Verdana" w:hAnsi="Verdana"/>
                <w:sz w:val="16"/>
                <w:szCs w:val="16"/>
              </w:rPr>
            </w:pPr>
            <w:r w:rsidRPr="004A4F60">
              <w:rPr>
                <w:rFonts w:ascii="Verdana" w:hAnsi="Verdana"/>
                <w:sz w:val="16"/>
                <w:szCs w:val="16"/>
              </w:rPr>
              <w:t xml:space="preserve">Mostrar iniciativas y elecciones propias. </w:t>
            </w:r>
          </w:p>
          <w:p w:rsidR="00FB06D6" w:rsidRPr="004A4F60" w:rsidRDefault="00FB06D6" w:rsidP="0041444C">
            <w:pPr>
              <w:numPr>
                <w:ilvl w:val="0"/>
                <w:numId w:val="18"/>
              </w:numPr>
              <w:autoSpaceDE w:val="0"/>
              <w:autoSpaceDN w:val="0"/>
              <w:adjustRightInd w:val="0"/>
              <w:ind w:left="175" w:hanging="175"/>
              <w:rPr>
                <w:rFonts w:ascii="Verdana" w:hAnsi="Verdana"/>
                <w:sz w:val="16"/>
                <w:szCs w:val="16"/>
              </w:rPr>
            </w:pPr>
            <w:r w:rsidRPr="004A4F60">
              <w:rPr>
                <w:rFonts w:ascii="Verdana" w:hAnsi="Verdana" w:cs="Arial"/>
                <w:sz w:val="16"/>
                <w:szCs w:val="16"/>
              </w:rPr>
              <w:t>Desarrollar cualidades personales como la iniciativa, la superación, la perseverancia en las dificultades y la autocrítica practicando la autoevaluación</w:t>
            </w:r>
            <w:r w:rsidRPr="004A4F60">
              <w:rPr>
                <w:rFonts w:ascii="Verdana" w:hAnsi="Verdana" w:cs="Arial"/>
                <w:bCs/>
                <w:iCs/>
                <w:sz w:val="16"/>
                <w:szCs w:val="16"/>
                <w:lang w:val="es-ES_tradnl"/>
              </w:rPr>
              <w:t xml:space="preserve"> y la revisión de su aprendizaje.</w:t>
            </w:r>
          </w:p>
        </w:tc>
      </w:tr>
      <w:tr w:rsidR="00FB06D6" w:rsidRPr="00DF1595" w:rsidTr="00E831F1">
        <w:tc>
          <w:tcPr>
            <w:tcW w:w="1985" w:type="dxa"/>
            <w:shd w:val="clear" w:color="auto" w:fill="BFBFBF"/>
          </w:tcPr>
          <w:p w:rsidR="00FB06D6" w:rsidRPr="00DF1595" w:rsidRDefault="00FB06D6" w:rsidP="0041444C">
            <w:pPr>
              <w:rPr>
                <w:rFonts w:ascii="Verdana" w:hAnsi="Verdana"/>
                <w:b/>
                <w:color w:val="1F497D"/>
                <w:sz w:val="16"/>
                <w:szCs w:val="16"/>
              </w:rPr>
            </w:pPr>
            <w:r w:rsidRPr="00DF1595">
              <w:rPr>
                <w:rFonts w:ascii="Verdana" w:hAnsi="Verdana"/>
                <w:b/>
                <w:color w:val="1F497D"/>
                <w:sz w:val="16"/>
                <w:szCs w:val="16"/>
              </w:rPr>
              <w:t>Competencia emocional</w:t>
            </w:r>
          </w:p>
          <w:p w:rsidR="00FB06D6" w:rsidRPr="00DF1595" w:rsidRDefault="00FB06D6" w:rsidP="0041444C">
            <w:pPr>
              <w:rPr>
                <w:rFonts w:ascii="Verdana" w:hAnsi="Verdana"/>
                <w:b/>
                <w:color w:val="1F497D"/>
                <w:sz w:val="16"/>
                <w:szCs w:val="16"/>
              </w:rPr>
            </w:pPr>
            <w:r w:rsidRPr="00DF1595">
              <w:rPr>
                <w:rFonts w:ascii="Verdana" w:hAnsi="Verdana"/>
                <w:b/>
                <w:color w:val="1F497D"/>
                <w:sz w:val="16"/>
                <w:szCs w:val="16"/>
              </w:rPr>
              <w:t>(Castilla La Mancha) (C9)</w:t>
            </w:r>
          </w:p>
        </w:tc>
        <w:tc>
          <w:tcPr>
            <w:tcW w:w="2161" w:type="dxa"/>
          </w:tcPr>
          <w:p w:rsidR="00FB06D6" w:rsidRPr="00DF1595" w:rsidRDefault="00FB06D6" w:rsidP="0041444C">
            <w:pPr>
              <w:rPr>
                <w:rFonts w:ascii="Verdana" w:hAnsi="Verdana"/>
                <w:color w:val="1F497D"/>
                <w:sz w:val="16"/>
                <w:szCs w:val="16"/>
                <w:lang w:val="en-GB"/>
              </w:rPr>
            </w:pPr>
            <w:r w:rsidRPr="00DF1595">
              <w:rPr>
                <w:rFonts w:ascii="Verdana" w:hAnsi="Verdana"/>
                <w:color w:val="1F497D"/>
                <w:sz w:val="16"/>
                <w:szCs w:val="16"/>
                <w:lang w:val="en-GB"/>
              </w:rPr>
              <w:t xml:space="preserve">SB </w:t>
            </w:r>
            <w:r>
              <w:rPr>
                <w:rFonts w:ascii="Verdana" w:hAnsi="Verdana"/>
                <w:color w:val="1F497D"/>
                <w:sz w:val="16"/>
                <w:szCs w:val="16"/>
                <w:lang w:val="en-GB"/>
              </w:rPr>
              <w:t>Pág.</w:t>
            </w:r>
            <w:r w:rsidRPr="00DF1595">
              <w:rPr>
                <w:rFonts w:ascii="Verdana" w:hAnsi="Verdana"/>
                <w:color w:val="1F497D"/>
                <w:sz w:val="16"/>
                <w:szCs w:val="16"/>
                <w:lang w:val="en-GB"/>
              </w:rPr>
              <w:t>62, 64, 65 (Have your say!)</w:t>
            </w:r>
          </w:p>
          <w:p w:rsidR="00FB06D6" w:rsidRPr="00DF1595" w:rsidRDefault="00FB06D6" w:rsidP="0041444C">
            <w:pPr>
              <w:rPr>
                <w:rFonts w:ascii="Verdana" w:hAnsi="Verdana"/>
                <w:color w:val="1F497D"/>
                <w:sz w:val="16"/>
                <w:szCs w:val="16"/>
                <w:lang w:val="en-US"/>
              </w:rPr>
            </w:pPr>
            <w:r w:rsidRPr="00DF1595">
              <w:rPr>
                <w:rFonts w:ascii="Verdana" w:hAnsi="Verdana"/>
                <w:color w:val="1F497D"/>
                <w:sz w:val="16"/>
                <w:szCs w:val="16"/>
                <w:lang w:val="en-US"/>
              </w:rPr>
              <w:t xml:space="preserve">SB </w:t>
            </w:r>
            <w:r>
              <w:rPr>
                <w:rFonts w:ascii="Verdana" w:hAnsi="Verdana"/>
                <w:color w:val="1F497D"/>
                <w:sz w:val="16"/>
                <w:szCs w:val="16"/>
                <w:lang w:val="en-US"/>
              </w:rPr>
              <w:t>Pág.</w:t>
            </w:r>
            <w:r w:rsidRPr="00DF1595">
              <w:rPr>
                <w:rFonts w:ascii="Verdana" w:hAnsi="Verdana"/>
                <w:color w:val="1F497D"/>
                <w:sz w:val="16"/>
                <w:szCs w:val="16"/>
                <w:lang w:val="en-US"/>
              </w:rPr>
              <w:t>65-143 (Speaking)</w:t>
            </w:r>
          </w:p>
        </w:tc>
        <w:tc>
          <w:tcPr>
            <w:tcW w:w="5919" w:type="dxa"/>
          </w:tcPr>
          <w:p w:rsidR="00FB06D6" w:rsidRPr="00DF1595" w:rsidRDefault="00FB06D6" w:rsidP="0041444C">
            <w:pPr>
              <w:numPr>
                <w:ilvl w:val="0"/>
                <w:numId w:val="20"/>
              </w:numPr>
              <w:ind w:left="176" w:hanging="317"/>
              <w:rPr>
                <w:rFonts w:ascii="Verdana" w:hAnsi="Verdana"/>
                <w:color w:val="1F497D"/>
                <w:sz w:val="16"/>
                <w:szCs w:val="16"/>
              </w:rPr>
            </w:pPr>
            <w:r w:rsidRPr="00DF1595">
              <w:rPr>
                <w:rFonts w:ascii="Verdana" w:hAnsi="Verdana" w:cs="Tahoma"/>
                <w:color w:val="1F497D"/>
                <w:sz w:val="16"/>
                <w:szCs w:val="16"/>
              </w:rPr>
              <w:t>Los alumnos aprenden a trabajar en parejas o grupos, respetando turnos y valorando tanto el propio progreso como el de los compañeros.</w:t>
            </w:r>
          </w:p>
        </w:tc>
        <w:tc>
          <w:tcPr>
            <w:tcW w:w="4819" w:type="dxa"/>
          </w:tcPr>
          <w:p w:rsidR="00FB06D6" w:rsidRPr="00DF1595" w:rsidRDefault="00FB06D6" w:rsidP="0041444C">
            <w:pPr>
              <w:numPr>
                <w:ilvl w:val="0"/>
                <w:numId w:val="19"/>
              </w:numPr>
              <w:ind w:left="175" w:hanging="175"/>
              <w:rPr>
                <w:rFonts w:ascii="Verdana" w:hAnsi="Verdana"/>
                <w:color w:val="1F497D"/>
                <w:sz w:val="16"/>
                <w:szCs w:val="16"/>
              </w:rPr>
            </w:pPr>
            <w:r w:rsidRPr="00DF1595">
              <w:rPr>
                <w:rFonts w:ascii="Verdana" w:hAnsi="Verdana"/>
                <w:color w:val="1F497D"/>
                <w:sz w:val="16"/>
                <w:szCs w:val="16"/>
              </w:rPr>
              <w:t>Mostrar el equilibrio emocional oportuno y el respeto a los demás en las tareas desarrolladas en clase.</w:t>
            </w:r>
          </w:p>
        </w:tc>
      </w:tr>
    </w:tbl>
    <w:p w:rsidR="00FB06D6" w:rsidRPr="00E831F1" w:rsidRDefault="00FB06D6" w:rsidP="00E831F1">
      <w:pPr>
        <w:rPr>
          <w:color w:val="C00000"/>
        </w:rPr>
      </w:pPr>
      <w:r w:rsidRPr="00B06D7D">
        <w:rPr>
          <w:rFonts w:ascii="Verdana" w:hAnsi="Verdana"/>
          <w:color w:val="C00000"/>
          <w:sz w:val="16"/>
          <w:szCs w:val="16"/>
        </w:rP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5"/>
        <w:gridCol w:w="5812"/>
        <w:gridCol w:w="5386"/>
      </w:tblGrid>
      <w:tr w:rsidR="00FB06D6" w:rsidRPr="00F316B9" w:rsidTr="008B4543">
        <w:tc>
          <w:tcPr>
            <w:tcW w:w="15168" w:type="dxa"/>
            <w:gridSpan w:val="4"/>
            <w:shd w:val="clear" w:color="auto" w:fill="808080"/>
          </w:tcPr>
          <w:p w:rsidR="00FB06D6" w:rsidRPr="00D354EB" w:rsidRDefault="00FB06D6" w:rsidP="009472AC">
            <w:pPr>
              <w:jc w:val="center"/>
              <w:rPr>
                <w:rFonts w:ascii="Verdana" w:hAnsi="Verdana"/>
                <w:b/>
                <w:color w:val="9D1348"/>
                <w:sz w:val="16"/>
                <w:szCs w:val="16"/>
                <w:lang w:val="en-US"/>
              </w:rPr>
            </w:pPr>
            <w:r w:rsidRPr="00D354EB">
              <w:rPr>
                <w:rFonts w:ascii="Verdana" w:hAnsi="Verdana"/>
                <w:b/>
                <w:color w:val="9D1348"/>
                <w:sz w:val="16"/>
                <w:szCs w:val="16"/>
                <w:lang w:val="en-US"/>
              </w:rPr>
              <w:t>UNIT 6: A question of sport</w:t>
            </w:r>
          </w:p>
        </w:tc>
      </w:tr>
      <w:tr w:rsidR="00FB06D6" w:rsidRPr="009472AC" w:rsidTr="008B4543">
        <w:tc>
          <w:tcPr>
            <w:tcW w:w="1985" w:type="dxa"/>
          </w:tcPr>
          <w:p w:rsidR="00FB06D6" w:rsidRPr="009472AC" w:rsidRDefault="00FB06D6" w:rsidP="00B06D7D">
            <w:pPr>
              <w:rPr>
                <w:rFonts w:ascii="Verdana" w:hAnsi="Verdana"/>
                <w:b/>
                <w:sz w:val="16"/>
                <w:szCs w:val="16"/>
              </w:rPr>
            </w:pPr>
            <w:r w:rsidRPr="009472AC">
              <w:rPr>
                <w:rFonts w:ascii="Verdana" w:hAnsi="Verdana"/>
                <w:b/>
                <w:sz w:val="16"/>
                <w:szCs w:val="16"/>
              </w:rPr>
              <w:t>COMPETENCIA</w:t>
            </w:r>
          </w:p>
        </w:tc>
        <w:tc>
          <w:tcPr>
            <w:tcW w:w="1985" w:type="dxa"/>
          </w:tcPr>
          <w:p w:rsidR="00FB06D6" w:rsidRPr="009472AC" w:rsidRDefault="00FB06D6" w:rsidP="00B06D7D">
            <w:pPr>
              <w:rPr>
                <w:rFonts w:ascii="Verdana" w:hAnsi="Verdana"/>
                <w:b/>
                <w:sz w:val="16"/>
                <w:szCs w:val="16"/>
              </w:rPr>
            </w:pPr>
            <w:r w:rsidRPr="009472AC">
              <w:rPr>
                <w:rFonts w:ascii="Verdana" w:hAnsi="Verdana"/>
                <w:b/>
                <w:sz w:val="16"/>
                <w:szCs w:val="16"/>
              </w:rPr>
              <w:t>LOCALIZACIÓN</w:t>
            </w:r>
          </w:p>
        </w:tc>
        <w:tc>
          <w:tcPr>
            <w:tcW w:w="5812" w:type="dxa"/>
          </w:tcPr>
          <w:p w:rsidR="00FB06D6" w:rsidRPr="009472AC" w:rsidRDefault="00FB06D6" w:rsidP="00B06D7D">
            <w:pPr>
              <w:rPr>
                <w:rFonts w:ascii="Verdana" w:hAnsi="Verdana"/>
                <w:b/>
                <w:sz w:val="16"/>
                <w:szCs w:val="16"/>
              </w:rPr>
            </w:pPr>
            <w:r w:rsidRPr="009472AC">
              <w:rPr>
                <w:rFonts w:ascii="Verdana" w:hAnsi="Verdana"/>
                <w:b/>
                <w:sz w:val="16"/>
                <w:szCs w:val="16"/>
              </w:rPr>
              <w:t>DESCRIPCIÓN</w:t>
            </w:r>
          </w:p>
        </w:tc>
        <w:tc>
          <w:tcPr>
            <w:tcW w:w="5386" w:type="dxa"/>
          </w:tcPr>
          <w:p w:rsidR="00FB06D6" w:rsidRPr="009472AC" w:rsidRDefault="00FB06D6" w:rsidP="00B06D7D">
            <w:pPr>
              <w:rPr>
                <w:rFonts w:ascii="Verdana" w:hAnsi="Verdana"/>
                <w:b/>
                <w:sz w:val="16"/>
                <w:szCs w:val="16"/>
              </w:rPr>
            </w:pPr>
            <w:r w:rsidRPr="009472AC">
              <w:rPr>
                <w:rFonts w:ascii="Verdana" w:hAnsi="Verdana"/>
                <w:b/>
                <w:sz w:val="16"/>
                <w:szCs w:val="16"/>
              </w:rPr>
              <w:t>CRITERIOS DE EVALUACIÓN</w:t>
            </w:r>
          </w:p>
        </w:tc>
      </w:tr>
      <w:tr w:rsidR="00FB06D6" w:rsidRPr="009472AC" w:rsidTr="008B4543">
        <w:tc>
          <w:tcPr>
            <w:tcW w:w="15168" w:type="dxa"/>
            <w:gridSpan w:val="4"/>
            <w:shd w:val="clear" w:color="auto" w:fill="808080"/>
          </w:tcPr>
          <w:p w:rsidR="00FB06D6" w:rsidRPr="009472AC" w:rsidRDefault="00FB06D6" w:rsidP="00B06D7D">
            <w:pPr>
              <w:rPr>
                <w:rFonts w:ascii="Verdana" w:hAnsi="Verdana"/>
                <w:b/>
                <w:sz w:val="16"/>
                <w:szCs w:val="16"/>
              </w:rPr>
            </w:pPr>
            <w:r w:rsidRPr="009472AC">
              <w:rPr>
                <w:rFonts w:ascii="Verdana" w:hAnsi="Verdana"/>
                <w:b/>
                <w:sz w:val="16"/>
                <w:szCs w:val="16"/>
              </w:rPr>
              <w:t>ÁMBITO DE LA EXPRESIÓN Y COMUNICACIÓN</w:t>
            </w:r>
          </w:p>
        </w:tc>
      </w:tr>
      <w:tr w:rsidR="00FB06D6" w:rsidRPr="009472AC" w:rsidTr="008B4543">
        <w:tc>
          <w:tcPr>
            <w:tcW w:w="1985" w:type="dxa"/>
            <w:shd w:val="clear" w:color="auto" w:fill="BFBFBF"/>
          </w:tcPr>
          <w:p w:rsidR="00FB06D6" w:rsidRPr="009472AC" w:rsidRDefault="00FB06D6" w:rsidP="00B06D7D">
            <w:pPr>
              <w:rPr>
                <w:rFonts w:ascii="Verdana" w:hAnsi="Verdana"/>
                <w:b/>
                <w:sz w:val="16"/>
                <w:szCs w:val="16"/>
              </w:rPr>
            </w:pPr>
            <w:r w:rsidRPr="009472AC">
              <w:rPr>
                <w:rFonts w:ascii="Verdana" w:hAnsi="Verdana"/>
                <w:b/>
                <w:sz w:val="16"/>
                <w:szCs w:val="16"/>
              </w:rPr>
              <w:t xml:space="preserve">Competencia en comunicación lingüística </w:t>
            </w:r>
          </w:p>
          <w:p w:rsidR="00FB06D6" w:rsidRPr="009472AC" w:rsidRDefault="00FB06D6" w:rsidP="00B06D7D">
            <w:pPr>
              <w:rPr>
                <w:rFonts w:ascii="Verdana" w:hAnsi="Verdana"/>
                <w:b/>
                <w:sz w:val="16"/>
                <w:szCs w:val="16"/>
              </w:rPr>
            </w:pPr>
            <w:r w:rsidRPr="009472AC">
              <w:rPr>
                <w:rFonts w:ascii="Verdana" w:hAnsi="Verdana"/>
                <w:b/>
                <w:sz w:val="16"/>
                <w:szCs w:val="16"/>
              </w:rPr>
              <w:t>(C1)</w:t>
            </w:r>
          </w:p>
        </w:tc>
        <w:tc>
          <w:tcPr>
            <w:tcW w:w="1985" w:type="dxa"/>
          </w:tcPr>
          <w:p w:rsidR="00FB06D6" w:rsidRPr="00B50829" w:rsidRDefault="00FB06D6" w:rsidP="00B06D7D">
            <w:pPr>
              <w:rPr>
                <w:rFonts w:ascii="Verdana" w:hAnsi="Verdana"/>
                <w:sz w:val="16"/>
                <w:szCs w:val="16"/>
              </w:rPr>
            </w:pPr>
            <w:r w:rsidRPr="00B50829">
              <w:rPr>
                <w:rFonts w:ascii="Verdana" w:hAnsi="Verdana"/>
                <w:sz w:val="16"/>
                <w:szCs w:val="16"/>
              </w:rPr>
              <w:t xml:space="preserve">SB </w:t>
            </w:r>
            <w:r>
              <w:rPr>
                <w:rFonts w:ascii="Verdana" w:hAnsi="Verdana"/>
                <w:sz w:val="16"/>
                <w:szCs w:val="16"/>
              </w:rPr>
              <w:t>Pág.</w:t>
            </w:r>
            <w:r w:rsidRPr="00B50829">
              <w:rPr>
                <w:rFonts w:ascii="Verdana" w:hAnsi="Verdana"/>
                <w:sz w:val="16"/>
                <w:szCs w:val="16"/>
              </w:rPr>
              <w:t xml:space="preserve"> 69 a 80</w:t>
            </w:r>
          </w:p>
        </w:tc>
        <w:tc>
          <w:tcPr>
            <w:tcW w:w="5812" w:type="dxa"/>
          </w:tcPr>
          <w:p w:rsidR="00FB06D6" w:rsidRPr="00B50829" w:rsidRDefault="00FB06D6" w:rsidP="003244AB">
            <w:pPr>
              <w:numPr>
                <w:ilvl w:val="0"/>
                <w:numId w:val="6"/>
              </w:numPr>
              <w:ind w:left="176" w:hanging="176"/>
              <w:rPr>
                <w:rFonts w:ascii="Verdana" w:hAnsi="Verdana"/>
                <w:sz w:val="16"/>
                <w:szCs w:val="16"/>
              </w:rPr>
            </w:pPr>
            <w:r w:rsidRPr="00B50829">
              <w:rPr>
                <w:rFonts w:ascii="Verdana" w:hAnsi="Verdana"/>
                <w:sz w:val="16"/>
                <w:szCs w:val="16"/>
              </w:rPr>
              <w:t>Todas las actividades de las diferentes secciones de la unidad utilizan el lenguaje como instrumento de comunicación oral y escrita.</w:t>
            </w:r>
          </w:p>
        </w:tc>
        <w:tc>
          <w:tcPr>
            <w:tcW w:w="5386" w:type="dxa"/>
          </w:tcPr>
          <w:p w:rsidR="00FB06D6" w:rsidRPr="00B50829" w:rsidRDefault="00FB06D6" w:rsidP="003244AB">
            <w:pPr>
              <w:numPr>
                <w:ilvl w:val="0"/>
                <w:numId w:val="8"/>
              </w:numPr>
              <w:ind w:left="175" w:hanging="175"/>
              <w:rPr>
                <w:rFonts w:ascii="Verdana" w:hAnsi="Verdana"/>
                <w:sz w:val="16"/>
                <w:szCs w:val="16"/>
              </w:rPr>
            </w:pPr>
            <w:r w:rsidRPr="00B50829">
              <w:rPr>
                <w:rFonts w:ascii="Verdana" w:hAnsi="Verdana"/>
                <w:sz w:val="16"/>
                <w:szCs w:val="16"/>
              </w:rPr>
              <w:t>Mostrar interés y curiosidad por la lengua inglesa, así como por los aspectos culturales que de ella se derivan.</w:t>
            </w:r>
          </w:p>
        </w:tc>
      </w:tr>
      <w:tr w:rsidR="00FB06D6" w:rsidRPr="00B50829" w:rsidTr="008B4543">
        <w:tc>
          <w:tcPr>
            <w:tcW w:w="1985" w:type="dxa"/>
            <w:shd w:val="clear" w:color="auto" w:fill="BFBFBF"/>
          </w:tcPr>
          <w:p w:rsidR="00FB06D6" w:rsidRPr="00B50829" w:rsidRDefault="00FB06D6" w:rsidP="00B06D7D">
            <w:pPr>
              <w:rPr>
                <w:rFonts w:ascii="Verdana" w:hAnsi="Verdana"/>
                <w:b/>
                <w:sz w:val="16"/>
                <w:szCs w:val="16"/>
              </w:rPr>
            </w:pPr>
            <w:r w:rsidRPr="00B50829">
              <w:rPr>
                <w:rFonts w:ascii="Verdana" w:hAnsi="Verdana"/>
                <w:b/>
                <w:sz w:val="16"/>
                <w:szCs w:val="16"/>
              </w:rPr>
              <w:t xml:space="preserve">Competencia matemática </w:t>
            </w:r>
          </w:p>
          <w:p w:rsidR="00FB06D6" w:rsidRPr="00B50829" w:rsidRDefault="00FB06D6" w:rsidP="00B06D7D">
            <w:pPr>
              <w:rPr>
                <w:rFonts w:ascii="Verdana" w:hAnsi="Verdana"/>
                <w:sz w:val="16"/>
                <w:szCs w:val="16"/>
              </w:rPr>
            </w:pPr>
            <w:r w:rsidRPr="00B50829">
              <w:rPr>
                <w:rFonts w:ascii="Verdana" w:hAnsi="Verdana"/>
                <w:b/>
                <w:sz w:val="16"/>
                <w:szCs w:val="16"/>
              </w:rPr>
              <w:t>(C2)</w:t>
            </w:r>
          </w:p>
        </w:tc>
        <w:tc>
          <w:tcPr>
            <w:tcW w:w="1985" w:type="dxa"/>
          </w:tcPr>
          <w:p w:rsidR="00FB06D6" w:rsidRPr="00B50829" w:rsidRDefault="00FB06D6" w:rsidP="00B50829">
            <w:pPr>
              <w:rPr>
                <w:rFonts w:ascii="Verdana" w:hAnsi="Verdana"/>
                <w:sz w:val="16"/>
                <w:szCs w:val="16"/>
                <w:lang w:val="en-US"/>
              </w:rPr>
            </w:pPr>
            <w:r w:rsidRPr="00B50829">
              <w:rPr>
                <w:rFonts w:ascii="Verdana" w:hAnsi="Verdana"/>
                <w:sz w:val="16"/>
                <w:szCs w:val="16"/>
                <w:lang w:val="en-US"/>
              </w:rPr>
              <w:t xml:space="preserve">SB </w:t>
            </w:r>
            <w:r>
              <w:rPr>
                <w:rFonts w:ascii="Verdana" w:hAnsi="Verdana"/>
                <w:sz w:val="16"/>
                <w:szCs w:val="16"/>
                <w:lang w:val="en-US"/>
              </w:rPr>
              <w:t>Pág.</w:t>
            </w:r>
            <w:r w:rsidRPr="00B50829">
              <w:rPr>
                <w:rFonts w:ascii="Verdana" w:hAnsi="Verdana"/>
                <w:sz w:val="16"/>
                <w:szCs w:val="16"/>
                <w:lang w:val="en-US"/>
              </w:rPr>
              <w:t>79, ej. 6 (write)</w:t>
            </w:r>
          </w:p>
        </w:tc>
        <w:tc>
          <w:tcPr>
            <w:tcW w:w="5812" w:type="dxa"/>
          </w:tcPr>
          <w:p w:rsidR="00FB06D6" w:rsidRPr="00B50829" w:rsidRDefault="00FB06D6" w:rsidP="003244AB">
            <w:pPr>
              <w:numPr>
                <w:ilvl w:val="0"/>
                <w:numId w:val="7"/>
              </w:numPr>
              <w:ind w:left="176" w:hanging="176"/>
              <w:rPr>
                <w:rFonts w:ascii="Verdana" w:hAnsi="Verdana"/>
                <w:sz w:val="16"/>
                <w:szCs w:val="16"/>
              </w:rPr>
            </w:pPr>
            <w:r w:rsidRPr="00B50829">
              <w:rPr>
                <w:rFonts w:ascii="Verdana" w:hAnsi="Verdana"/>
                <w:sz w:val="16"/>
                <w:szCs w:val="16"/>
              </w:rPr>
              <w:t>Los alumnos deben entender y procesar información para completar una tabla.</w:t>
            </w:r>
          </w:p>
        </w:tc>
        <w:tc>
          <w:tcPr>
            <w:tcW w:w="5386" w:type="dxa"/>
          </w:tcPr>
          <w:p w:rsidR="00FB06D6" w:rsidRPr="00B50829" w:rsidRDefault="00FB06D6" w:rsidP="003244AB">
            <w:pPr>
              <w:numPr>
                <w:ilvl w:val="0"/>
                <w:numId w:val="9"/>
              </w:numPr>
              <w:ind w:left="175" w:hanging="175"/>
              <w:rPr>
                <w:rFonts w:ascii="Verdana" w:hAnsi="Verdana"/>
                <w:sz w:val="16"/>
                <w:szCs w:val="16"/>
              </w:rPr>
            </w:pPr>
            <w:r w:rsidRPr="00B50829">
              <w:rPr>
                <w:rFonts w:ascii="Verdana" w:hAnsi="Verdana"/>
                <w:sz w:val="16"/>
                <w:szCs w:val="16"/>
              </w:rPr>
              <w:t>Emplear formas de expresión matemáticas (tablas, diagramas) en el aprendizaje del inglés.</w:t>
            </w:r>
          </w:p>
        </w:tc>
      </w:tr>
      <w:tr w:rsidR="00FB06D6" w:rsidRPr="00EB5A18" w:rsidTr="008B4543">
        <w:tc>
          <w:tcPr>
            <w:tcW w:w="1985" w:type="dxa"/>
            <w:shd w:val="clear" w:color="auto" w:fill="BFBFBF"/>
          </w:tcPr>
          <w:p w:rsidR="00FB06D6" w:rsidRPr="00EB5A18" w:rsidRDefault="00FB06D6" w:rsidP="00B06D7D">
            <w:pPr>
              <w:rPr>
                <w:rFonts w:ascii="Verdana" w:hAnsi="Verdana"/>
                <w:b/>
                <w:sz w:val="16"/>
                <w:szCs w:val="16"/>
              </w:rPr>
            </w:pPr>
            <w:r w:rsidRPr="00EB5A18">
              <w:rPr>
                <w:rFonts w:ascii="Verdana" w:hAnsi="Verdana"/>
                <w:b/>
                <w:sz w:val="16"/>
                <w:szCs w:val="16"/>
              </w:rPr>
              <w:t xml:space="preserve">Tratamiento de la información y competencia digital </w:t>
            </w:r>
          </w:p>
          <w:p w:rsidR="00FB06D6" w:rsidRPr="00EB5A18" w:rsidRDefault="00FB06D6" w:rsidP="00B06D7D">
            <w:pPr>
              <w:rPr>
                <w:rFonts w:ascii="Verdana" w:hAnsi="Verdana"/>
                <w:b/>
                <w:sz w:val="16"/>
                <w:szCs w:val="16"/>
              </w:rPr>
            </w:pPr>
            <w:r w:rsidRPr="00EB5A18">
              <w:rPr>
                <w:rFonts w:ascii="Verdana" w:hAnsi="Verdana"/>
                <w:b/>
                <w:sz w:val="16"/>
                <w:szCs w:val="16"/>
              </w:rPr>
              <w:t>(C4)</w:t>
            </w:r>
          </w:p>
        </w:tc>
        <w:tc>
          <w:tcPr>
            <w:tcW w:w="1985" w:type="dxa"/>
          </w:tcPr>
          <w:p w:rsidR="00FB06D6" w:rsidRPr="00EB5A18" w:rsidRDefault="00FB06D6" w:rsidP="00B06D7D">
            <w:pPr>
              <w:rPr>
                <w:rFonts w:ascii="Verdana" w:hAnsi="Verdana"/>
                <w:sz w:val="16"/>
                <w:szCs w:val="16"/>
                <w:lang w:val="en-GB"/>
              </w:rPr>
            </w:pPr>
            <w:r w:rsidRPr="00EB5A18">
              <w:rPr>
                <w:rFonts w:ascii="Verdana" w:hAnsi="Verdana"/>
                <w:sz w:val="16"/>
                <w:szCs w:val="16"/>
                <w:lang w:val="en-GB"/>
              </w:rPr>
              <w:t xml:space="preserve">Internet - SB </w:t>
            </w:r>
            <w:r>
              <w:rPr>
                <w:rFonts w:ascii="Verdana" w:hAnsi="Verdana"/>
                <w:sz w:val="16"/>
                <w:szCs w:val="16"/>
                <w:lang w:val="en-GB"/>
              </w:rPr>
              <w:t>Pág.</w:t>
            </w:r>
            <w:r w:rsidRPr="00EB5A18">
              <w:rPr>
                <w:rFonts w:ascii="Verdana" w:hAnsi="Verdana"/>
                <w:sz w:val="16"/>
                <w:szCs w:val="16"/>
                <w:lang w:val="en-GB"/>
              </w:rPr>
              <w:t xml:space="preserve"> 71</w:t>
            </w:r>
          </w:p>
          <w:p w:rsidR="00FB06D6" w:rsidRPr="00EB5A18" w:rsidRDefault="00FB06D6" w:rsidP="00B06D7D">
            <w:pPr>
              <w:rPr>
                <w:rFonts w:ascii="Verdana" w:hAnsi="Verdana"/>
                <w:sz w:val="16"/>
                <w:szCs w:val="16"/>
                <w:lang w:val="en-GB"/>
              </w:rPr>
            </w:pPr>
            <w:r w:rsidRPr="00EB5A18">
              <w:rPr>
                <w:rFonts w:ascii="Verdana" w:hAnsi="Verdana"/>
                <w:sz w:val="16"/>
                <w:szCs w:val="16"/>
                <w:lang w:val="en-GB"/>
              </w:rPr>
              <w:t xml:space="preserve">Online Skills (Unit 6 SB </w:t>
            </w:r>
            <w:r>
              <w:rPr>
                <w:rFonts w:ascii="Verdana" w:hAnsi="Verdana"/>
                <w:sz w:val="16"/>
                <w:szCs w:val="16"/>
                <w:lang w:val="en-GB"/>
              </w:rPr>
              <w:t>Pág.</w:t>
            </w:r>
            <w:r w:rsidRPr="00EB5A18">
              <w:rPr>
                <w:rFonts w:ascii="Verdana" w:hAnsi="Verdana"/>
                <w:sz w:val="16"/>
                <w:szCs w:val="16"/>
                <w:lang w:val="en-GB"/>
              </w:rPr>
              <w:t xml:space="preserve"> 160).</w:t>
            </w:r>
          </w:p>
          <w:p w:rsidR="00FB06D6" w:rsidRPr="00EB5A18" w:rsidRDefault="00FB06D6" w:rsidP="00B06D7D">
            <w:pPr>
              <w:rPr>
                <w:rFonts w:ascii="Verdana" w:hAnsi="Verdana"/>
                <w:sz w:val="16"/>
                <w:szCs w:val="16"/>
                <w:lang w:val="en-GB"/>
              </w:rPr>
            </w:pPr>
          </w:p>
          <w:p w:rsidR="00FB06D6" w:rsidRPr="00EB5A18" w:rsidRDefault="00FB06D6" w:rsidP="00B06D7D">
            <w:pPr>
              <w:rPr>
                <w:rFonts w:ascii="Verdana" w:hAnsi="Verdana"/>
                <w:sz w:val="16"/>
                <w:szCs w:val="16"/>
                <w:lang w:val="en-GB"/>
              </w:rPr>
            </w:pPr>
          </w:p>
          <w:p w:rsidR="00FB06D6" w:rsidRPr="00EB5A18" w:rsidRDefault="00FB06D6" w:rsidP="00B06D7D">
            <w:pPr>
              <w:rPr>
                <w:rFonts w:ascii="Verdana" w:hAnsi="Verdana"/>
                <w:sz w:val="16"/>
                <w:szCs w:val="16"/>
                <w:lang w:val="en-GB"/>
              </w:rPr>
            </w:pPr>
            <w:r w:rsidRPr="00EB5A18">
              <w:rPr>
                <w:rFonts w:ascii="Verdana" w:hAnsi="Verdana"/>
                <w:sz w:val="16"/>
                <w:szCs w:val="16"/>
                <w:lang w:val="en-GB"/>
              </w:rPr>
              <w:t xml:space="preserve">SB </w:t>
            </w:r>
            <w:r>
              <w:rPr>
                <w:rFonts w:ascii="Verdana" w:hAnsi="Verdana"/>
                <w:sz w:val="16"/>
                <w:szCs w:val="16"/>
                <w:lang w:val="en-GB"/>
              </w:rPr>
              <w:t>Pág.</w:t>
            </w:r>
            <w:r w:rsidRPr="00EB5A18">
              <w:rPr>
                <w:rFonts w:ascii="Verdana" w:hAnsi="Verdana"/>
                <w:sz w:val="16"/>
                <w:szCs w:val="16"/>
                <w:lang w:val="en-GB"/>
              </w:rPr>
              <w:t>70 (Reading)</w:t>
            </w:r>
          </w:p>
          <w:p w:rsidR="00FB06D6" w:rsidRPr="00EB5A18" w:rsidRDefault="00FB06D6" w:rsidP="00B06D7D">
            <w:pPr>
              <w:rPr>
                <w:rFonts w:ascii="Verdana" w:hAnsi="Verdana"/>
                <w:sz w:val="16"/>
                <w:szCs w:val="16"/>
                <w:lang w:val="en-GB"/>
              </w:rPr>
            </w:pPr>
          </w:p>
          <w:p w:rsidR="00FB06D6" w:rsidRPr="00EB5A18" w:rsidRDefault="00FB06D6" w:rsidP="00B06D7D">
            <w:pPr>
              <w:rPr>
                <w:rFonts w:ascii="Verdana" w:hAnsi="Verdana"/>
                <w:sz w:val="16"/>
                <w:szCs w:val="16"/>
                <w:lang w:val="en-GB"/>
              </w:rPr>
            </w:pPr>
            <w:r w:rsidRPr="00A22C40">
              <w:rPr>
                <w:rFonts w:ascii="Verdana" w:hAnsi="Verdana"/>
                <w:i/>
                <w:iCs/>
                <w:color w:val="222222"/>
                <w:sz w:val="16"/>
                <w:szCs w:val="16"/>
                <w:shd w:val="clear" w:color="auto" w:fill="FFFFFF"/>
                <w:lang w:val="en-US"/>
              </w:rPr>
              <w:t>MyEnglishLab</w:t>
            </w:r>
            <w:r w:rsidRPr="00A22C40">
              <w:rPr>
                <w:rFonts w:ascii="Verdana" w:hAnsi="Verdana"/>
                <w:sz w:val="16"/>
                <w:szCs w:val="16"/>
                <w:lang w:val="en-GB"/>
              </w:rPr>
              <w:t xml:space="preserve"> </w:t>
            </w:r>
            <w:r w:rsidRPr="00EB5A18">
              <w:rPr>
                <w:rFonts w:ascii="Verdana" w:hAnsi="Verdana"/>
                <w:sz w:val="16"/>
                <w:szCs w:val="16"/>
                <w:lang w:val="en-GB"/>
              </w:rPr>
              <w:t>(online)/Active Teach (SB/WB)</w:t>
            </w:r>
          </w:p>
        </w:tc>
        <w:tc>
          <w:tcPr>
            <w:tcW w:w="5812" w:type="dxa"/>
          </w:tcPr>
          <w:p w:rsidR="00FB06D6" w:rsidRPr="00EB5A18" w:rsidRDefault="00FB06D6" w:rsidP="003244AB">
            <w:pPr>
              <w:pStyle w:val="ProgPunto"/>
              <w:numPr>
                <w:ilvl w:val="1"/>
                <w:numId w:val="30"/>
              </w:numPr>
              <w:tabs>
                <w:tab w:val="clear" w:pos="2340"/>
                <w:tab w:val="num" w:pos="176"/>
              </w:tabs>
              <w:ind w:left="176" w:hanging="176"/>
              <w:rPr>
                <w:bCs/>
                <w:i/>
                <w:sz w:val="16"/>
                <w:szCs w:val="16"/>
                <w:lang w:val="es-ES"/>
              </w:rPr>
            </w:pPr>
            <w:r w:rsidRPr="00EB5A18">
              <w:rPr>
                <w:sz w:val="16"/>
                <w:szCs w:val="16"/>
                <w:lang w:val="es-ES"/>
              </w:rPr>
              <w:t>Los alumnos visitan páginas web para ampliar información sobre el tema de la unidad y desarrollar la competencia digital:</w:t>
            </w:r>
            <w:r w:rsidRPr="00EB5A18">
              <w:rPr>
                <w:bCs/>
                <w:sz w:val="16"/>
                <w:szCs w:val="16"/>
                <w:lang w:val="es-ES"/>
              </w:rPr>
              <w:t xml:space="preserve"> </w:t>
            </w:r>
          </w:p>
          <w:p w:rsidR="00FB06D6" w:rsidRPr="00EB5A18" w:rsidRDefault="00FB06D6" w:rsidP="003244AB">
            <w:pPr>
              <w:pStyle w:val="ProgPunto"/>
              <w:numPr>
                <w:ilvl w:val="1"/>
                <w:numId w:val="28"/>
              </w:numPr>
              <w:tabs>
                <w:tab w:val="clear" w:pos="2340"/>
              </w:tabs>
              <w:ind w:left="601" w:hanging="425"/>
              <w:rPr>
                <w:bCs/>
                <w:i/>
                <w:sz w:val="16"/>
                <w:szCs w:val="16"/>
              </w:rPr>
            </w:pPr>
            <w:r w:rsidRPr="00EB5A18">
              <w:rPr>
                <w:bCs/>
                <w:i/>
                <w:sz w:val="16"/>
                <w:szCs w:val="16"/>
                <w:u w:val="single"/>
              </w:rPr>
              <w:t>Vimeo</w:t>
            </w:r>
          </w:p>
          <w:p w:rsidR="00FB06D6" w:rsidRPr="00EB5A18" w:rsidRDefault="00FB06D6" w:rsidP="003244AB">
            <w:pPr>
              <w:pStyle w:val="ProgPunto"/>
              <w:numPr>
                <w:ilvl w:val="0"/>
                <w:numId w:val="31"/>
              </w:numPr>
              <w:ind w:left="601" w:hanging="425"/>
              <w:rPr>
                <w:sz w:val="16"/>
                <w:szCs w:val="16"/>
                <w:lang w:val="es-ES"/>
              </w:rPr>
            </w:pPr>
            <w:r w:rsidRPr="00EB5A18">
              <w:rPr>
                <w:bCs/>
                <w:i/>
                <w:sz w:val="16"/>
                <w:szCs w:val="16"/>
                <w:lang w:val="es-ES"/>
              </w:rPr>
              <w:t xml:space="preserve">Online Skills </w:t>
            </w:r>
          </w:p>
          <w:p w:rsidR="00FB06D6" w:rsidRPr="00EB5A18" w:rsidRDefault="00FB06D6" w:rsidP="00B06D7D">
            <w:pPr>
              <w:pStyle w:val="ProgPunto"/>
              <w:numPr>
                <w:ilvl w:val="0"/>
                <w:numId w:val="0"/>
              </w:numPr>
              <w:rPr>
                <w:sz w:val="16"/>
                <w:szCs w:val="16"/>
              </w:rPr>
            </w:pPr>
          </w:p>
          <w:p w:rsidR="00FB06D6" w:rsidRPr="00EB5A18" w:rsidRDefault="00FB06D6" w:rsidP="003244AB">
            <w:pPr>
              <w:pStyle w:val="Progguin"/>
              <w:numPr>
                <w:ilvl w:val="1"/>
                <w:numId w:val="22"/>
              </w:numPr>
              <w:ind w:left="176" w:hanging="176"/>
              <w:rPr>
                <w:i/>
                <w:sz w:val="16"/>
                <w:szCs w:val="16"/>
              </w:rPr>
            </w:pPr>
            <w:r w:rsidRPr="00EB5A18">
              <w:rPr>
                <w:rFonts w:cs="Arial"/>
                <w:sz w:val="16"/>
                <w:szCs w:val="16"/>
                <w:lang w:val="es-ES"/>
              </w:rPr>
              <w:t>Leen textos adaptados de diferentes páginas web (BBC</w:t>
            </w:r>
            <w:r w:rsidRPr="00EB5A18">
              <w:rPr>
                <w:rFonts w:cs="Arial"/>
                <w:i/>
                <w:sz w:val="16"/>
                <w:szCs w:val="16"/>
                <w:lang w:val="es-ES"/>
              </w:rPr>
              <w:t xml:space="preserve"> website).</w:t>
            </w:r>
          </w:p>
          <w:p w:rsidR="00FB06D6" w:rsidRPr="00EB5A18" w:rsidRDefault="00FB06D6" w:rsidP="00B50829">
            <w:pPr>
              <w:pStyle w:val="Progguin"/>
              <w:numPr>
                <w:ilvl w:val="0"/>
                <w:numId w:val="0"/>
              </w:numPr>
              <w:rPr>
                <w:i/>
                <w:sz w:val="16"/>
                <w:szCs w:val="16"/>
              </w:rPr>
            </w:pPr>
          </w:p>
          <w:p w:rsidR="00FB06D6" w:rsidRPr="00EB5A18" w:rsidRDefault="00FB06D6" w:rsidP="003244AB">
            <w:pPr>
              <w:numPr>
                <w:ilvl w:val="0"/>
                <w:numId w:val="4"/>
              </w:numPr>
              <w:ind w:left="176" w:hanging="176"/>
              <w:rPr>
                <w:rFonts w:ascii="Verdana" w:hAnsi="Verdana"/>
                <w:sz w:val="16"/>
                <w:szCs w:val="16"/>
              </w:rPr>
            </w:pPr>
            <w:r w:rsidRPr="00EB5A18">
              <w:rPr>
                <w:rFonts w:ascii="Verdana" w:hAnsi="Verdana"/>
                <w:sz w:val="16"/>
                <w:szCs w:val="16"/>
              </w:rPr>
              <w:t>Emplean formatos digitales en el aprendizaje del idioma.</w:t>
            </w:r>
          </w:p>
        </w:tc>
        <w:tc>
          <w:tcPr>
            <w:tcW w:w="5386" w:type="dxa"/>
          </w:tcPr>
          <w:p w:rsidR="00FB06D6" w:rsidRPr="00EB5A18" w:rsidRDefault="00FB06D6" w:rsidP="004D741F">
            <w:pPr>
              <w:numPr>
                <w:ilvl w:val="0"/>
                <w:numId w:val="3"/>
              </w:numPr>
              <w:ind w:left="175" w:hanging="175"/>
              <w:rPr>
                <w:rFonts w:ascii="Verdana" w:hAnsi="Verdana"/>
                <w:sz w:val="16"/>
                <w:szCs w:val="16"/>
              </w:rPr>
            </w:pPr>
            <w:r w:rsidRPr="00EB5A18">
              <w:rPr>
                <w:rFonts w:ascii="Verdana" w:hAnsi="Verdana"/>
                <w:sz w:val="16"/>
                <w:szCs w:val="16"/>
              </w:rPr>
              <w:t>Integrar las nuevas tecnologías en el aprendizaje del inglés.</w:t>
            </w:r>
          </w:p>
          <w:p w:rsidR="00FB06D6" w:rsidRPr="00EB5A18" w:rsidRDefault="00FB06D6" w:rsidP="00B06D7D">
            <w:pPr>
              <w:ind w:left="175" w:hanging="175"/>
              <w:rPr>
                <w:rFonts w:ascii="Verdana" w:hAnsi="Verdana"/>
                <w:sz w:val="16"/>
                <w:szCs w:val="16"/>
              </w:rPr>
            </w:pPr>
          </w:p>
          <w:p w:rsidR="00FB06D6" w:rsidRPr="00EB5A18" w:rsidRDefault="00FB06D6" w:rsidP="004D741F">
            <w:pPr>
              <w:numPr>
                <w:ilvl w:val="0"/>
                <w:numId w:val="3"/>
              </w:numPr>
              <w:ind w:left="175" w:hanging="175"/>
              <w:rPr>
                <w:rFonts w:ascii="Verdana" w:hAnsi="Verdana"/>
                <w:sz w:val="16"/>
                <w:szCs w:val="16"/>
              </w:rPr>
            </w:pPr>
            <w:r w:rsidRPr="00EB5A18">
              <w:rPr>
                <w:rFonts w:ascii="Verdana" w:hAnsi="Verdana"/>
                <w:sz w:val="16"/>
                <w:szCs w:val="16"/>
              </w:rPr>
              <w:t>Emplear nuevas tecnologías para repasar y afianzar el aprendizaje de la unidad.</w:t>
            </w:r>
          </w:p>
        </w:tc>
      </w:tr>
      <w:tr w:rsidR="00FB06D6" w:rsidRPr="00C06A6E" w:rsidTr="008B4543">
        <w:tc>
          <w:tcPr>
            <w:tcW w:w="1985" w:type="dxa"/>
            <w:shd w:val="clear" w:color="auto" w:fill="BFBFBF"/>
          </w:tcPr>
          <w:p w:rsidR="00FB06D6" w:rsidRPr="00C06A6E" w:rsidRDefault="00FB06D6" w:rsidP="00B06D7D">
            <w:pPr>
              <w:rPr>
                <w:rFonts w:ascii="Verdana" w:hAnsi="Verdana"/>
                <w:b/>
                <w:sz w:val="16"/>
                <w:szCs w:val="16"/>
              </w:rPr>
            </w:pPr>
            <w:r w:rsidRPr="00C06A6E">
              <w:rPr>
                <w:rFonts w:ascii="Verdana" w:hAnsi="Verdana"/>
                <w:b/>
                <w:sz w:val="16"/>
                <w:szCs w:val="16"/>
              </w:rPr>
              <w:t xml:space="preserve">Competencia cultural y artística </w:t>
            </w:r>
          </w:p>
          <w:p w:rsidR="00FB06D6" w:rsidRPr="00C06A6E" w:rsidRDefault="00FB06D6" w:rsidP="00B06D7D">
            <w:pPr>
              <w:rPr>
                <w:rFonts w:ascii="Verdana" w:hAnsi="Verdana"/>
                <w:b/>
                <w:sz w:val="16"/>
                <w:szCs w:val="16"/>
              </w:rPr>
            </w:pPr>
            <w:r w:rsidRPr="00C06A6E">
              <w:rPr>
                <w:rFonts w:ascii="Verdana" w:hAnsi="Verdana"/>
                <w:b/>
                <w:sz w:val="16"/>
                <w:szCs w:val="16"/>
              </w:rPr>
              <w:t>(C6)</w:t>
            </w:r>
          </w:p>
        </w:tc>
        <w:tc>
          <w:tcPr>
            <w:tcW w:w="1985" w:type="dxa"/>
          </w:tcPr>
          <w:p w:rsidR="00FB06D6" w:rsidRPr="00C06A6E" w:rsidRDefault="00FB06D6" w:rsidP="00B06D7D">
            <w:pPr>
              <w:rPr>
                <w:rFonts w:ascii="Verdana" w:hAnsi="Verdana"/>
                <w:sz w:val="16"/>
                <w:szCs w:val="16"/>
                <w:lang w:val="en-US"/>
              </w:rPr>
            </w:pPr>
            <w:r w:rsidRPr="00C06A6E">
              <w:rPr>
                <w:rFonts w:ascii="Verdana" w:hAnsi="Verdana"/>
                <w:sz w:val="16"/>
                <w:szCs w:val="16"/>
                <w:lang w:val="en-US"/>
              </w:rPr>
              <w:t xml:space="preserve">SB, </w:t>
            </w:r>
            <w:r>
              <w:rPr>
                <w:rFonts w:ascii="Verdana" w:hAnsi="Verdana"/>
                <w:sz w:val="16"/>
                <w:szCs w:val="16"/>
                <w:lang w:val="en-US"/>
              </w:rPr>
              <w:t>Pág.</w:t>
            </w:r>
            <w:r w:rsidRPr="00C06A6E">
              <w:rPr>
                <w:rFonts w:ascii="Verdana" w:hAnsi="Verdana"/>
                <w:sz w:val="16"/>
                <w:szCs w:val="16"/>
                <w:lang w:val="en-US"/>
              </w:rPr>
              <w:t xml:space="preserve"> 69 (Quote)</w:t>
            </w:r>
          </w:p>
          <w:p w:rsidR="00FB06D6" w:rsidRPr="00C06A6E" w:rsidRDefault="00FB06D6" w:rsidP="00B06D7D">
            <w:pPr>
              <w:rPr>
                <w:rFonts w:ascii="Verdana" w:hAnsi="Verdana"/>
                <w:sz w:val="16"/>
                <w:szCs w:val="16"/>
                <w:lang w:val="en-US"/>
              </w:rPr>
            </w:pPr>
            <w:r w:rsidRPr="00C06A6E">
              <w:rPr>
                <w:rFonts w:ascii="Verdana" w:hAnsi="Verdana"/>
                <w:sz w:val="16"/>
                <w:szCs w:val="16"/>
                <w:lang w:val="en-US"/>
              </w:rPr>
              <w:t xml:space="preserve">SB </w:t>
            </w:r>
            <w:r>
              <w:rPr>
                <w:rFonts w:ascii="Verdana" w:hAnsi="Verdana"/>
                <w:sz w:val="16"/>
                <w:szCs w:val="16"/>
                <w:lang w:val="en-US"/>
              </w:rPr>
              <w:t>Pág.</w:t>
            </w:r>
            <w:r w:rsidRPr="00C06A6E">
              <w:rPr>
                <w:rFonts w:ascii="Verdana" w:hAnsi="Verdana"/>
                <w:sz w:val="16"/>
                <w:szCs w:val="16"/>
                <w:lang w:val="en-US"/>
              </w:rPr>
              <w:t xml:space="preserve"> 69 (Focus on the topic).</w:t>
            </w:r>
          </w:p>
          <w:p w:rsidR="00FB06D6" w:rsidRPr="00C06A6E" w:rsidRDefault="00FB06D6" w:rsidP="00B06D7D">
            <w:pPr>
              <w:rPr>
                <w:rFonts w:ascii="Verdana" w:hAnsi="Verdana"/>
                <w:sz w:val="16"/>
                <w:szCs w:val="16"/>
                <w:lang w:val="en-US"/>
              </w:rPr>
            </w:pPr>
          </w:p>
          <w:p w:rsidR="00FB06D6" w:rsidRPr="00C06A6E" w:rsidRDefault="00FB06D6" w:rsidP="00B06D7D">
            <w:pPr>
              <w:rPr>
                <w:rFonts w:ascii="Verdana" w:hAnsi="Verdana"/>
                <w:sz w:val="16"/>
                <w:szCs w:val="16"/>
                <w:lang w:val="en-US"/>
              </w:rPr>
            </w:pPr>
          </w:p>
          <w:p w:rsidR="00FB06D6" w:rsidRPr="00C06A6E" w:rsidRDefault="00FB06D6" w:rsidP="00B06D7D">
            <w:pPr>
              <w:rPr>
                <w:rFonts w:ascii="Verdana" w:hAnsi="Verdana"/>
                <w:sz w:val="16"/>
                <w:szCs w:val="16"/>
                <w:lang w:val="en-US"/>
              </w:rPr>
            </w:pPr>
            <w:r w:rsidRPr="00C06A6E">
              <w:rPr>
                <w:rFonts w:ascii="Verdana" w:hAnsi="Verdana"/>
                <w:sz w:val="16"/>
                <w:szCs w:val="16"/>
                <w:lang w:val="en-US"/>
              </w:rPr>
              <w:t xml:space="preserve">SB </w:t>
            </w:r>
            <w:r>
              <w:rPr>
                <w:rFonts w:ascii="Verdana" w:hAnsi="Verdana"/>
                <w:sz w:val="16"/>
                <w:szCs w:val="16"/>
                <w:lang w:val="en-US"/>
              </w:rPr>
              <w:t>Pág.</w:t>
            </w:r>
            <w:r w:rsidRPr="00C06A6E">
              <w:rPr>
                <w:rFonts w:ascii="Verdana" w:hAnsi="Verdana"/>
                <w:sz w:val="16"/>
                <w:szCs w:val="16"/>
                <w:lang w:val="en-US"/>
              </w:rPr>
              <w:t>70 (Reading)</w:t>
            </w:r>
          </w:p>
          <w:p w:rsidR="00FB06D6" w:rsidRDefault="00FB06D6" w:rsidP="00B06D7D">
            <w:pPr>
              <w:rPr>
                <w:rFonts w:ascii="Verdana" w:hAnsi="Verdana"/>
                <w:sz w:val="16"/>
                <w:szCs w:val="16"/>
                <w:lang w:val="en-US"/>
              </w:rPr>
            </w:pPr>
          </w:p>
          <w:p w:rsidR="00FB06D6" w:rsidRPr="00C06A6E" w:rsidRDefault="00FB06D6" w:rsidP="00B06D7D">
            <w:pPr>
              <w:rPr>
                <w:rFonts w:ascii="Verdana" w:hAnsi="Verdana"/>
                <w:sz w:val="16"/>
                <w:szCs w:val="16"/>
                <w:lang w:val="en-US"/>
              </w:rPr>
            </w:pPr>
            <w:r w:rsidRPr="00C06A6E">
              <w:rPr>
                <w:rFonts w:ascii="Verdana" w:hAnsi="Verdana"/>
                <w:sz w:val="16"/>
                <w:szCs w:val="16"/>
                <w:lang w:val="en-US"/>
              </w:rPr>
              <w:t xml:space="preserve">SB </w:t>
            </w:r>
            <w:r>
              <w:rPr>
                <w:rFonts w:ascii="Verdana" w:hAnsi="Verdana"/>
                <w:sz w:val="16"/>
                <w:szCs w:val="16"/>
                <w:lang w:val="en-US"/>
              </w:rPr>
              <w:t>Pág.</w:t>
            </w:r>
            <w:r w:rsidRPr="00C06A6E">
              <w:rPr>
                <w:rFonts w:ascii="Verdana" w:hAnsi="Verdana"/>
                <w:sz w:val="16"/>
                <w:szCs w:val="16"/>
                <w:lang w:val="en-US"/>
              </w:rPr>
              <w:t>76 (Listening)</w:t>
            </w:r>
          </w:p>
          <w:p w:rsidR="00FB06D6" w:rsidRPr="00C06A6E" w:rsidRDefault="00FB06D6" w:rsidP="00B06D7D">
            <w:pPr>
              <w:rPr>
                <w:rFonts w:ascii="Verdana" w:hAnsi="Verdana"/>
                <w:sz w:val="16"/>
                <w:szCs w:val="16"/>
                <w:lang w:val="en-US"/>
              </w:rPr>
            </w:pPr>
          </w:p>
          <w:p w:rsidR="00FB06D6" w:rsidRPr="00C06A6E" w:rsidRDefault="00FB06D6" w:rsidP="00B06D7D">
            <w:pPr>
              <w:rPr>
                <w:rFonts w:ascii="Verdana" w:hAnsi="Verdana"/>
                <w:sz w:val="16"/>
                <w:szCs w:val="16"/>
                <w:lang w:val="en-US"/>
              </w:rPr>
            </w:pPr>
          </w:p>
          <w:p w:rsidR="00FB06D6" w:rsidRDefault="00FB06D6" w:rsidP="00B06D7D">
            <w:pPr>
              <w:rPr>
                <w:rFonts w:ascii="Verdana" w:hAnsi="Verdana"/>
                <w:sz w:val="16"/>
                <w:szCs w:val="16"/>
                <w:lang w:val="en-US"/>
              </w:rPr>
            </w:pPr>
          </w:p>
          <w:p w:rsidR="00FB06D6" w:rsidRPr="00C06A6E" w:rsidRDefault="00FB06D6" w:rsidP="00B06D7D">
            <w:pPr>
              <w:rPr>
                <w:rFonts w:ascii="Verdana" w:hAnsi="Verdana"/>
                <w:sz w:val="16"/>
                <w:szCs w:val="16"/>
                <w:lang w:val="en-US"/>
              </w:rPr>
            </w:pPr>
          </w:p>
          <w:p w:rsidR="00FB06D6" w:rsidRPr="00C06A6E" w:rsidRDefault="00FB06D6" w:rsidP="00B06D7D">
            <w:pPr>
              <w:rPr>
                <w:rFonts w:ascii="Verdana" w:hAnsi="Verdana"/>
                <w:sz w:val="16"/>
                <w:szCs w:val="16"/>
                <w:lang w:val="en-US"/>
              </w:rPr>
            </w:pPr>
            <w:r w:rsidRPr="00C06A6E">
              <w:rPr>
                <w:rFonts w:ascii="Verdana" w:hAnsi="Verdana"/>
                <w:sz w:val="16"/>
                <w:szCs w:val="16"/>
                <w:lang w:val="en-US"/>
              </w:rPr>
              <w:t xml:space="preserve">SB </w:t>
            </w:r>
            <w:r>
              <w:rPr>
                <w:rFonts w:ascii="Verdana" w:hAnsi="Verdana"/>
                <w:sz w:val="16"/>
                <w:szCs w:val="16"/>
                <w:lang w:val="en-US"/>
              </w:rPr>
              <w:t>Pág.</w:t>
            </w:r>
            <w:r w:rsidRPr="00C06A6E">
              <w:rPr>
                <w:rFonts w:ascii="Verdana" w:hAnsi="Verdana"/>
                <w:sz w:val="16"/>
                <w:szCs w:val="16"/>
                <w:lang w:val="en-US"/>
              </w:rPr>
              <w:t>79 (Writing)</w:t>
            </w:r>
          </w:p>
          <w:p w:rsidR="00FB06D6" w:rsidRPr="00C06A6E" w:rsidRDefault="00FB06D6" w:rsidP="00B06D7D">
            <w:pPr>
              <w:rPr>
                <w:rFonts w:ascii="Verdana" w:hAnsi="Verdana"/>
                <w:sz w:val="16"/>
                <w:szCs w:val="16"/>
                <w:lang w:val="en-US"/>
              </w:rPr>
            </w:pPr>
          </w:p>
          <w:p w:rsidR="00FB06D6" w:rsidRPr="00C06A6E" w:rsidRDefault="00FB06D6" w:rsidP="00B06D7D">
            <w:pPr>
              <w:rPr>
                <w:rFonts w:ascii="Verdana" w:hAnsi="Verdana"/>
                <w:sz w:val="16"/>
                <w:szCs w:val="16"/>
                <w:lang w:val="en-US"/>
              </w:rPr>
            </w:pPr>
          </w:p>
          <w:p w:rsidR="00FB06D6" w:rsidRPr="00C06A6E" w:rsidRDefault="00FB06D6" w:rsidP="00B06D7D">
            <w:pPr>
              <w:rPr>
                <w:rFonts w:ascii="Verdana" w:hAnsi="Verdana"/>
                <w:sz w:val="16"/>
                <w:szCs w:val="16"/>
                <w:lang w:val="en-US"/>
              </w:rPr>
            </w:pPr>
            <w:r w:rsidRPr="00C06A6E">
              <w:rPr>
                <w:rFonts w:ascii="Verdana" w:hAnsi="Verdana"/>
                <w:sz w:val="16"/>
                <w:szCs w:val="16"/>
                <w:lang w:val="en-US"/>
              </w:rPr>
              <w:t xml:space="preserve">Internet-SB </w:t>
            </w:r>
            <w:r>
              <w:rPr>
                <w:rFonts w:ascii="Verdana" w:hAnsi="Verdana"/>
                <w:sz w:val="16"/>
                <w:szCs w:val="16"/>
                <w:lang w:val="en-US"/>
              </w:rPr>
              <w:t>Pág.</w:t>
            </w:r>
            <w:r w:rsidRPr="00C06A6E">
              <w:rPr>
                <w:rFonts w:ascii="Verdana" w:hAnsi="Verdana"/>
                <w:sz w:val="16"/>
                <w:szCs w:val="16"/>
                <w:lang w:val="en-US"/>
              </w:rPr>
              <w:t xml:space="preserve"> 70 </w:t>
            </w:r>
          </w:p>
          <w:p w:rsidR="00FB06D6" w:rsidRPr="00C06A6E" w:rsidRDefault="00FB06D6" w:rsidP="00B06D7D">
            <w:pPr>
              <w:rPr>
                <w:rFonts w:ascii="Verdana" w:hAnsi="Verdana"/>
                <w:sz w:val="16"/>
                <w:szCs w:val="16"/>
                <w:lang w:val="en-US"/>
              </w:rPr>
            </w:pPr>
            <w:r w:rsidRPr="00C06A6E">
              <w:rPr>
                <w:rFonts w:ascii="Verdana" w:hAnsi="Verdana"/>
                <w:sz w:val="16"/>
                <w:szCs w:val="16"/>
                <w:lang w:val="en-US"/>
              </w:rPr>
              <w:t xml:space="preserve">Online Skills, </w:t>
            </w:r>
          </w:p>
          <w:p w:rsidR="00FB06D6" w:rsidRPr="00C06A6E" w:rsidRDefault="00FB06D6" w:rsidP="00B06D7D">
            <w:pPr>
              <w:rPr>
                <w:rFonts w:ascii="Verdana" w:hAnsi="Verdana"/>
                <w:sz w:val="16"/>
                <w:szCs w:val="16"/>
                <w:lang w:val="en-US"/>
              </w:rPr>
            </w:pPr>
            <w:r w:rsidRPr="00C06A6E">
              <w:rPr>
                <w:rFonts w:ascii="Verdana" w:hAnsi="Verdana"/>
                <w:sz w:val="16"/>
                <w:szCs w:val="16"/>
                <w:lang w:val="en-US"/>
              </w:rPr>
              <w:t xml:space="preserve">SB </w:t>
            </w:r>
            <w:r>
              <w:rPr>
                <w:rFonts w:ascii="Verdana" w:hAnsi="Verdana"/>
                <w:sz w:val="16"/>
                <w:szCs w:val="16"/>
                <w:lang w:val="en-US"/>
              </w:rPr>
              <w:t>Pág.</w:t>
            </w:r>
            <w:r w:rsidRPr="00C06A6E">
              <w:rPr>
                <w:rFonts w:ascii="Verdana" w:hAnsi="Verdana"/>
                <w:sz w:val="16"/>
                <w:szCs w:val="16"/>
                <w:lang w:val="en-US"/>
              </w:rPr>
              <w:t>160 (Unit 6)</w:t>
            </w:r>
          </w:p>
        </w:tc>
        <w:tc>
          <w:tcPr>
            <w:tcW w:w="5812" w:type="dxa"/>
          </w:tcPr>
          <w:p w:rsidR="00FB06D6" w:rsidRPr="00C06A6E" w:rsidRDefault="00FB06D6" w:rsidP="003244AB">
            <w:pPr>
              <w:numPr>
                <w:ilvl w:val="0"/>
                <w:numId w:val="10"/>
              </w:numPr>
              <w:ind w:left="176" w:hanging="176"/>
              <w:rPr>
                <w:rFonts w:ascii="Verdana" w:hAnsi="Verdana"/>
                <w:sz w:val="16"/>
                <w:szCs w:val="16"/>
              </w:rPr>
            </w:pPr>
            <w:r w:rsidRPr="00C06A6E">
              <w:rPr>
                <w:rFonts w:ascii="Verdana" w:hAnsi="Verdana"/>
                <w:sz w:val="16"/>
                <w:szCs w:val="16"/>
              </w:rPr>
              <w:t>Los alumnos leen una cita  sobre el deporte (dicho popular).</w:t>
            </w:r>
          </w:p>
          <w:p w:rsidR="00FB06D6" w:rsidRPr="00C06A6E" w:rsidRDefault="00FB06D6" w:rsidP="003244AB">
            <w:pPr>
              <w:numPr>
                <w:ilvl w:val="0"/>
                <w:numId w:val="10"/>
              </w:numPr>
              <w:ind w:left="176" w:hanging="176"/>
              <w:rPr>
                <w:rFonts w:ascii="Verdana" w:hAnsi="Verdana"/>
                <w:sz w:val="16"/>
                <w:szCs w:val="16"/>
              </w:rPr>
            </w:pPr>
            <w:r w:rsidRPr="00C06A6E">
              <w:rPr>
                <w:rFonts w:ascii="Verdana" w:hAnsi="Verdana"/>
                <w:sz w:val="16"/>
                <w:szCs w:val="16"/>
              </w:rPr>
              <w:t xml:space="preserve">Abordan diferentes manifestaciones culturales y artísticas a través de los textos culturales: </w:t>
            </w:r>
          </w:p>
          <w:p w:rsidR="00FB06D6" w:rsidRPr="00C06A6E" w:rsidRDefault="00FB06D6" w:rsidP="003244AB">
            <w:pPr>
              <w:widowControl w:val="0"/>
              <w:numPr>
                <w:ilvl w:val="0"/>
                <w:numId w:val="48"/>
              </w:numPr>
              <w:ind w:left="601" w:hanging="425"/>
              <w:rPr>
                <w:rFonts w:ascii="Verdana" w:hAnsi="Verdana"/>
                <w:sz w:val="16"/>
                <w:szCs w:val="16"/>
              </w:rPr>
            </w:pPr>
            <w:r w:rsidRPr="00C06A6E">
              <w:rPr>
                <w:rFonts w:ascii="Verdana" w:hAnsi="Verdana"/>
                <w:sz w:val="16"/>
                <w:szCs w:val="16"/>
              </w:rPr>
              <w:t>Una cita popular al comienzo de la unidad.</w:t>
            </w:r>
          </w:p>
          <w:p w:rsidR="00FB06D6" w:rsidRPr="00C06A6E" w:rsidRDefault="00FB06D6" w:rsidP="003244AB">
            <w:pPr>
              <w:widowControl w:val="0"/>
              <w:numPr>
                <w:ilvl w:val="0"/>
                <w:numId w:val="48"/>
              </w:numPr>
              <w:ind w:left="601" w:hanging="425"/>
              <w:rPr>
                <w:rFonts w:ascii="Verdana" w:hAnsi="Verdana"/>
                <w:sz w:val="16"/>
                <w:szCs w:val="16"/>
                <w:lang w:val="en-US"/>
              </w:rPr>
            </w:pPr>
            <w:r w:rsidRPr="00C06A6E">
              <w:rPr>
                <w:rFonts w:ascii="Verdana" w:hAnsi="Verdana"/>
                <w:sz w:val="16"/>
                <w:szCs w:val="16"/>
                <w:lang w:val="en-US"/>
              </w:rPr>
              <w:t>Un cuestionario sobre deporte (</w:t>
            </w:r>
            <w:r w:rsidRPr="00C06A6E">
              <w:rPr>
                <w:rFonts w:ascii="Verdana" w:hAnsi="Verdana"/>
                <w:i/>
                <w:sz w:val="16"/>
                <w:szCs w:val="16"/>
                <w:lang w:val="en-US"/>
              </w:rPr>
              <w:t>Are you a real sports fan?</w:t>
            </w:r>
            <w:r w:rsidRPr="00C06A6E">
              <w:rPr>
                <w:rFonts w:ascii="Verdana" w:hAnsi="Verdana"/>
                <w:sz w:val="16"/>
                <w:szCs w:val="16"/>
                <w:lang w:val="en-US"/>
              </w:rPr>
              <w:t>).</w:t>
            </w:r>
          </w:p>
          <w:p w:rsidR="00FB06D6" w:rsidRPr="00C06A6E" w:rsidRDefault="00FB06D6" w:rsidP="003244AB">
            <w:pPr>
              <w:widowControl w:val="0"/>
              <w:numPr>
                <w:ilvl w:val="0"/>
                <w:numId w:val="48"/>
              </w:numPr>
              <w:ind w:left="601" w:hanging="425"/>
              <w:rPr>
                <w:rFonts w:ascii="Verdana" w:hAnsi="Verdana"/>
                <w:sz w:val="16"/>
                <w:szCs w:val="16"/>
              </w:rPr>
            </w:pPr>
            <w:r w:rsidRPr="00C06A6E">
              <w:rPr>
                <w:rFonts w:ascii="Verdana" w:hAnsi="Verdana"/>
                <w:sz w:val="16"/>
                <w:szCs w:val="16"/>
              </w:rPr>
              <w:t>Un texto informativo y adaptado sobre un deporte que combina boxeo y ajedrez (</w:t>
            </w:r>
            <w:r w:rsidRPr="00C06A6E">
              <w:rPr>
                <w:rFonts w:ascii="Verdana" w:hAnsi="Verdana"/>
                <w:i/>
                <w:sz w:val="16"/>
                <w:szCs w:val="16"/>
              </w:rPr>
              <w:t>The intelectual fight club).</w:t>
            </w:r>
          </w:p>
          <w:p w:rsidR="00FB06D6" w:rsidRPr="00C06A6E" w:rsidRDefault="00FB06D6" w:rsidP="003244AB">
            <w:pPr>
              <w:widowControl w:val="0"/>
              <w:numPr>
                <w:ilvl w:val="0"/>
                <w:numId w:val="48"/>
              </w:numPr>
              <w:ind w:left="601" w:hanging="425"/>
              <w:rPr>
                <w:rFonts w:ascii="Verdana" w:hAnsi="Verdana"/>
                <w:sz w:val="16"/>
                <w:szCs w:val="16"/>
              </w:rPr>
            </w:pPr>
            <w:r w:rsidRPr="00C06A6E">
              <w:rPr>
                <w:rFonts w:ascii="Verdana" w:hAnsi="Verdana"/>
                <w:sz w:val="16"/>
                <w:szCs w:val="16"/>
              </w:rPr>
              <w:t>Una entrevista con un psicólogo deportivo (</w:t>
            </w:r>
            <w:r w:rsidRPr="00C06A6E">
              <w:rPr>
                <w:rFonts w:ascii="Verdana" w:hAnsi="Verdana"/>
                <w:i/>
                <w:sz w:val="16"/>
                <w:szCs w:val="16"/>
              </w:rPr>
              <w:t>Sports psychology).</w:t>
            </w:r>
          </w:p>
          <w:p w:rsidR="00FB06D6" w:rsidRPr="00C06A6E" w:rsidRDefault="00FB06D6" w:rsidP="003244AB">
            <w:pPr>
              <w:widowControl w:val="0"/>
              <w:numPr>
                <w:ilvl w:val="0"/>
                <w:numId w:val="48"/>
              </w:numPr>
              <w:ind w:left="601" w:hanging="425"/>
              <w:rPr>
                <w:rFonts w:ascii="Verdana" w:hAnsi="Verdana"/>
                <w:sz w:val="16"/>
                <w:szCs w:val="16"/>
              </w:rPr>
            </w:pPr>
            <w:r w:rsidRPr="00C06A6E">
              <w:rPr>
                <w:rFonts w:ascii="Verdana" w:hAnsi="Verdana"/>
                <w:sz w:val="16"/>
                <w:szCs w:val="16"/>
              </w:rPr>
              <w:t>Un texto informativo sobre un deporte en Alaska (</w:t>
            </w:r>
            <w:r w:rsidRPr="00C06A6E">
              <w:rPr>
                <w:rFonts w:ascii="Verdana" w:hAnsi="Verdana"/>
                <w:i/>
                <w:sz w:val="16"/>
                <w:szCs w:val="16"/>
              </w:rPr>
              <w:t>The iditarod)</w:t>
            </w:r>
          </w:p>
          <w:p w:rsidR="00FB06D6" w:rsidRPr="00C06A6E" w:rsidRDefault="00FB06D6" w:rsidP="00B06D7D">
            <w:pPr>
              <w:rPr>
                <w:rFonts w:ascii="Verdana" w:hAnsi="Verdana"/>
                <w:sz w:val="16"/>
                <w:szCs w:val="16"/>
              </w:rPr>
            </w:pPr>
          </w:p>
          <w:p w:rsidR="00FB06D6" w:rsidRPr="00C06A6E" w:rsidRDefault="00FB06D6" w:rsidP="003244AB">
            <w:pPr>
              <w:numPr>
                <w:ilvl w:val="0"/>
                <w:numId w:val="11"/>
              </w:numPr>
              <w:ind w:left="176" w:hanging="176"/>
              <w:rPr>
                <w:rFonts w:ascii="Verdana" w:hAnsi="Verdana"/>
                <w:sz w:val="16"/>
                <w:szCs w:val="16"/>
              </w:rPr>
            </w:pPr>
            <w:r w:rsidRPr="00C06A6E">
              <w:rPr>
                <w:rFonts w:ascii="Verdana" w:hAnsi="Verdana"/>
                <w:sz w:val="16"/>
                <w:szCs w:val="16"/>
              </w:rPr>
              <w:t>Producen una pieza de escritura original y creativa: un resumen de un texto.</w:t>
            </w:r>
          </w:p>
          <w:p w:rsidR="00FB06D6" w:rsidRPr="00C06A6E" w:rsidRDefault="00FB06D6" w:rsidP="00C06A6E">
            <w:pPr>
              <w:rPr>
                <w:rFonts w:ascii="Verdana" w:hAnsi="Verdana"/>
                <w:sz w:val="16"/>
                <w:szCs w:val="16"/>
              </w:rPr>
            </w:pPr>
          </w:p>
          <w:p w:rsidR="00FB06D6" w:rsidRPr="00C06A6E" w:rsidRDefault="00FB06D6" w:rsidP="003244AB">
            <w:pPr>
              <w:pStyle w:val="ProgPunto"/>
              <w:numPr>
                <w:ilvl w:val="1"/>
                <w:numId w:val="30"/>
              </w:numPr>
              <w:tabs>
                <w:tab w:val="clear" w:pos="2340"/>
                <w:tab w:val="num" w:pos="176"/>
              </w:tabs>
              <w:ind w:left="176" w:hanging="176"/>
              <w:rPr>
                <w:bCs/>
                <w:i/>
                <w:sz w:val="16"/>
                <w:szCs w:val="16"/>
                <w:lang w:val="es-ES"/>
              </w:rPr>
            </w:pPr>
            <w:r w:rsidRPr="00C06A6E">
              <w:rPr>
                <w:sz w:val="16"/>
                <w:szCs w:val="16"/>
                <w:lang w:val="es-ES"/>
              </w:rPr>
              <w:t>Visitan páginas web para ampliar información sobre el tema de la unidad y desarrollar la competencia digital:</w:t>
            </w:r>
            <w:r w:rsidRPr="00C06A6E">
              <w:rPr>
                <w:bCs/>
                <w:sz w:val="16"/>
                <w:szCs w:val="16"/>
                <w:lang w:val="es-ES"/>
              </w:rPr>
              <w:t xml:space="preserve"> </w:t>
            </w:r>
          </w:p>
          <w:p w:rsidR="00FB06D6" w:rsidRPr="00C06A6E" w:rsidRDefault="00FB06D6" w:rsidP="003244AB">
            <w:pPr>
              <w:pStyle w:val="ProgPunto"/>
              <w:numPr>
                <w:ilvl w:val="1"/>
                <w:numId w:val="28"/>
              </w:numPr>
              <w:tabs>
                <w:tab w:val="clear" w:pos="2340"/>
              </w:tabs>
              <w:ind w:left="180" w:hanging="180"/>
              <w:rPr>
                <w:bCs/>
                <w:i/>
                <w:sz w:val="16"/>
                <w:szCs w:val="16"/>
              </w:rPr>
            </w:pPr>
            <w:r w:rsidRPr="00C06A6E">
              <w:rPr>
                <w:bCs/>
                <w:i/>
                <w:sz w:val="16"/>
                <w:szCs w:val="16"/>
                <w:u w:val="single"/>
              </w:rPr>
              <w:t>Vimeo</w:t>
            </w:r>
          </w:p>
          <w:p w:rsidR="00FB06D6" w:rsidRPr="00C06A6E" w:rsidRDefault="00FB06D6" w:rsidP="003244AB">
            <w:pPr>
              <w:pStyle w:val="ProgPunto"/>
              <w:numPr>
                <w:ilvl w:val="0"/>
                <w:numId w:val="31"/>
              </w:numPr>
              <w:ind w:left="176" w:hanging="176"/>
              <w:rPr>
                <w:sz w:val="16"/>
                <w:szCs w:val="16"/>
                <w:lang w:val="es-ES"/>
              </w:rPr>
            </w:pPr>
            <w:r w:rsidRPr="00C06A6E">
              <w:rPr>
                <w:bCs/>
                <w:i/>
                <w:sz w:val="16"/>
                <w:szCs w:val="16"/>
                <w:lang w:val="es-ES"/>
              </w:rPr>
              <w:t xml:space="preserve">Online Skills </w:t>
            </w:r>
          </w:p>
          <w:p w:rsidR="00FB06D6" w:rsidRPr="00C06A6E" w:rsidRDefault="00FB06D6" w:rsidP="00B06D7D">
            <w:pPr>
              <w:pStyle w:val="ProgPunto"/>
              <w:numPr>
                <w:ilvl w:val="0"/>
                <w:numId w:val="0"/>
              </w:numPr>
              <w:ind w:left="360" w:hanging="360"/>
              <w:rPr>
                <w:sz w:val="16"/>
                <w:szCs w:val="16"/>
                <w:lang w:val="es-ES"/>
              </w:rPr>
            </w:pPr>
          </w:p>
          <w:p w:rsidR="00FB06D6" w:rsidRPr="00C06A6E" w:rsidRDefault="00FB06D6" w:rsidP="00B06D7D">
            <w:pPr>
              <w:pStyle w:val="ProgPunto"/>
              <w:numPr>
                <w:ilvl w:val="0"/>
                <w:numId w:val="0"/>
              </w:numPr>
              <w:ind w:left="360" w:hanging="360"/>
              <w:rPr>
                <w:sz w:val="16"/>
                <w:szCs w:val="16"/>
                <w:lang w:val="es-ES"/>
              </w:rPr>
            </w:pPr>
          </w:p>
        </w:tc>
        <w:tc>
          <w:tcPr>
            <w:tcW w:w="5386" w:type="dxa"/>
          </w:tcPr>
          <w:p w:rsidR="00FB06D6" w:rsidRPr="00C06A6E" w:rsidRDefault="00FB06D6" w:rsidP="003244AB">
            <w:pPr>
              <w:numPr>
                <w:ilvl w:val="0"/>
                <w:numId w:val="12"/>
              </w:numPr>
              <w:ind w:left="175" w:hanging="175"/>
              <w:rPr>
                <w:rFonts w:ascii="Verdana" w:hAnsi="Verdana"/>
                <w:sz w:val="16"/>
                <w:szCs w:val="16"/>
              </w:rPr>
            </w:pPr>
            <w:r w:rsidRPr="00C06A6E">
              <w:rPr>
                <w:rFonts w:ascii="Verdana" w:hAnsi="Verdana"/>
                <w:sz w:val="16"/>
                <w:szCs w:val="16"/>
              </w:rPr>
              <w:t>Comprender y valorar críticamente manifestaciones culturales y artísticas y disfrutar aprendiéndolas.</w:t>
            </w:r>
          </w:p>
          <w:p w:rsidR="00FB06D6" w:rsidRPr="00C06A6E" w:rsidRDefault="00FB06D6" w:rsidP="00B06D7D">
            <w:pPr>
              <w:rPr>
                <w:rFonts w:ascii="Verdana" w:hAnsi="Verdana"/>
                <w:sz w:val="16"/>
                <w:szCs w:val="16"/>
              </w:rPr>
            </w:pPr>
          </w:p>
          <w:p w:rsidR="00FB06D6" w:rsidRPr="00C06A6E" w:rsidRDefault="00FB06D6" w:rsidP="00B06D7D">
            <w:pPr>
              <w:rPr>
                <w:rFonts w:ascii="Verdana" w:hAnsi="Verdana"/>
                <w:sz w:val="16"/>
                <w:szCs w:val="16"/>
              </w:rPr>
            </w:pPr>
          </w:p>
          <w:p w:rsidR="00FB06D6" w:rsidRPr="00C06A6E" w:rsidRDefault="00FB06D6" w:rsidP="00B06D7D">
            <w:pPr>
              <w:rPr>
                <w:rFonts w:ascii="Verdana" w:hAnsi="Verdana"/>
                <w:sz w:val="16"/>
                <w:szCs w:val="16"/>
              </w:rPr>
            </w:pPr>
          </w:p>
        </w:tc>
      </w:tr>
      <w:tr w:rsidR="00FB06D6" w:rsidRPr="00C06A6E" w:rsidTr="008B4543">
        <w:tc>
          <w:tcPr>
            <w:tcW w:w="15168" w:type="dxa"/>
            <w:gridSpan w:val="4"/>
            <w:shd w:val="clear" w:color="auto" w:fill="808080"/>
          </w:tcPr>
          <w:p w:rsidR="00FB06D6" w:rsidRPr="00C06A6E" w:rsidRDefault="00FB06D6" w:rsidP="0041444C">
            <w:pPr>
              <w:rPr>
                <w:rFonts w:ascii="Verdana" w:hAnsi="Verdana"/>
                <w:sz w:val="16"/>
                <w:szCs w:val="16"/>
              </w:rPr>
            </w:pPr>
            <w:r w:rsidRPr="00C06A6E">
              <w:rPr>
                <w:rFonts w:ascii="Verdana" w:hAnsi="Verdana"/>
                <w:b/>
                <w:sz w:val="16"/>
                <w:szCs w:val="16"/>
              </w:rPr>
              <w:t>ÁMBITO DE LA RELACIÓN Y LA INTERACCIÓN</w:t>
            </w:r>
          </w:p>
        </w:tc>
      </w:tr>
      <w:tr w:rsidR="00FB06D6" w:rsidRPr="001E6F52" w:rsidTr="008B4543">
        <w:tc>
          <w:tcPr>
            <w:tcW w:w="1985" w:type="dxa"/>
            <w:shd w:val="clear" w:color="auto" w:fill="BFBFBF"/>
          </w:tcPr>
          <w:p w:rsidR="00FB06D6" w:rsidRPr="001E6F52" w:rsidRDefault="00FB06D6" w:rsidP="0041444C">
            <w:pPr>
              <w:rPr>
                <w:rFonts w:ascii="Verdana" w:hAnsi="Verdana"/>
                <w:b/>
                <w:sz w:val="16"/>
                <w:szCs w:val="16"/>
              </w:rPr>
            </w:pPr>
            <w:r w:rsidRPr="001E6F52">
              <w:rPr>
                <w:rFonts w:ascii="Verdana" w:hAnsi="Verdana"/>
                <w:b/>
                <w:sz w:val="16"/>
                <w:szCs w:val="16"/>
              </w:rPr>
              <w:t>Competencia en el conocimiento y la interacción con el mundo físico (C3)</w:t>
            </w:r>
          </w:p>
        </w:tc>
        <w:tc>
          <w:tcPr>
            <w:tcW w:w="1985" w:type="dxa"/>
          </w:tcPr>
          <w:p w:rsidR="00FB06D6" w:rsidRPr="001E6F52" w:rsidRDefault="00FB06D6" w:rsidP="0041444C">
            <w:pPr>
              <w:rPr>
                <w:rFonts w:ascii="Verdana" w:hAnsi="Verdana"/>
                <w:sz w:val="16"/>
                <w:szCs w:val="16"/>
                <w:lang w:val="en-US"/>
              </w:rPr>
            </w:pPr>
            <w:r w:rsidRPr="001E6F52">
              <w:rPr>
                <w:rFonts w:ascii="Verdana" w:hAnsi="Verdana"/>
                <w:sz w:val="16"/>
                <w:szCs w:val="16"/>
                <w:lang w:val="en-US"/>
              </w:rPr>
              <w:t xml:space="preserve">SB y WB Unit 6 </w:t>
            </w:r>
          </w:p>
          <w:p w:rsidR="00FB06D6" w:rsidRPr="001E6F52" w:rsidRDefault="00FB06D6" w:rsidP="0041444C">
            <w:pPr>
              <w:rPr>
                <w:rFonts w:ascii="Verdana" w:hAnsi="Verdana"/>
                <w:sz w:val="16"/>
                <w:szCs w:val="16"/>
                <w:lang w:val="en-US"/>
              </w:rPr>
            </w:pPr>
          </w:p>
        </w:tc>
        <w:tc>
          <w:tcPr>
            <w:tcW w:w="5812" w:type="dxa"/>
          </w:tcPr>
          <w:p w:rsidR="00FB06D6" w:rsidRDefault="00FB06D6" w:rsidP="0041444C">
            <w:pPr>
              <w:numPr>
                <w:ilvl w:val="0"/>
                <w:numId w:val="21"/>
              </w:numPr>
              <w:ind w:left="176" w:hanging="176"/>
              <w:rPr>
                <w:rFonts w:ascii="Verdana" w:hAnsi="Verdana"/>
                <w:sz w:val="16"/>
                <w:szCs w:val="16"/>
              </w:rPr>
            </w:pPr>
            <w:r w:rsidRPr="001E6F52">
              <w:rPr>
                <w:rFonts w:ascii="Verdana" w:hAnsi="Verdana"/>
                <w:sz w:val="16"/>
                <w:szCs w:val="16"/>
              </w:rPr>
              <w:t>Los alumnos aprenden y reflexionan sobre: el deporte; tipos, hábitos</w:t>
            </w:r>
            <w:r>
              <w:rPr>
                <w:rFonts w:ascii="Verdana" w:hAnsi="Verdana"/>
                <w:sz w:val="16"/>
                <w:szCs w:val="16"/>
              </w:rPr>
              <w:t>, Juegos Olímpicos,</w:t>
            </w:r>
            <w:r w:rsidRPr="001E6F52">
              <w:rPr>
                <w:rFonts w:ascii="Verdana" w:hAnsi="Verdana"/>
                <w:sz w:val="16"/>
                <w:szCs w:val="16"/>
              </w:rPr>
              <w:t xml:space="preserve"> psicología</w:t>
            </w:r>
            <w:r>
              <w:rPr>
                <w:rFonts w:ascii="Verdana" w:hAnsi="Verdana"/>
                <w:sz w:val="16"/>
                <w:szCs w:val="16"/>
              </w:rPr>
              <w:t xml:space="preserve"> del deporte, etc.</w:t>
            </w:r>
          </w:p>
          <w:p w:rsidR="00FB06D6" w:rsidRDefault="00FB06D6" w:rsidP="0041444C">
            <w:pPr>
              <w:numPr>
                <w:ilvl w:val="0"/>
                <w:numId w:val="21"/>
              </w:numPr>
              <w:ind w:left="176" w:hanging="176"/>
              <w:rPr>
                <w:rFonts w:ascii="Verdana" w:hAnsi="Verdana"/>
                <w:sz w:val="16"/>
                <w:szCs w:val="16"/>
              </w:rPr>
            </w:pPr>
            <w:r>
              <w:rPr>
                <w:rFonts w:ascii="Verdana" w:hAnsi="Verdana"/>
                <w:sz w:val="16"/>
                <w:szCs w:val="16"/>
              </w:rPr>
              <w:t>Hacen referencia a lugares como: Liverpool, Valencia,  California, Berlín, Alaska, etc.</w:t>
            </w:r>
          </w:p>
          <w:p w:rsidR="00FB06D6" w:rsidRDefault="00FB06D6" w:rsidP="0041444C">
            <w:pPr>
              <w:rPr>
                <w:rFonts w:ascii="Verdana" w:hAnsi="Verdana"/>
                <w:sz w:val="16"/>
                <w:szCs w:val="16"/>
              </w:rPr>
            </w:pPr>
          </w:p>
          <w:p w:rsidR="00FB06D6" w:rsidRPr="001E6F52" w:rsidRDefault="00FB06D6" w:rsidP="0041444C">
            <w:pPr>
              <w:rPr>
                <w:rFonts w:ascii="Verdana" w:hAnsi="Verdana"/>
                <w:sz w:val="16"/>
                <w:szCs w:val="16"/>
              </w:rPr>
            </w:pPr>
          </w:p>
        </w:tc>
        <w:tc>
          <w:tcPr>
            <w:tcW w:w="5386" w:type="dxa"/>
          </w:tcPr>
          <w:p w:rsidR="00FB06D6" w:rsidRPr="001E6F52" w:rsidRDefault="00FB06D6" w:rsidP="0041444C">
            <w:pPr>
              <w:numPr>
                <w:ilvl w:val="0"/>
                <w:numId w:val="15"/>
              </w:numPr>
              <w:ind w:left="175" w:hanging="175"/>
              <w:rPr>
                <w:rFonts w:ascii="Verdana" w:hAnsi="Verdana"/>
                <w:sz w:val="16"/>
                <w:szCs w:val="16"/>
              </w:rPr>
            </w:pPr>
            <w:r w:rsidRPr="001E6F52">
              <w:rPr>
                <w:rFonts w:ascii="Verdana" w:hAnsi="Verdana" w:cs="Arial"/>
                <w:sz w:val="16"/>
                <w:szCs w:val="16"/>
              </w:rPr>
              <w:t xml:space="preserve">Desarrollar un espíritu crítico en la observación de la realidad. </w:t>
            </w:r>
          </w:p>
          <w:p w:rsidR="00FB06D6" w:rsidRPr="001E6F52" w:rsidRDefault="00FB06D6" w:rsidP="0041444C">
            <w:pPr>
              <w:numPr>
                <w:ilvl w:val="0"/>
                <w:numId w:val="15"/>
              </w:numPr>
              <w:ind w:left="175" w:hanging="175"/>
              <w:rPr>
                <w:rFonts w:ascii="Verdana" w:hAnsi="Verdana"/>
                <w:sz w:val="16"/>
                <w:szCs w:val="16"/>
              </w:rPr>
            </w:pPr>
            <w:r w:rsidRPr="001E6F52">
              <w:rPr>
                <w:rFonts w:ascii="Verdana" w:hAnsi="Verdana" w:cs="Arial"/>
                <w:sz w:val="16"/>
                <w:szCs w:val="16"/>
              </w:rPr>
              <w:t>Reconocer los espacios y condiciones geográficos donde proceden y se ubican otras culturas.</w:t>
            </w:r>
          </w:p>
        </w:tc>
      </w:tr>
      <w:tr w:rsidR="00FB06D6" w:rsidRPr="00620BD1" w:rsidTr="008B4543">
        <w:tc>
          <w:tcPr>
            <w:tcW w:w="1985" w:type="dxa"/>
            <w:shd w:val="clear" w:color="auto" w:fill="BFBFBF"/>
          </w:tcPr>
          <w:p w:rsidR="00FB06D6" w:rsidRPr="00620BD1" w:rsidRDefault="00FB06D6" w:rsidP="0041444C">
            <w:pPr>
              <w:rPr>
                <w:rFonts w:ascii="Verdana" w:hAnsi="Verdana"/>
                <w:b/>
                <w:sz w:val="16"/>
                <w:szCs w:val="16"/>
              </w:rPr>
            </w:pPr>
            <w:r w:rsidRPr="00620BD1">
              <w:rPr>
                <w:rFonts w:ascii="Verdana" w:hAnsi="Verdana"/>
                <w:b/>
                <w:sz w:val="16"/>
                <w:szCs w:val="16"/>
              </w:rPr>
              <w:t xml:space="preserve">Competencia social y ciudadana </w:t>
            </w:r>
          </w:p>
          <w:p w:rsidR="00FB06D6" w:rsidRPr="00620BD1" w:rsidRDefault="00FB06D6" w:rsidP="0041444C">
            <w:pPr>
              <w:rPr>
                <w:rFonts w:ascii="Verdana" w:hAnsi="Verdana"/>
                <w:b/>
                <w:sz w:val="16"/>
                <w:szCs w:val="16"/>
              </w:rPr>
            </w:pPr>
            <w:r w:rsidRPr="00620BD1">
              <w:rPr>
                <w:rFonts w:ascii="Verdana" w:hAnsi="Verdana"/>
                <w:b/>
                <w:sz w:val="16"/>
                <w:szCs w:val="16"/>
              </w:rPr>
              <w:t>(C5)</w:t>
            </w:r>
          </w:p>
        </w:tc>
        <w:tc>
          <w:tcPr>
            <w:tcW w:w="1985" w:type="dxa"/>
          </w:tcPr>
          <w:p w:rsidR="00FB06D6" w:rsidRPr="00620BD1" w:rsidRDefault="00FB06D6" w:rsidP="0041444C">
            <w:pPr>
              <w:rPr>
                <w:rFonts w:ascii="Verdana" w:hAnsi="Verdana"/>
                <w:sz w:val="16"/>
                <w:szCs w:val="16"/>
                <w:lang w:val="en-GB"/>
              </w:rPr>
            </w:pPr>
            <w:r w:rsidRPr="00620BD1">
              <w:rPr>
                <w:rFonts w:ascii="Verdana" w:hAnsi="Verdana"/>
                <w:sz w:val="16"/>
                <w:szCs w:val="16"/>
                <w:lang w:val="en-GB"/>
              </w:rPr>
              <w:t xml:space="preserve">SB </w:t>
            </w:r>
            <w:r>
              <w:rPr>
                <w:rFonts w:ascii="Verdana" w:hAnsi="Verdana"/>
                <w:sz w:val="16"/>
                <w:szCs w:val="16"/>
                <w:lang w:val="en-GB"/>
              </w:rPr>
              <w:t>Pág.</w:t>
            </w:r>
            <w:r w:rsidRPr="00620BD1">
              <w:rPr>
                <w:rFonts w:ascii="Verdana" w:hAnsi="Verdana"/>
                <w:sz w:val="16"/>
                <w:szCs w:val="16"/>
                <w:lang w:val="en-GB"/>
              </w:rPr>
              <w:t>76 (Have your say!).</w:t>
            </w:r>
          </w:p>
          <w:p w:rsidR="00FB06D6" w:rsidRPr="00620BD1" w:rsidRDefault="00FB06D6" w:rsidP="0041444C">
            <w:pPr>
              <w:rPr>
                <w:rFonts w:ascii="Verdana" w:hAnsi="Verdana"/>
                <w:sz w:val="16"/>
                <w:szCs w:val="16"/>
                <w:lang w:val="en-GB"/>
              </w:rPr>
            </w:pPr>
          </w:p>
          <w:p w:rsidR="00FB06D6" w:rsidRPr="00620BD1" w:rsidRDefault="00FB06D6" w:rsidP="0041444C">
            <w:pPr>
              <w:rPr>
                <w:rFonts w:ascii="Verdana" w:hAnsi="Verdana"/>
                <w:sz w:val="16"/>
                <w:szCs w:val="16"/>
                <w:lang w:val="en-GB"/>
              </w:rPr>
            </w:pPr>
          </w:p>
          <w:p w:rsidR="00FB06D6" w:rsidRPr="00620BD1" w:rsidRDefault="00FB06D6" w:rsidP="0041444C">
            <w:pPr>
              <w:rPr>
                <w:rFonts w:ascii="Verdana" w:hAnsi="Verdana"/>
                <w:sz w:val="16"/>
                <w:szCs w:val="16"/>
                <w:lang w:val="en-GB"/>
              </w:rPr>
            </w:pPr>
          </w:p>
          <w:p w:rsidR="00FB06D6" w:rsidRPr="00620BD1" w:rsidRDefault="00FB06D6" w:rsidP="0041444C">
            <w:pPr>
              <w:rPr>
                <w:rFonts w:ascii="Verdana" w:hAnsi="Verdana"/>
                <w:sz w:val="16"/>
                <w:szCs w:val="16"/>
                <w:lang w:val="en-GB"/>
              </w:rPr>
            </w:pPr>
            <w:r w:rsidRPr="00620BD1">
              <w:rPr>
                <w:rFonts w:ascii="Verdana" w:hAnsi="Verdana"/>
                <w:sz w:val="16"/>
                <w:szCs w:val="16"/>
                <w:lang w:val="en-GB"/>
              </w:rPr>
              <w:t xml:space="preserve">SB </w:t>
            </w:r>
            <w:r>
              <w:rPr>
                <w:rFonts w:ascii="Verdana" w:hAnsi="Verdana"/>
                <w:sz w:val="16"/>
                <w:szCs w:val="16"/>
                <w:lang w:val="en-GB"/>
              </w:rPr>
              <w:t>Pág.</w:t>
            </w:r>
            <w:r w:rsidRPr="00620BD1">
              <w:rPr>
                <w:rFonts w:ascii="Verdana" w:hAnsi="Verdana"/>
                <w:sz w:val="16"/>
                <w:szCs w:val="16"/>
                <w:lang w:val="en-GB"/>
              </w:rPr>
              <w:t>77, 144 (Speaking)</w:t>
            </w:r>
          </w:p>
          <w:p w:rsidR="00FB06D6" w:rsidRPr="00620BD1" w:rsidRDefault="00FB06D6" w:rsidP="0041444C">
            <w:pPr>
              <w:rPr>
                <w:rFonts w:ascii="Verdana" w:hAnsi="Verdana"/>
                <w:sz w:val="16"/>
                <w:szCs w:val="16"/>
                <w:lang w:val="en-US"/>
              </w:rPr>
            </w:pPr>
            <w:r w:rsidRPr="00620BD1">
              <w:rPr>
                <w:rFonts w:ascii="Verdana" w:hAnsi="Verdana"/>
                <w:sz w:val="16"/>
                <w:szCs w:val="16"/>
                <w:lang w:val="en-US"/>
              </w:rPr>
              <w:t xml:space="preserve">SB </w:t>
            </w:r>
            <w:r>
              <w:rPr>
                <w:rFonts w:ascii="Verdana" w:hAnsi="Verdana"/>
                <w:sz w:val="16"/>
                <w:szCs w:val="16"/>
                <w:lang w:val="en-US"/>
              </w:rPr>
              <w:t>Pág.</w:t>
            </w:r>
            <w:r w:rsidRPr="00620BD1">
              <w:rPr>
                <w:rFonts w:ascii="Verdana" w:hAnsi="Verdana"/>
                <w:sz w:val="16"/>
                <w:szCs w:val="16"/>
                <w:lang w:val="en-US"/>
              </w:rPr>
              <w:t>79 (Writing)</w:t>
            </w:r>
          </w:p>
          <w:p w:rsidR="00FB06D6" w:rsidRPr="00620BD1" w:rsidRDefault="00FB06D6" w:rsidP="0041444C">
            <w:pPr>
              <w:rPr>
                <w:rFonts w:ascii="Verdana" w:hAnsi="Verdana"/>
                <w:sz w:val="16"/>
                <w:szCs w:val="16"/>
                <w:lang w:val="en-US"/>
              </w:rPr>
            </w:pPr>
            <w:r w:rsidRPr="00620BD1">
              <w:rPr>
                <w:rFonts w:ascii="Verdana" w:hAnsi="Verdana"/>
                <w:sz w:val="16"/>
                <w:szCs w:val="16"/>
                <w:lang w:val="en-US"/>
              </w:rPr>
              <w:t>SB y WB Unit 6</w:t>
            </w:r>
          </w:p>
        </w:tc>
        <w:tc>
          <w:tcPr>
            <w:tcW w:w="5812" w:type="dxa"/>
          </w:tcPr>
          <w:p w:rsidR="00FB06D6" w:rsidRPr="00620BD1" w:rsidRDefault="00FB06D6" w:rsidP="0041444C">
            <w:pPr>
              <w:numPr>
                <w:ilvl w:val="0"/>
                <w:numId w:val="5"/>
              </w:numPr>
              <w:ind w:left="240" w:hanging="283"/>
              <w:rPr>
                <w:rFonts w:ascii="Verdana" w:hAnsi="Verdana" w:cs="Arial"/>
                <w:sz w:val="16"/>
                <w:szCs w:val="16"/>
              </w:rPr>
            </w:pPr>
            <w:r w:rsidRPr="00620BD1">
              <w:rPr>
                <w:rFonts w:ascii="Verdana" w:hAnsi="Verdana" w:cs="Arial"/>
                <w:sz w:val="16"/>
                <w:szCs w:val="16"/>
              </w:rPr>
              <w:t>Los alumnos participan en diálogos e intercambios comunicativos y expresan ideas propias:</w:t>
            </w:r>
          </w:p>
          <w:p w:rsidR="00FB06D6" w:rsidRPr="00620BD1" w:rsidRDefault="00FB06D6" w:rsidP="0041444C">
            <w:pPr>
              <w:numPr>
                <w:ilvl w:val="0"/>
                <w:numId w:val="23"/>
              </w:numPr>
              <w:ind w:left="601" w:hanging="425"/>
              <w:rPr>
                <w:rFonts w:ascii="Verdana" w:hAnsi="Verdana" w:cs="Arial"/>
                <w:sz w:val="16"/>
                <w:szCs w:val="16"/>
              </w:rPr>
            </w:pPr>
            <w:r w:rsidRPr="00620BD1">
              <w:rPr>
                <w:rFonts w:ascii="Verdana" w:hAnsi="Verdana" w:cs="Arial"/>
                <w:sz w:val="16"/>
                <w:szCs w:val="16"/>
              </w:rPr>
              <w:t>Relacionando descripciones deportivas con su imagen correspondiente.</w:t>
            </w:r>
          </w:p>
          <w:p w:rsidR="00FB06D6" w:rsidRPr="00620BD1" w:rsidRDefault="00FB06D6" w:rsidP="0041444C">
            <w:pPr>
              <w:numPr>
                <w:ilvl w:val="0"/>
                <w:numId w:val="23"/>
              </w:numPr>
              <w:ind w:left="601" w:hanging="425"/>
              <w:rPr>
                <w:rFonts w:ascii="Verdana" w:hAnsi="Verdana" w:cs="Arial"/>
                <w:sz w:val="16"/>
                <w:szCs w:val="16"/>
              </w:rPr>
            </w:pPr>
            <w:r w:rsidRPr="00620BD1">
              <w:rPr>
                <w:rFonts w:ascii="Verdana" w:hAnsi="Verdana" w:cs="Arial"/>
                <w:sz w:val="16"/>
                <w:szCs w:val="16"/>
              </w:rPr>
              <w:t xml:space="preserve">Haciendo y respondiendo a preguntas sobre deporte.        </w:t>
            </w:r>
          </w:p>
          <w:p w:rsidR="00FB06D6" w:rsidRPr="00620BD1" w:rsidRDefault="00FB06D6" w:rsidP="0041444C">
            <w:pPr>
              <w:numPr>
                <w:ilvl w:val="0"/>
                <w:numId w:val="32"/>
              </w:numPr>
              <w:ind w:left="240" w:hanging="283"/>
              <w:rPr>
                <w:rFonts w:ascii="Verdana" w:hAnsi="Verdana" w:cs="Arial"/>
                <w:sz w:val="16"/>
                <w:szCs w:val="16"/>
              </w:rPr>
            </w:pPr>
            <w:r w:rsidRPr="00620BD1">
              <w:rPr>
                <w:rFonts w:ascii="Verdana" w:hAnsi="Verdana" w:cs="Arial"/>
                <w:sz w:val="16"/>
                <w:szCs w:val="16"/>
              </w:rPr>
              <w:t xml:space="preserve">Comparan fotografías. </w:t>
            </w:r>
          </w:p>
          <w:p w:rsidR="00FB06D6" w:rsidRPr="00620BD1" w:rsidRDefault="00FB06D6" w:rsidP="0041444C">
            <w:pPr>
              <w:ind w:left="240" w:hanging="283"/>
              <w:rPr>
                <w:rFonts w:ascii="Verdana" w:hAnsi="Verdana" w:cs="Arial"/>
                <w:sz w:val="16"/>
                <w:szCs w:val="16"/>
              </w:rPr>
            </w:pPr>
          </w:p>
          <w:p w:rsidR="00FB06D6" w:rsidRPr="00620BD1" w:rsidRDefault="00FB06D6" w:rsidP="0041444C">
            <w:pPr>
              <w:numPr>
                <w:ilvl w:val="0"/>
                <w:numId w:val="33"/>
              </w:numPr>
              <w:ind w:left="240" w:hanging="283"/>
              <w:rPr>
                <w:rFonts w:ascii="Verdana" w:hAnsi="Verdana" w:cs="Arial"/>
                <w:sz w:val="16"/>
                <w:szCs w:val="16"/>
              </w:rPr>
            </w:pPr>
            <w:r w:rsidRPr="00620BD1">
              <w:rPr>
                <w:rFonts w:ascii="Verdana" w:hAnsi="Verdana" w:cs="Arial"/>
                <w:sz w:val="16"/>
                <w:szCs w:val="16"/>
              </w:rPr>
              <w:t>Escriben un resumen a partir de un texto.</w:t>
            </w:r>
          </w:p>
          <w:p w:rsidR="00FB06D6" w:rsidRPr="00620BD1" w:rsidRDefault="00FB06D6" w:rsidP="0041444C">
            <w:pPr>
              <w:numPr>
                <w:ilvl w:val="0"/>
                <w:numId w:val="5"/>
              </w:numPr>
              <w:ind w:left="240" w:hanging="283"/>
              <w:rPr>
                <w:rFonts w:ascii="Verdana" w:hAnsi="Verdana"/>
                <w:sz w:val="16"/>
                <w:szCs w:val="16"/>
              </w:rPr>
            </w:pPr>
            <w:r w:rsidRPr="00620BD1">
              <w:rPr>
                <w:rFonts w:ascii="Verdana" w:hAnsi="Verdana"/>
                <w:sz w:val="16"/>
                <w:szCs w:val="16"/>
              </w:rPr>
              <w:t>Aprenden y reflexionan sobre: el deporte.</w:t>
            </w:r>
          </w:p>
        </w:tc>
        <w:tc>
          <w:tcPr>
            <w:tcW w:w="5386" w:type="dxa"/>
          </w:tcPr>
          <w:p w:rsidR="00FB06D6" w:rsidRPr="00620BD1" w:rsidRDefault="00FB06D6" w:rsidP="0041444C">
            <w:pPr>
              <w:numPr>
                <w:ilvl w:val="0"/>
                <w:numId w:val="16"/>
              </w:numPr>
              <w:ind w:left="175" w:hanging="175"/>
              <w:rPr>
                <w:rFonts w:ascii="Verdana" w:hAnsi="Verdana"/>
                <w:sz w:val="16"/>
                <w:szCs w:val="16"/>
              </w:rPr>
            </w:pPr>
            <w:r w:rsidRPr="00620BD1">
              <w:rPr>
                <w:rFonts w:ascii="Verdana" w:hAnsi="Verdana" w:cs="Arial"/>
                <w:sz w:val="16"/>
                <w:szCs w:val="16"/>
              </w:rPr>
              <w:t>Utilizar  el idioma como vehículo de comunicación/ transmisión cultural</w:t>
            </w:r>
          </w:p>
          <w:p w:rsidR="00FB06D6" w:rsidRPr="00620BD1" w:rsidRDefault="00FB06D6" w:rsidP="0041444C">
            <w:pPr>
              <w:numPr>
                <w:ilvl w:val="0"/>
                <w:numId w:val="16"/>
              </w:numPr>
              <w:ind w:left="175" w:hanging="175"/>
              <w:rPr>
                <w:rFonts w:ascii="Verdana" w:hAnsi="Verdana"/>
                <w:sz w:val="16"/>
                <w:szCs w:val="16"/>
              </w:rPr>
            </w:pPr>
            <w:r w:rsidRPr="00620BD1">
              <w:rPr>
                <w:rFonts w:ascii="Verdana" w:hAnsi="Verdana"/>
                <w:sz w:val="16"/>
                <w:szCs w:val="16"/>
              </w:rPr>
              <w:t>Desarrollar destrezas esenciales de comunicación valorando los intereses individuales y de grupo.</w:t>
            </w:r>
          </w:p>
          <w:p w:rsidR="00FB06D6" w:rsidRPr="00620BD1" w:rsidRDefault="00FB06D6" w:rsidP="0041444C">
            <w:pPr>
              <w:numPr>
                <w:ilvl w:val="0"/>
                <w:numId w:val="16"/>
              </w:numPr>
              <w:ind w:left="175" w:hanging="175"/>
              <w:rPr>
                <w:rFonts w:ascii="Verdana" w:hAnsi="Verdana"/>
                <w:sz w:val="16"/>
                <w:szCs w:val="16"/>
              </w:rPr>
            </w:pPr>
            <w:r w:rsidRPr="00620BD1">
              <w:rPr>
                <w:rFonts w:ascii="Verdana" w:hAnsi="Verdana"/>
                <w:sz w:val="16"/>
                <w:szCs w:val="16"/>
              </w:rPr>
              <w:t>Expresar ideas propias y escuchar las de los demás.</w:t>
            </w:r>
          </w:p>
          <w:p w:rsidR="00FB06D6" w:rsidRPr="00620BD1" w:rsidRDefault="00FB06D6" w:rsidP="0041444C">
            <w:pPr>
              <w:numPr>
                <w:ilvl w:val="0"/>
                <w:numId w:val="16"/>
              </w:numPr>
              <w:ind w:left="175" w:hanging="175"/>
              <w:rPr>
                <w:rFonts w:ascii="Verdana" w:hAnsi="Verdana"/>
                <w:sz w:val="16"/>
                <w:szCs w:val="16"/>
              </w:rPr>
            </w:pPr>
            <w:r w:rsidRPr="00620BD1">
              <w:rPr>
                <w:rFonts w:ascii="Verdana" w:hAnsi="Verdana"/>
                <w:sz w:val="16"/>
                <w:szCs w:val="16"/>
              </w:rPr>
              <w:t>Conocer y aceptar la tradición y realidad cultural y social del mundo de habla inglesa.</w:t>
            </w:r>
          </w:p>
        </w:tc>
      </w:tr>
      <w:tr w:rsidR="00FB06D6" w:rsidRPr="00620BD1" w:rsidTr="008B4543">
        <w:tc>
          <w:tcPr>
            <w:tcW w:w="15168" w:type="dxa"/>
            <w:gridSpan w:val="4"/>
            <w:shd w:val="clear" w:color="auto" w:fill="808080"/>
          </w:tcPr>
          <w:p w:rsidR="00FB06D6" w:rsidRPr="00620BD1" w:rsidRDefault="00FB06D6" w:rsidP="0041444C">
            <w:pPr>
              <w:rPr>
                <w:rFonts w:ascii="Verdana" w:hAnsi="Verdana"/>
                <w:sz w:val="16"/>
                <w:szCs w:val="16"/>
              </w:rPr>
            </w:pPr>
            <w:r w:rsidRPr="00620BD1">
              <w:br w:type="page"/>
            </w:r>
            <w:r w:rsidRPr="00620BD1">
              <w:rPr>
                <w:rFonts w:ascii="Verdana" w:hAnsi="Verdana"/>
                <w:b/>
                <w:sz w:val="16"/>
                <w:szCs w:val="16"/>
              </w:rPr>
              <w:t>ÁMBITO DEL DESARROLLO PERSONAL</w:t>
            </w:r>
          </w:p>
        </w:tc>
      </w:tr>
      <w:tr w:rsidR="00FB06D6" w:rsidRPr="00DF1595" w:rsidTr="008B4543">
        <w:tc>
          <w:tcPr>
            <w:tcW w:w="1985" w:type="dxa"/>
            <w:shd w:val="clear" w:color="auto" w:fill="BFBFBF"/>
          </w:tcPr>
          <w:p w:rsidR="00FB06D6" w:rsidRPr="00950385" w:rsidRDefault="00FB06D6" w:rsidP="0041444C">
            <w:pPr>
              <w:rPr>
                <w:rFonts w:ascii="Verdana" w:hAnsi="Verdana"/>
                <w:b/>
                <w:sz w:val="16"/>
                <w:szCs w:val="16"/>
              </w:rPr>
            </w:pPr>
            <w:r w:rsidRPr="00950385">
              <w:rPr>
                <w:rFonts w:ascii="Verdana" w:hAnsi="Verdana"/>
                <w:b/>
                <w:sz w:val="16"/>
                <w:szCs w:val="16"/>
              </w:rPr>
              <w:t xml:space="preserve">Competencia para aprender a aprender </w:t>
            </w:r>
          </w:p>
          <w:p w:rsidR="00FB06D6" w:rsidRPr="00950385" w:rsidRDefault="00FB06D6" w:rsidP="0041444C">
            <w:pPr>
              <w:rPr>
                <w:rFonts w:ascii="Verdana" w:hAnsi="Verdana"/>
                <w:b/>
                <w:sz w:val="16"/>
                <w:szCs w:val="16"/>
              </w:rPr>
            </w:pPr>
            <w:r w:rsidRPr="00950385">
              <w:rPr>
                <w:rFonts w:ascii="Verdana" w:hAnsi="Verdana"/>
                <w:b/>
                <w:sz w:val="16"/>
                <w:szCs w:val="16"/>
              </w:rPr>
              <w:t>(C7)</w:t>
            </w:r>
          </w:p>
        </w:tc>
        <w:tc>
          <w:tcPr>
            <w:tcW w:w="1985" w:type="dxa"/>
          </w:tcPr>
          <w:p w:rsidR="00FB06D6" w:rsidRPr="00950385" w:rsidRDefault="00FB06D6" w:rsidP="0041444C">
            <w:pPr>
              <w:pStyle w:val="Progprequeostit"/>
              <w:ind w:right="-108"/>
              <w:rPr>
                <w:sz w:val="16"/>
                <w:szCs w:val="16"/>
              </w:rPr>
            </w:pPr>
            <w:r w:rsidRPr="00950385">
              <w:rPr>
                <w:sz w:val="16"/>
                <w:szCs w:val="16"/>
              </w:rPr>
              <w:t>Eval. formativa</w:t>
            </w:r>
          </w:p>
          <w:p w:rsidR="00FB06D6" w:rsidRPr="00950385" w:rsidRDefault="00FB06D6" w:rsidP="0041444C">
            <w:pPr>
              <w:pStyle w:val="ProgPunto"/>
              <w:numPr>
                <w:ilvl w:val="0"/>
                <w:numId w:val="0"/>
              </w:numPr>
              <w:ind w:right="-108"/>
              <w:rPr>
                <w:sz w:val="16"/>
                <w:szCs w:val="16"/>
                <w:lang w:val="es-ES"/>
              </w:rPr>
            </w:pPr>
            <w:r w:rsidRPr="00950385">
              <w:rPr>
                <w:sz w:val="16"/>
                <w:szCs w:val="16"/>
                <w:lang w:val="es-ES"/>
              </w:rPr>
              <w:t>SB (</w:t>
            </w:r>
            <w:r w:rsidRPr="00950385">
              <w:rPr>
                <w:i/>
                <w:sz w:val="16"/>
                <w:szCs w:val="16"/>
                <w:lang w:val="es-ES"/>
              </w:rPr>
              <w:t>Review</w:t>
            </w:r>
            <w:r w:rsidRPr="00950385">
              <w:rPr>
                <w:sz w:val="16"/>
                <w:szCs w:val="16"/>
                <w:lang w:val="es-ES"/>
              </w:rPr>
              <w:t xml:space="preserve"> 6</w:t>
            </w:r>
            <w:r w:rsidRPr="00950385">
              <w:rPr>
                <w:i/>
                <w:sz w:val="16"/>
                <w:szCs w:val="16"/>
                <w:lang w:val="es-ES"/>
              </w:rPr>
              <w:t xml:space="preserve">, </w:t>
            </w:r>
            <w:r>
              <w:rPr>
                <w:sz w:val="16"/>
                <w:szCs w:val="16"/>
                <w:lang w:val="es-ES"/>
              </w:rPr>
              <w:t>Pág.</w:t>
            </w:r>
            <w:r w:rsidRPr="00950385">
              <w:rPr>
                <w:sz w:val="16"/>
                <w:szCs w:val="16"/>
                <w:lang w:val="es-ES"/>
              </w:rPr>
              <w:t>80)</w:t>
            </w:r>
          </w:p>
          <w:p w:rsidR="00FB06D6" w:rsidRPr="00950385" w:rsidRDefault="00FB06D6" w:rsidP="0041444C">
            <w:pPr>
              <w:pStyle w:val="ProgPunto"/>
              <w:numPr>
                <w:ilvl w:val="0"/>
                <w:numId w:val="0"/>
              </w:numPr>
              <w:ind w:right="-108"/>
              <w:rPr>
                <w:sz w:val="16"/>
                <w:szCs w:val="16"/>
                <w:lang w:val="es-ES"/>
              </w:rPr>
            </w:pPr>
            <w:r w:rsidRPr="00950385">
              <w:rPr>
                <w:sz w:val="16"/>
                <w:szCs w:val="16"/>
                <w:lang w:val="es-ES"/>
              </w:rPr>
              <w:t>TRF y WB</w:t>
            </w:r>
          </w:p>
          <w:p w:rsidR="00FB06D6" w:rsidRPr="00950385" w:rsidRDefault="00FB06D6" w:rsidP="0041444C">
            <w:pPr>
              <w:pStyle w:val="Progprequeostit"/>
              <w:ind w:right="-108"/>
              <w:rPr>
                <w:sz w:val="16"/>
                <w:szCs w:val="16"/>
                <w:lang w:val="es-ES"/>
              </w:rPr>
            </w:pPr>
            <w:r w:rsidRPr="00950385">
              <w:rPr>
                <w:sz w:val="16"/>
                <w:szCs w:val="16"/>
                <w:lang w:val="es-ES"/>
              </w:rPr>
              <w:t>Eval. sumativa</w:t>
            </w:r>
          </w:p>
          <w:p w:rsidR="00FB06D6" w:rsidRPr="00950385" w:rsidRDefault="00FB06D6" w:rsidP="0041444C">
            <w:pPr>
              <w:pStyle w:val="ProgPunto"/>
              <w:numPr>
                <w:ilvl w:val="0"/>
                <w:numId w:val="0"/>
              </w:numPr>
              <w:ind w:right="-108"/>
              <w:rPr>
                <w:sz w:val="16"/>
                <w:szCs w:val="16"/>
              </w:rPr>
            </w:pPr>
            <w:r w:rsidRPr="00950385">
              <w:rPr>
                <w:sz w:val="16"/>
                <w:szCs w:val="16"/>
              </w:rPr>
              <w:t xml:space="preserve">TRF y WB: </w:t>
            </w:r>
          </w:p>
          <w:p w:rsidR="00FB06D6" w:rsidRPr="00950385" w:rsidRDefault="00FB06D6" w:rsidP="0041444C">
            <w:pPr>
              <w:widowControl w:val="0"/>
              <w:numPr>
                <w:ilvl w:val="1"/>
                <w:numId w:val="0"/>
              </w:numPr>
              <w:tabs>
                <w:tab w:val="num" w:pos="720"/>
              </w:tabs>
              <w:ind w:left="34" w:hanging="34"/>
              <w:rPr>
                <w:rFonts w:ascii="Verdana" w:hAnsi="Verdana"/>
                <w:i/>
                <w:sz w:val="16"/>
                <w:szCs w:val="16"/>
                <w:lang w:val="en-GB"/>
              </w:rPr>
            </w:pPr>
            <w:r w:rsidRPr="00950385">
              <w:rPr>
                <w:rFonts w:ascii="Verdana" w:hAnsi="Verdana"/>
                <w:i/>
                <w:sz w:val="16"/>
                <w:szCs w:val="16"/>
                <w:lang w:val="en-GB"/>
              </w:rPr>
              <w:t xml:space="preserve">Mixed-ability </w:t>
            </w:r>
            <w:r>
              <w:rPr>
                <w:rFonts w:ascii="Verdana" w:hAnsi="Verdana"/>
                <w:i/>
                <w:sz w:val="16"/>
                <w:szCs w:val="16"/>
                <w:lang w:val="en-GB"/>
              </w:rPr>
              <w:t>E</w:t>
            </w:r>
            <w:r w:rsidRPr="00950385">
              <w:rPr>
                <w:rFonts w:ascii="Verdana" w:hAnsi="Verdana"/>
                <w:i/>
                <w:sz w:val="16"/>
                <w:szCs w:val="16"/>
                <w:lang w:val="en-GB"/>
              </w:rPr>
              <w:t>nd-of-unit Test</w:t>
            </w:r>
            <w:r>
              <w:rPr>
                <w:rFonts w:ascii="Verdana" w:hAnsi="Verdana"/>
                <w:i/>
                <w:sz w:val="16"/>
                <w:szCs w:val="16"/>
                <w:lang w:val="en-GB"/>
              </w:rPr>
              <w:t>s</w:t>
            </w:r>
            <w:r w:rsidRPr="00950385">
              <w:rPr>
                <w:rFonts w:ascii="Verdana" w:hAnsi="Verdana"/>
                <w:i/>
                <w:sz w:val="16"/>
                <w:szCs w:val="16"/>
                <w:lang w:val="en-GB"/>
              </w:rPr>
              <w:t xml:space="preserve"> 6A y 6B (págs. 26-27 y 28-29).</w:t>
            </w:r>
          </w:p>
          <w:p w:rsidR="00FB06D6" w:rsidRPr="00950385" w:rsidRDefault="00FB06D6" w:rsidP="0041444C">
            <w:pPr>
              <w:widowControl w:val="0"/>
              <w:numPr>
                <w:ilvl w:val="1"/>
                <w:numId w:val="0"/>
              </w:numPr>
              <w:tabs>
                <w:tab w:val="num" w:pos="720"/>
              </w:tabs>
              <w:ind w:left="34"/>
              <w:rPr>
                <w:rFonts w:ascii="Verdana" w:hAnsi="Verdana"/>
                <w:i/>
                <w:sz w:val="16"/>
                <w:szCs w:val="16"/>
                <w:lang w:val="en-US"/>
              </w:rPr>
            </w:pPr>
            <w:r w:rsidRPr="00950385">
              <w:rPr>
                <w:rFonts w:ascii="Verdana" w:hAnsi="Verdana"/>
                <w:i/>
                <w:sz w:val="16"/>
                <w:szCs w:val="16"/>
                <w:lang w:val="en-US"/>
              </w:rPr>
              <w:t xml:space="preserve">Mixed ability </w:t>
            </w:r>
            <w:r>
              <w:rPr>
                <w:rFonts w:ascii="Verdana" w:hAnsi="Verdana"/>
                <w:i/>
                <w:sz w:val="16"/>
                <w:szCs w:val="16"/>
                <w:lang w:val="en-US"/>
              </w:rPr>
              <w:t>E</w:t>
            </w:r>
            <w:r w:rsidRPr="00950385">
              <w:rPr>
                <w:rFonts w:ascii="Verdana" w:hAnsi="Verdana"/>
                <w:i/>
                <w:sz w:val="16"/>
                <w:szCs w:val="16"/>
                <w:lang w:val="en-US"/>
              </w:rPr>
              <w:t xml:space="preserve">nd-of-term </w:t>
            </w:r>
            <w:r>
              <w:rPr>
                <w:rFonts w:ascii="Verdana" w:hAnsi="Verdana"/>
                <w:i/>
                <w:sz w:val="16"/>
                <w:szCs w:val="16"/>
                <w:lang w:val="en-US"/>
              </w:rPr>
              <w:t xml:space="preserve">Tests </w:t>
            </w:r>
            <w:r w:rsidRPr="00950385">
              <w:rPr>
                <w:rFonts w:ascii="Verdana" w:hAnsi="Verdana"/>
                <w:i/>
                <w:sz w:val="16"/>
                <w:szCs w:val="16"/>
                <w:lang w:val="en-US"/>
              </w:rPr>
              <w:t>(Unit 5-6) levels A y B (págs. 42-44 y 45-47).</w:t>
            </w:r>
          </w:p>
          <w:p w:rsidR="00FB06D6" w:rsidRPr="00950385" w:rsidRDefault="00FB06D6" w:rsidP="0041444C">
            <w:pPr>
              <w:widowControl w:val="0"/>
              <w:numPr>
                <w:ilvl w:val="1"/>
                <w:numId w:val="0"/>
              </w:numPr>
              <w:tabs>
                <w:tab w:val="num" w:pos="720"/>
              </w:tabs>
              <w:ind w:firstLine="34"/>
              <w:rPr>
                <w:rFonts w:ascii="Verdana" w:hAnsi="Verdana"/>
                <w:i/>
                <w:sz w:val="16"/>
                <w:szCs w:val="16"/>
                <w:lang w:val="en-GB"/>
              </w:rPr>
            </w:pPr>
            <w:r>
              <w:rPr>
                <w:rFonts w:ascii="Verdana" w:hAnsi="Verdana"/>
                <w:i/>
                <w:sz w:val="16"/>
                <w:szCs w:val="16"/>
                <w:lang w:val="en-GB"/>
              </w:rPr>
              <w:t>E</w:t>
            </w:r>
            <w:r w:rsidRPr="00950385">
              <w:rPr>
                <w:rFonts w:ascii="Verdana" w:hAnsi="Verdana"/>
                <w:i/>
                <w:sz w:val="16"/>
                <w:szCs w:val="16"/>
                <w:lang w:val="en-GB"/>
              </w:rPr>
              <w:t xml:space="preserve">nd-of-year Tests </w:t>
            </w:r>
            <w:r>
              <w:rPr>
                <w:rFonts w:ascii="Verdana" w:hAnsi="Verdana"/>
                <w:i/>
                <w:sz w:val="16"/>
                <w:szCs w:val="16"/>
                <w:lang w:val="en-GB"/>
              </w:rPr>
              <w:t>1</w:t>
            </w:r>
            <w:r w:rsidRPr="00950385">
              <w:rPr>
                <w:rFonts w:ascii="Verdana" w:hAnsi="Verdana"/>
                <w:i/>
                <w:sz w:val="16"/>
                <w:szCs w:val="16"/>
                <w:lang w:val="en-GB"/>
              </w:rPr>
              <w:t xml:space="preserve"> y </w:t>
            </w:r>
            <w:r>
              <w:rPr>
                <w:rFonts w:ascii="Verdana" w:hAnsi="Verdana"/>
                <w:i/>
                <w:sz w:val="16"/>
                <w:szCs w:val="16"/>
                <w:lang w:val="en-GB"/>
              </w:rPr>
              <w:t>2</w:t>
            </w:r>
            <w:r w:rsidRPr="00950385">
              <w:rPr>
                <w:rFonts w:ascii="Verdana" w:hAnsi="Verdana"/>
                <w:i/>
                <w:sz w:val="16"/>
                <w:szCs w:val="16"/>
                <w:lang w:val="en-GB"/>
              </w:rPr>
              <w:t xml:space="preserve"> (Units 1-6) (págs. 48-51 y 52-55).</w:t>
            </w:r>
          </w:p>
          <w:p w:rsidR="00FB06D6" w:rsidRPr="00950385" w:rsidRDefault="00FB06D6" w:rsidP="0041444C">
            <w:pPr>
              <w:pStyle w:val="Progprequeostit"/>
              <w:ind w:left="322" w:right="-108" w:hanging="322"/>
              <w:rPr>
                <w:sz w:val="16"/>
                <w:szCs w:val="16"/>
                <w:u w:val="single"/>
              </w:rPr>
            </w:pPr>
            <w:r w:rsidRPr="00950385">
              <w:rPr>
                <w:sz w:val="16"/>
                <w:szCs w:val="16"/>
                <w:u w:val="single"/>
              </w:rPr>
              <w:t>Autoevaluación</w:t>
            </w:r>
          </w:p>
          <w:p w:rsidR="00FB06D6" w:rsidRPr="00950385" w:rsidRDefault="00FB06D6" w:rsidP="0041444C">
            <w:pPr>
              <w:pStyle w:val="Progguin"/>
              <w:tabs>
                <w:tab w:val="clear" w:pos="720"/>
                <w:tab w:val="left" w:pos="34"/>
              </w:tabs>
              <w:ind w:left="176" w:right="-108" w:hanging="176"/>
              <w:rPr>
                <w:sz w:val="16"/>
                <w:szCs w:val="16"/>
                <w:lang w:val="en-US"/>
              </w:rPr>
            </w:pPr>
            <w:r w:rsidRPr="00950385">
              <w:rPr>
                <w:sz w:val="16"/>
                <w:szCs w:val="16"/>
                <w:lang w:val="en-GB"/>
              </w:rPr>
              <w:t>Essentials, Unit 6, WB p 51</w:t>
            </w:r>
          </w:p>
          <w:p w:rsidR="00FB06D6" w:rsidRPr="00950385" w:rsidRDefault="00FB06D6" w:rsidP="0041444C">
            <w:pPr>
              <w:pStyle w:val="Progguin"/>
              <w:tabs>
                <w:tab w:val="clear" w:pos="720"/>
                <w:tab w:val="left" w:pos="34"/>
              </w:tabs>
              <w:ind w:left="176" w:right="-108" w:hanging="176"/>
              <w:rPr>
                <w:sz w:val="16"/>
                <w:szCs w:val="16"/>
                <w:lang w:val="en-US"/>
              </w:rPr>
            </w:pPr>
            <w:r w:rsidRPr="00950385">
              <w:rPr>
                <w:sz w:val="16"/>
                <w:szCs w:val="16"/>
                <w:lang w:val="en-US"/>
              </w:rPr>
              <w:t>Challenge, Unit 6,  WB p 52</w:t>
            </w:r>
          </w:p>
          <w:p w:rsidR="00FB06D6" w:rsidRPr="00950385" w:rsidRDefault="00FB06D6" w:rsidP="0041444C">
            <w:pPr>
              <w:pStyle w:val="Progguin"/>
              <w:numPr>
                <w:ilvl w:val="0"/>
                <w:numId w:val="0"/>
              </w:numPr>
              <w:tabs>
                <w:tab w:val="left" w:pos="34"/>
              </w:tabs>
              <w:ind w:left="924" w:right="-108" w:hanging="890"/>
              <w:rPr>
                <w:sz w:val="16"/>
                <w:szCs w:val="16"/>
                <w:lang w:val="en-US"/>
              </w:rPr>
            </w:pPr>
          </w:p>
          <w:p w:rsidR="00FB06D6" w:rsidRPr="00950385" w:rsidRDefault="00FB06D6" w:rsidP="0041444C">
            <w:pPr>
              <w:pStyle w:val="Progguin"/>
              <w:numPr>
                <w:ilvl w:val="0"/>
                <w:numId w:val="0"/>
              </w:numPr>
              <w:tabs>
                <w:tab w:val="left" w:pos="34"/>
              </w:tabs>
              <w:ind w:left="924" w:right="-108" w:hanging="890"/>
              <w:rPr>
                <w:sz w:val="16"/>
                <w:szCs w:val="16"/>
                <w:lang w:val="en-US"/>
              </w:rPr>
            </w:pPr>
          </w:p>
          <w:p w:rsidR="00FB06D6" w:rsidRPr="00950385" w:rsidRDefault="00FB06D6" w:rsidP="0041444C">
            <w:pPr>
              <w:pStyle w:val="Progguin"/>
              <w:numPr>
                <w:ilvl w:val="0"/>
                <w:numId w:val="0"/>
              </w:numPr>
              <w:tabs>
                <w:tab w:val="left" w:pos="34"/>
              </w:tabs>
              <w:ind w:left="924" w:right="-108" w:hanging="890"/>
              <w:rPr>
                <w:sz w:val="16"/>
                <w:szCs w:val="16"/>
                <w:lang w:val="en-US"/>
              </w:rPr>
            </w:pPr>
            <w:r w:rsidRPr="00950385">
              <w:rPr>
                <w:sz w:val="16"/>
                <w:szCs w:val="16"/>
                <w:lang w:val="en-US"/>
              </w:rPr>
              <w:t>SB</w:t>
            </w:r>
          </w:p>
          <w:p w:rsidR="00FB06D6" w:rsidRPr="00950385" w:rsidRDefault="00FB06D6" w:rsidP="0041444C">
            <w:pPr>
              <w:pStyle w:val="Progguin"/>
              <w:numPr>
                <w:ilvl w:val="0"/>
                <w:numId w:val="0"/>
              </w:numPr>
              <w:tabs>
                <w:tab w:val="left" w:pos="34"/>
              </w:tabs>
              <w:ind w:left="924" w:right="-108" w:hanging="890"/>
              <w:rPr>
                <w:sz w:val="16"/>
                <w:szCs w:val="16"/>
                <w:lang w:val="en-US"/>
              </w:rPr>
            </w:pPr>
            <w:r w:rsidRPr="00950385">
              <w:rPr>
                <w:sz w:val="16"/>
                <w:szCs w:val="16"/>
                <w:lang w:val="en-US"/>
              </w:rPr>
              <w:t>WB</w:t>
            </w:r>
          </w:p>
          <w:p w:rsidR="00FB06D6" w:rsidRPr="00950385" w:rsidRDefault="00FB06D6" w:rsidP="0041444C">
            <w:pPr>
              <w:pStyle w:val="Progguin"/>
              <w:numPr>
                <w:ilvl w:val="0"/>
                <w:numId w:val="0"/>
              </w:numPr>
              <w:tabs>
                <w:tab w:val="left" w:pos="34"/>
              </w:tabs>
              <w:ind w:left="924" w:right="-108" w:hanging="890"/>
              <w:rPr>
                <w:sz w:val="16"/>
                <w:szCs w:val="16"/>
                <w:lang w:val="en-US"/>
              </w:rPr>
            </w:pPr>
            <w:r>
              <w:rPr>
                <w:sz w:val="16"/>
                <w:szCs w:val="16"/>
                <w:lang w:val="en-US"/>
              </w:rPr>
              <w:t>My</w:t>
            </w:r>
            <w:r w:rsidRPr="00950385">
              <w:rPr>
                <w:sz w:val="16"/>
                <w:szCs w:val="16"/>
                <w:lang w:val="en-US"/>
              </w:rPr>
              <w:t xml:space="preserve">Lab </w:t>
            </w:r>
          </w:p>
          <w:p w:rsidR="00FB06D6" w:rsidRPr="00950385" w:rsidRDefault="00FB06D6" w:rsidP="0041444C">
            <w:pPr>
              <w:pStyle w:val="Progguin"/>
              <w:numPr>
                <w:ilvl w:val="0"/>
                <w:numId w:val="0"/>
              </w:numPr>
              <w:tabs>
                <w:tab w:val="left" w:pos="34"/>
              </w:tabs>
              <w:ind w:left="34" w:right="-108" w:hanging="34"/>
              <w:rPr>
                <w:sz w:val="16"/>
                <w:szCs w:val="16"/>
                <w:lang w:val="en-US"/>
              </w:rPr>
            </w:pPr>
            <w:r w:rsidRPr="00950385">
              <w:rPr>
                <w:sz w:val="16"/>
                <w:szCs w:val="16"/>
                <w:lang w:val="en-US"/>
              </w:rPr>
              <w:t>Active Teach</w:t>
            </w:r>
          </w:p>
          <w:p w:rsidR="00FB06D6" w:rsidRPr="00950385" w:rsidRDefault="00FB06D6" w:rsidP="0041444C">
            <w:pPr>
              <w:pStyle w:val="Progguin"/>
              <w:numPr>
                <w:ilvl w:val="0"/>
                <w:numId w:val="0"/>
              </w:numPr>
              <w:tabs>
                <w:tab w:val="left" w:pos="34"/>
              </w:tabs>
              <w:ind w:left="924" w:right="-108" w:hanging="567"/>
              <w:rPr>
                <w:sz w:val="16"/>
                <w:szCs w:val="16"/>
                <w:lang w:val="en-US"/>
              </w:rPr>
            </w:pPr>
          </w:p>
          <w:p w:rsidR="00FB06D6" w:rsidRPr="00950385" w:rsidRDefault="00FB06D6" w:rsidP="0041444C">
            <w:pPr>
              <w:pStyle w:val="Progguin"/>
              <w:numPr>
                <w:ilvl w:val="0"/>
                <w:numId w:val="0"/>
              </w:numPr>
              <w:tabs>
                <w:tab w:val="left" w:pos="34"/>
              </w:tabs>
              <w:ind w:left="924" w:right="-108" w:hanging="567"/>
              <w:rPr>
                <w:sz w:val="16"/>
                <w:szCs w:val="16"/>
                <w:lang w:val="en-US"/>
              </w:rPr>
            </w:pPr>
          </w:p>
          <w:p w:rsidR="00FB06D6" w:rsidRPr="00950385" w:rsidRDefault="00FB06D6" w:rsidP="0041444C">
            <w:pPr>
              <w:pStyle w:val="Progguin"/>
              <w:numPr>
                <w:ilvl w:val="0"/>
                <w:numId w:val="0"/>
              </w:numPr>
              <w:tabs>
                <w:tab w:val="left" w:pos="34"/>
              </w:tabs>
              <w:ind w:left="924" w:right="-108" w:hanging="567"/>
              <w:rPr>
                <w:sz w:val="16"/>
                <w:szCs w:val="16"/>
                <w:lang w:val="en-US"/>
              </w:rPr>
            </w:pPr>
          </w:p>
          <w:p w:rsidR="00FB06D6" w:rsidRPr="00950385" w:rsidRDefault="00FB06D6" w:rsidP="0041444C">
            <w:pPr>
              <w:pStyle w:val="Progguin"/>
              <w:numPr>
                <w:ilvl w:val="0"/>
                <w:numId w:val="0"/>
              </w:numPr>
              <w:tabs>
                <w:tab w:val="left" w:pos="34"/>
              </w:tabs>
              <w:ind w:left="924" w:right="-108" w:hanging="567"/>
              <w:rPr>
                <w:sz w:val="16"/>
                <w:szCs w:val="16"/>
                <w:lang w:val="en-US"/>
              </w:rPr>
            </w:pPr>
          </w:p>
          <w:p w:rsidR="00FB06D6" w:rsidRPr="00950385" w:rsidRDefault="00FB06D6" w:rsidP="0041444C">
            <w:pPr>
              <w:pStyle w:val="Progguin"/>
              <w:numPr>
                <w:ilvl w:val="0"/>
                <w:numId w:val="0"/>
              </w:numPr>
              <w:tabs>
                <w:tab w:val="left" w:pos="34"/>
              </w:tabs>
              <w:ind w:left="924" w:right="-108" w:hanging="567"/>
              <w:rPr>
                <w:sz w:val="16"/>
                <w:szCs w:val="16"/>
                <w:lang w:val="en-US"/>
              </w:rPr>
            </w:pPr>
          </w:p>
          <w:p w:rsidR="00FB06D6" w:rsidRPr="00950385" w:rsidRDefault="00FB06D6" w:rsidP="0041444C">
            <w:pPr>
              <w:pStyle w:val="Progguin"/>
              <w:numPr>
                <w:ilvl w:val="0"/>
                <w:numId w:val="0"/>
              </w:numPr>
              <w:tabs>
                <w:tab w:val="left" w:pos="34"/>
              </w:tabs>
              <w:ind w:left="924" w:right="-108" w:hanging="567"/>
              <w:rPr>
                <w:sz w:val="16"/>
                <w:szCs w:val="16"/>
                <w:lang w:val="en-US"/>
              </w:rPr>
            </w:pPr>
          </w:p>
          <w:p w:rsidR="00FB06D6" w:rsidRPr="00950385" w:rsidRDefault="00FB06D6" w:rsidP="0041444C">
            <w:pPr>
              <w:rPr>
                <w:rFonts w:ascii="Verdana" w:hAnsi="Verdana"/>
                <w:sz w:val="16"/>
                <w:szCs w:val="16"/>
                <w:lang w:val="en-GB"/>
              </w:rPr>
            </w:pPr>
            <w:r w:rsidRPr="00950385">
              <w:rPr>
                <w:rFonts w:ascii="Verdana" w:hAnsi="Verdana"/>
                <w:sz w:val="16"/>
                <w:szCs w:val="16"/>
                <w:lang w:val="en-GB"/>
              </w:rPr>
              <w:t xml:space="preserve">Internet - SB </w:t>
            </w:r>
            <w:r>
              <w:rPr>
                <w:rFonts w:ascii="Verdana" w:hAnsi="Verdana"/>
                <w:sz w:val="16"/>
                <w:szCs w:val="16"/>
                <w:lang w:val="en-GB"/>
              </w:rPr>
              <w:t>Pág.</w:t>
            </w:r>
            <w:r w:rsidRPr="00950385">
              <w:rPr>
                <w:rFonts w:ascii="Verdana" w:hAnsi="Verdana"/>
                <w:sz w:val="16"/>
                <w:szCs w:val="16"/>
                <w:lang w:val="en-GB"/>
              </w:rPr>
              <w:t xml:space="preserve"> 71</w:t>
            </w:r>
          </w:p>
          <w:p w:rsidR="00FB06D6" w:rsidRPr="00950385" w:rsidRDefault="00FB06D6" w:rsidP="0041444C">
            <w:pPr>
              <w:rPr>
                <w:rFonts w:ascii="Verdana" w:hAnsi="Verdana"/>
                <w:sz w:val="16"/>
                <w:szCs w:val="16"/>
                <w:lang w:val="en-GB"/>
              </w:rPr>
            </w:pPr>
            <w:r w:rsidRPr="00950385">
              <w:rPr>
                <w:rFonts w:ascii="Verdana" w:hAnsi="Verdana"/>
                <w:sz w:val="16"/>
                <w:szCs w:val="16"/>
                <w:lang w:val="en-GB"/>
              </w:rPr>
              <w:t xml:space="preserve">Online Skills (Unit 6  SB </w:t>
            </w:r>
            <w:r>
              <w:rPr>
                <w:rFonts w:ascii="Verdana" w:hAnsi="Verdana"/>
                <w:sz w:val="16"/>
                <w:szCs w:val="16"/>
                <w:lang w:val="en-GB"/>
              </w:rPr>
              <w:t>Pág.</w:t>
            </w:r>
            <w:r w:rsidRPr="00950385">
              <w:rPr>
                <w:rFonts w:ascii="Verdana" w:hAnsi="Verdana"/>
                <w:sz w:val="16"/>
                <w:szCs w:val="16"/>
                <w:lang w:val="en-GB"/>
              </w:rPr>
              <w:t xml:space="preserve"> 160).</w:t>
            </w:r>
          </w:p>
          <w:p w:rsidR="00FB06D6" w:rsidRPr="00950385" w:rsidRDefault="00FB06D6" w:rsidP="0041444C">
            <w:pPr>
              <w:pStyle w:val="Progguin"/>
              <w:numPr>
                <w:ilvl w:val="0"/>
                <w:numId w:val="0"/>
              </w:numPr>
              <w:tabs>
                <w:tab w:val="left" w:pos="34"/>
              </w:tabs>
              <w:ind w:left="924" w:right="-108" w:hanging="567"/>
              <w:rPr>
                <w:sz w:val="16"/>
                <w:szCs w:val="16"/>
                <w:lang w:val="en-US"/>
              </w:rPr>
            </w:pPr>
          </w:p>
        </w:tc>
        <w:tc>
          <w:tcPr>
            <w:tcW w:w="5812" w:type="dxa"/>
          </w:tcPr>
          <w:p w:rsidR="00FB06D6" w:rsidRPr="00DF1595" w:rsidRDefault="00FB06D6" w:rsidP="0041444C">
            <w:pPr>
              <w:numPr>
                <w:ilvl w:val="0"/>
                <w:numId w:val="13"/>
              </w:numPr>
              <w:ind w:left="176" w:hanging="176"/>
              <w:rPr>
                <w:rFonts w:ascii="Verdana" w:hAnsi="Verdana"/>
                <w:sz w:val="16"/>
                <w:szCs w:val="16"/>
              </w:rPr>
            </w:pPr>
            <w:r w:rsidRPr="00DF1595">
              <w:rPr>
                <w:rFonts w:ascii="Verdana" w:hAnsi="Verdana"/>
                <w:sz w:val="16"/>
                <w:szCs w:val="16"/>
              </w:rPr>
              <w:t>Los alumnos r</w:t>
            </w:r>
            <w:r w:rsidRPr="00DF1595">
              <w:rPr>
                <w:rFonts w:ascii="Verdana" w:hAnsi="Verdana" w:cs="Arial"/>
                <w:sz w:val="16"/>
                <w:szCs w:val="16"/>
              </w:rPr>
              <w:t>ealizan las actividades de evaluación y autoevaluación para la unidad.</w:t>
            </w:r>
          </w:p>
          <w:p w:rsidR="00FB06D6" w:rsidRPr="00DF1595" w:rsidRDefault="00FB06D6" w:rsidP="0041444C">
            <w:pPr>
              <w:numPr>
                <w:ilvl w:val="0"/>
                <w:numId w:val="13"/>
              </w:numPr>
              <w:ind w:left="176" w:hanging="176"/>
              <w:rPr>
                <w:rFonts w:ascii="Verdana" w:hAnsi="Verdana"/>
                <w:sz w:val="16"/>
                <w:szCs w:val="16"/>
              </w:rPr>
            </w:pPr>
            <w:r w:rsidRPr="00DF1595">
              <w:rPr>
                <w:rFonts w:ascii="Verdana" w:hAnsi="Verdana"/>
                <w:sz w:val="16"/>
                <w:szCs w:val="16"/>
              </w:rPr>
              <w:t>Realizan las actividades de la unidad SB y WB, entendiendo y utilizando buenas prácticas de aprendizaje en clase y en casa.</w:t>
            </w:r>
          </w:p>
          <w:p w:rsidR="00FB06D6" w:rsidRPr="00DF1595" w:rsidRDefault="00FB06D6" w:rsidP="0041444C">
            <w:pPr>
              <w:rPr>
                <w:rFonts w:ascii="Verdana" w:hAnsi="Verdana"/>
                <w:sz w:val="16"/>
                <w:szCs w:val="16"/>
              </w:rPr>
            </w:pPr>
          </w:p>
          <w:p w:rsidR="00FB06D6" w:rsidRPr="00DF1595" w:rsidRDefault="00FB06D6" w:rsidP="0041444C">
            <w:pPr>
              <w:pStyle w:val="ProgPunto"/>
              <w:numPr>
                <w:ilvl w:val="0"/>
                <w:numId w:val="13"/>
              </w:numPr>
              <w:ind w:left="176" w:hanging="176"/>
              <w:rPr>
                <w:rFonts w:cs="Arial Unicode MS"/>
                <w:sz w:val="16"/>
                <w:szCs w:val="16"/>
                <w:lang w:val="es-ES"/>
              </w:rPr>
            </w:pPr>
            <w:r w:rsidRPr="00DF1595">
              <w:rPr>
                <w:sz w:val="16"/>
                <w:szCs w:val="16"/>
                <w:lang w:val="es-ES"/>
              </w:rPr>
              <w:t xml:space="preserve">Aprenden a utilizar Material de Referencia para cada unidad: </w:t>
            </w:r>
          </w:p>
          <w:p w:rsidR="00FB06D6" w:rsidRPr="00DF1595" w:rsidRDefault="00FB06D6" w:rsidP="0041444C">
            <w:pPr>
              <w:widowControl w:val="0"/>
              <w:numPr>
                <w:ilvl w:val="1"/>
                <w:numId w:val="0"/>
              </w:numPr>
              <w:ind w:left="360" w:hanging="184"/>
              <w:rPr>
                <w:rFonts w:ascii="Verdana" w:hAnsi="Verdana"/>
                <w:b/>
                <w:bCs/>
                <w:sz w:val="16"/>
                <w:szCs w:val="16"/>
                <w:lang w:val="en-GB"/>
              </w:rPr>
            </w:pPr>
            <w:r w:rsidRPr="00DF1595">
              <w:rPr>
                <w:rFonts w:ascii="Verdana" w:hAnsi="Verdana"/>
                <w:b/>
                <w:bCs/>
                <w:sz w:val="16"/>
                <w:szCs w:val="16"/>
                <w:lang w:val="en-GB"/>
              </w:rPr>
              <w:t>Students’ Book</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Dictionary Skills</w:t>
            </w:r>
            <w:r w:rsidRPr="00DF1595">
              <w:rPr>
                <w:rFonts w:ascii="Verdana" w:hAnsi="Verdana"/>
                <w:bCs/>
                <w:sz w:val="16"/>
                <w:szCs w:val="16"/>
                <w:lang w:val="en-GB"/>
              </w:rPr>
              <w:t xml:space="preserve"> (pág. 82)</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Extra Reading practice 6 </w:t>
            </w:r>
            <w:r w:rsidRPr="00DF1595">
              <w:rPr>
                <w:rFonts w:ascii="Verdana" w:hAnsi="Verdana"/>
                <w:bCs/>
                <w:sz w:val="16"/>
                <w:szCs w:val="16"/>
                <w:lang w:val="en-GB"/>
              </w:rPr>
              <w:t>(pág. 88).</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Extra Listening practice 6 </w:t>
            </w:r>
            <w:r w:rsidRPr="00DF1595">
              <w:rPr>
                <w:rFonts w:ascii="Verdana" w:hAnsi="Verdana"/>
                <w:bCs/>
                <w:sz w:val="16"/>
                <w:szCs w:val="16"/>
                <w:lang w:val="en-GB"/>
              </w:rPr>
              <w:t>(pág. 94).</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Extra Speaking practice 6 </w:t>
            </w:r>
            <w:r w:rsidRPr="00DF1595">
              <w:rPr>
                <w:rFonts w:ascii="Verdana" w:hAnsi="Verdana"/>
                <w:bCs/>
                <w:sz w:val="16"/>
                <w:szCs w:val="16"/>
                <w:lang w:val="en-GB"/>
              </w:rPr>
              <w:t>(pág. 100).</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Grammar reference </w:t>
            </w:r>
            <w:r w:rsidRPr="00DF1595">
              <w:rPr>
                <w:rFonts w:ascii="Verdana" w:hAnsi="Verdana"/>
                <w:bCs/>
                <w:sz w:val="16"/>
                <w:szCs w:val="16"/>
                <w:lang w:val="en-GB"/>
              </w:rPr>
              <w:t>(</w:t>
            </w:r>
            <w:r w:rsidRPr="00DF1595">
              <w:rPr>
                <w:rFonts w:ascii="Verdana" w:hAnsi="Verdana"/>
                <w:bCs/>
                <w:i/>
                <w:sz w:val="16"/>
                <w:szCs w:val="16"/>
                <w:lang w:val="en-GB"/>
              </w:rPr>
              <w:t>Unit 6</w:t>
            </w:r>
            <w:r w:rsidRPr="00DF1595">
              <w:rPr>
                <w:rFonts w:ascii="Verdana" w:hAnsi="Verdana"/>
                <w:bCs/>
                <w:sz w:val="16"/>
                <w:szCs w:val="16"/>
                <w:lang w:val="en-GB"/>
              </w:rPr>
              <w:t>, págs. 124 y 125).</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Wordlist </w:t>
            </w:r>
            <w:r w:rsidRPr="00DF1595">
              <w:rPr>
                <w:rFonts w:ascii="Verdana" w:hAnsi="Verdana"/>
                <w:bCs/>
                <w:sz w:val="16"/>
                <w:szCs w:val="16"/>
                <w:lang w:val="en-GB"/>
              </w:rPr>
              <w:t>(</w:t>
            </w:r>
            <w:r w:rsidRPr="00DF1595">
              <w:rPr>
                <w:rFonts w:ascii="Verdana" w:hAnsi="Verdana"/>
                <w:bCs/>
                <w:i/>
                <w:sz w:val="16"/>
                <w:szCs w:val="16"/>
                <w:lang w:val="en-GB"/>
              </w:rPr>
              <w:t>Unit 6,</w:t>
            </w:r>
            <w:r w:rsidRPr="00DF1595">
              <w:rPr>
                <w:rFonts w:ascii="Verdana" w:hAnsi="Verdana"/>
                <w:bCs/>
                <w:sz w:val="16"/>
                <w:szCs w:val="16"/>
                <w:lang w:val="en-GB"/>
              </w:rPr>
              <w:t xml:space="preserve"> pág. 131).</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Irregular verbs </w:t>
            </w:r>
            <w:r w:rsidRPr="00DF1595">
              <w:rPr>
                <w:rFonts w:ascii="Verdana" w:hAnsi="Verdana"/>
                <w:bCs/>
                <w:sz w:val="16"/>
                <w:szCs w:val="16"/>
                <w:lang w:val="en-GB"/>
              </w:rPr>
              <w:t>(págs. 132 y 133).</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Phrasal verbs </w:t>
            </w:r>
            <w:r w:rsidRPr="00DF1595">
              <w:rPr>
                <w:rFonts w:ascii="Verdana" w:hAnsi="Verdana"/>
                <w:bCs/>
                <w:sz w:val="16"/>
                <w:szCs w:val="16"/>
                <w:lang w:val="en-GB"/>
              </w:rPr>
              <w:t>(págs. 134 a 136).</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False friends </w:t>
            </w:r>
            <w:r w:rsidRPr="00DF1595">
              <w:rPr>
                <w:rFonts w:ascii="Verdana" w:hAnsi="Verdana"/>
                <w:bCs/>
                <w:sz w:val="16"/>
                <w:szCs w:val="16"/>
                <w:lang w:val="en-GB"/>
              </w:rPr>
              <w:t>(pág. 137)</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Phonetic chart </w:t>
            </w:r>
            <w:r w:rsidRPr="00DF1595">
              <w:rPr>
                <w:rFonts w:ascii="Verdana" w:hAnsi="Verdana"/>
                <w:bCs/>
                <w:sz w:val="16"/>
                <w:szCs w:val="16"/>
                <w:lang w:val="en-GB"/>
              </w:rPr>
              <w:t>(pág. 138 a 140)</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Speaking reference </w:t>
            </w:r>
            <w:r w:rsidRPr="00DF1595">
              <w:rPr>
                <w:rFonts w:ascii="Verdana" w:hAnsi="Verdana"/>
                <w:bCs/>
                <w:sz w:val="16"/>
                <w:szCs w:val="16"/>
                <w:lang w:val="en-GB"/>
              </w:rPr>
              <w:t>(págs. 141 y 142).</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Pair-work </w:t>
            </w:r>
            <w:r w:rsidRPr="00DF1595">
              <w:rPr>
                <w:rFonts w:ascii="Verdana" w:hAnsi="Verdana"/>
                <w:bCs/>
                <w:sz w:val="16"/>
                <w:szCs w:val="16"/>
                <w:lang w:val="en-GB"/>
              </w:rPr>
              <w:t>(págs. 143 y 144).</w:t>
            </w:r>
          </w:p>
          <w:p w:rsidR="00FB06D6" w:rsidRPr="00DF1595" w:rsidRDefault="00FB06D6" w:rsidP="0041444C">
            <w:pPr>
              <w:widowControl w:val="0"/>
              <w:numPr>
                <w:ilvl w:val="1"/>
                <w:numId w:val="28"/>
              </w:numPr>
              <w:tabs>
                <w:tab w:val="clear" w:pos="2340"/>
              </w:tabs>
              <w:ind w:left="459" w:hanging="283"/>
              <w:rPr>
                <w:rFonts w:ascii="Verdana" w:hAnsi="Verdana"/>
                <w:bCs/>
                <w:i/>
                <w:sz w:val="16"/>
                <w:szCs w:val="16"/>
                <w:lang w:val="en-GB"/>
              </w:rPr>
            </w:pPr>
            <w:r w:rsidRPr="00DF1595">
              <w:rPr>
                <w:rFonts w:ascii="Verdana" w:hAnsi="Verdana"/>
                <w:bCs/>
                <w:i/>
                <w:sz w:val="16"/>
                <w:szCs w:val="16"/>
                <w:lang w:val="en-GB"/>
              </w:rPr>
              <w:t xml:space="preserve">Writing reference </w:t>
            </w:r>
            <w:r w:rsidRPr="00DF1595">
              <w:rPr>
                <w:rFonts w:ascii="Verdana" w:hAnsi="Verdana"/>
                <w:bCs/>
                <w:sz w:val="16"/>
                <w:szCs w:val="16"/>
                <w:lang w:val="en-GB"/>
              </w:rPr>
              <w:t>(págs. 145 a 147 y</w:t>
            </w:r>
            <w:r w:rsidRPr="00DF1595">
              <w:rPr>
                <w:rFonts w:ascii="Verdana" w:hAnsi="Verdana"/>
                <w:bCs/>
                <w:i/>
                <w:sz w:val="16"/>
                <w:szCs w:val="16"/>
                <w:lang w:val="en-GB"/>
              </w:rPr>
              <w:t xml:space="preserve"> Unit 6 </w:t>
            </w:r>
            <w:r w:rsidRPr="00DF1595">
              <w:rPr>
                <w:rFonts w:ascii="Verdana" w:hAnsi="Verdana"/>
                <w:bCs/>
                <w:sz w:val="16"/>
                <w:szCs w:val="16"/>
                <w:lang w:val="en-GB"/>
              </w:rPr>
              <w:t>pág. 154).</w:t>
            </w:r>
          </w:p>
          <w:p w:rsidR="00FB06D6" w:rsidRPr="00DF1595" w:rsidRDefault="00FB06D6" w:rsidP="0041444C">
            <w:pPr>
              <w:widowControl w:val="0"/>
              <w:numPr>
                <w:ilvl w:val="1"/>
                <w:numId w:val="28"/>
              </w:numPr>
              <w:tabs>
                <w:tab w:val="clear" w:pos="2340"/>
              </w:tabs>
              <w:ind w:left="459" w:hanging="283"/>
              <w:rPr>
                <w:rFonts w:ascii="Verdana" w:hAnsi="Verdana"/>
                <w:sz w:val="16"/>
                <w:szCs w:val="16"/>
              </w:rPr>
            </w:pPr>
            <w:r w:rsidRPr="00DF1595">
              <w:rPr>
                <w:rFonts w:ascii="Verdana" w:hAnsi="Verdana"/>
                <w:sz w:val="16"/>
                <w:szCs w:val="16"/>
              </w:rPr>
              <w:t>Active Teach.</w:t>
            </w:r>
          </w:p>
          <w:p w:rsidR="00FB06D6" w:rsidRPr="00DF1595" w:rsidRDefault="00FB06D6" w:rsidP="0041444C">
            <w:pPr>
              <w:widowControl w:val="0"/>
              <w:ind w:left="459" w:hanging="283"/>
              <w:rPr>
                <w:rFonts w:ascii="Verdana" w:hAnsi="Verdana"/>
                <w:b/>
                <w:sz w:val="16"/>
                <w:szCs w:val="16"/>
                <w:lang w:val="en-US"/>
              </w:rPr>
            </w:pPr>
            <w:r w:rsidRPr="00DF1595">
              <w:rPr>
                <w:rFonts w:ascii="Verdana" w:hAnsi="Verdana"/>
                <w:b/>
                <w:sz w:val="16"/>
                <w:szCs w:val="16"/>
                <w:lang w:val="en-US"/>
              </w:rPr>
              <w:t>Workbook</w:t>
            </w:r>
          </w:p>
          <w:p w:rsidR="00FB06D6" w:rsidRPr="00DF1595" w:rsidRDefault="00FB06D6" w:rsidP="0041444C">
            <w:pPr>
              <w:widowControl w:val="0"/>
              <w:numPr>
                <w:ilvl w:val="1"/>
                <w:numId w:val="47"/>
              </w:numPr>
              <w:tabs>
                <w:tab w:val="clear" w:pos="2340"/>
                <w:tab w:val="num" w:pos="459"/>
              </w:tabs>
              <w:ind w:left="459" w:hanging="283"/>
              <w:rPr>
                <w:rFonts w:ascii="Verdana" w:hAnsi="Verdana"/>
                <w:bCs/>
                <w:i/>
                <w:sz w:val="16"/>
                <w:szCs w:val="16"/>
                <w:lang w:val="en-GB"/>
              </w:rPr>
            </w:pPr>
            <w:r w:rsidRPr="00DF1595">
              <w:rPr>
                <w:rFonts w:ascii="Verdana" w:hAnsi="Verdana"/>
                <w:bCs/>
                <w:i/>
                <w:sz w:val="16"/>
                <w:szCs w:val="16"/>
                <w:lang w:val="en-GB"/>
              </w:rPr>
              <w:t xml:space="preserve">Grammar reference </w:t>
            </w:r>
            <w:r w:rsidRPr="00DF1595">
              <w:rPr>
                <w:rFonts w:ascii="Verdana" w:hAnsi="Verdana"/>
                <w:bCs/>
                <w:sz w:val="16"/>
                <w:szCs w:val="16"/>
                <w:lang w:val="en-GB"/>
              </w:rPr>
              <w:t>(págs. 90 a 113).</w:t>
            </w:r>
          </w:p>
          <w:p w:rsidR="00FB06D6" w:rsidRPr="00DF1595" w:rsidRDefault="00FB06D6" w:rsidP="0041444C">
            <w:pPr>
              <w:widowControl w:val="0"/>
              <w:numPr>
                <w:ilvl w:val="1"/>
                <w:numId w:val="47"/>
              </w:numPr>
              <w:tabs>
                <w:tab w:val="clear" w:pos="2340"/>
                <w:tab w:val="num" w:pos="459"/>
              </w:tabs>
              <w:ind w:left="459" w:hanging="283"/>
              <w:rPr>
                <w:rFonts w:ascii="Verdana" w:hAnsi="Verdana"/>
                <w:bCs/>
                <w:i/>
                <w:sz w:val="16"/>
                <w:szCs w:val="16"/>
                <w:lang w:val="en-GB"/>
              </w:rPr>
            </w:pPr>
            <w:r w:rsidRPr="00DF1595">
              <w:rPr>
                <w:rFonts w:ascii="Verdana" w:hAnsi="Verdana"/>
                <w:bCs/>
                <w:i/>
                <w:sz w:val="16"/>
                <w:szCs w:val="16"/>
                <w:lang w:val="en-GB"/>
              </w:rPr>
              <w:t xml:space="preserve">Wordlist </w:t>
            </w:r>
            <w:r w:rsidRPr="00DF1595">
              <w:rPr>
                <w:rFonts w:ascii="Verdana" w:hAnsi="Verdana"/>
                <w:bCs/>
                <w:sz w:val="16"/>
                <w:szCs w:val="16"/>
                <w:lang w:val="en-GB"/>
              </w:rPr>
              <w:t>(</w:t>
            </w:r>
            <w:r w:rsidRPr="00DF1595">
              <w:rPr>
                <w:rFonts w:ascii="Verdana" w:hAnsi="Verdana"/>
                <w:bCs/>
                <w:i/>
                <w:sz w:val="16"/>
                <w:szCs w:val="16"/>
                <w:lang w:val="en-GB"/>
              </w:rPr>
              <w:t xml:space="preserve">Unit 6, </w:t>
            </w:r>
            <w:r w:rsidRPr="00DF1595">
              <w:rPr>
                <w:rFonts w:ascii="Verdana" w:hAnsi="Verdana"/>
                <w:bCs/>
                <w:sz w:val="16"/>
                <w:szCs w:val="16"/>
                <w:lang w:val="en-GB"/>
              </w:rPr>
              <w:t>pág. 119).</w:t>
            </w:r>
          </w:p>
          <w:p w:rsidR="00FB06D6" w:rsidRPr="00DF1595" w:rsidRDefault="00FB06D6" w:rsidP="0041444C">
            <w:pPr>
              <w:widowControl w:val="0"/>
              <w:numPr>
                <w:ilvl w:val="1"/>
                <w:numId w:val="47"/>
              </w:numPr>
              <w:tabs>
                <w:tab w:val="clear" w:pos="2340"/>
                <w:tab w:val="num" w:pos="459"/>
              </w:tabs>
              <w:ind w:left="459" w:hanging="283"/>
              <w:rPr>
                <w:rFonts w:ascii="Verdana" w:hAnsi="Verdana"/>
                <w:bCs/>
                <w:i/>
                <w:sz w:val="16"/>
                <w:szCs w:val="16"/>
                <w:lang w:val="en-GB"/>
              </w:rPr>
            </w:pPr>
            <w:r w:rsidRPr="00DF1595">
              <w:rPr>
                <w:rFonts w:ascii="Verdana" w:hAnsi="Verdana"/>
                <w:bCs/>
                <w:i/>
                <w:sz w:val="16"/>
                <w:szCs w:val="16"/>
                <w:lang w:val="en-GB"/>
              </w:rPr>
              <w:t xml:space="preserve">Writing templates </w:t>
            </w:r>
            <w:r w:rsidRPr="00DF1595">
              <w:rPr>
                <w:rFonts w:ascii="Verdana" w:hAnsi="Verdana"/>
                <w:bCs/>
                <w:sz w:val="16"/>
                <w:szCs w:val="16"/>
                <w:lang w:val="en-GB"/>
              </w:rPr>
              <w:t>(Unit 6, pág. 125)</w:t>
            </w:r>
          </w:p>
          <w:p w:rsidR="00FB06D6" w:rsidRPr="00A22C40" w:rsidRDefault="00FB06D6" w:rsidP="0041444C">
            <w:pPr>
              <w:widowControl w:val="0"/>
              <w:numPr>
                <w:ilvl w:val="1"/>
                <w:numId w:val="47"/>
              </w:numPr>
              <w:tabs>
                <w:tab w:val="clear" w:pos="2340"/>
                <w:tab w:val="num" w:pos="459"/>
              </w:tabs>
              <w:ind w:left="459" w:hanging="283"/>
              <w:rPr>
                <w:rFonts w:ascii="Verdana" w:hAnsi="Verdana"/>
                <w:bCs/>
                <w:i/>
                <w:sz w:val="16"/>
                <w:szCs w:val="16"/>
                <w:lang w:val="en-GB"/>
              </w:rPr>
            </w:pPr>
            <w:r w:rsidRPr="00DF1595">
              <w:rPr>
                <w:rFonts w:ascii="Verdana" w:hAnsi="Verdana"/>
                <w:bCs/>
                <w:i/>
                <w:sz w:val="16"/>
                <w:szCs w:val="16"/>
                <w:lang w:val="en-GB"/>
              </w:rPr>
              <w:t xml:space="preserve">Irregular verbs </w:t>
            </w:r>
            <w:r w:rsidRPr="00DF1595">
              <w:rPr>
                <w:rFonts w:ascii="Verdana" w:hAnsi="Verdana"/>
                <w:bCs/>
                <w:sz w:val="16"/>
                <w:szCs w:val="16"/>
                <w:lang w:val="en-GB"/>
              </w:rPr>
              <w:t>(págs. 126 y 127).</w:t>
            </w:r>
          </w:p>
          <w:p w:rsidR="00FB06D6" w:rsidRPr="00DF1595" w:rsidRDefault="00FB06D6" w:rsidP="0041444C">
            <w:pPr>
              <w:widowControl w:val="0"/>
              <w:numPr>
                <w:ilvl w:val="1"/>
                <w:numId w:val="47"/>
              </w:numPr>
              <w:tabs>
                <w:tab w:val="clear" w:pos="2340"/>
                <w:tab w:val="num" w:pos="459"/>
              </w:tabs>
              <w:ind w:left="459" w:hanging="283"/>
              <w:rPr>
                <w:rFonts w:ascii="Verdana" w:hAnsi="Verdana"/>
                <w:bCs/>
                <w:i/>
                <w:sz w:val="16"/>
                <w:szCs w:val="16"/>
                <w:lang w:val="en-GB"/>
              </w:rPr>
            </w:pPr>
            <w:r w:rsidRPr="00A22C40">
              <w:rPr>
                <w:rFonts w:ascii="Verdana" w:hAnsi="Verdana"/>
                <w:i/>
                <w:iCs/>
                <w:color w:val="222222"/>
                <w:sz w:val="16"/>
                <w:szCs w:val="16"/>
                <w:shd w:val="clear" w:color="auto" w:fill="FFFFFF"/>
                <w:lang w:val="en-US"/>
              </w:rPr>
              <w:t>MyEnglishLab</w:t>
            </w:r>
            <w:r>
              <w:rPr>
                <w:rFonts w:ascii="Verdana" w:hAnsi="Verdana"/>
                <w:i/>
                <w:iCs/>
                <w:color w:val="222222"/>
                <w:sz w:val="16"/>
                <w:szCs w:val="16"/>
                <w:shd w:val="clear" w:color="auto" w:fill="FFFFFF"/>
                <w:lang w:val="en-US"/>
              </w:rPr>
              <w:t xml:space="preserve"> </w:t>
            </w:r>
            <w:r w:rsidRPr="00A22C40">
              <w:rPr>
                <w:rFonts w:ascii="Verdana" w:hAnsi="Verdana"/>
                <w:iCs/>
                <w:color w:val="222222"/>
                <w:sz w:val="16"/>
                <w:szCs w:val="16"/>
                <w:shd w:val="clear" w:color="auto" w:fill="FFFFFF"/>
                <w:lang w:val="en-US"/>
              </w:rPr>
              <w:t>(Workbook online)</w:t>
            </w:r>
          </w:p>
          <w:p w:rsidR="00FB06D6" w:rsidRPr="00DF1595" w:rsidRDefault="00FB06D6" w:rsidP="0041444C">
            <w:pPr>
              <w:widowControl w:val="0"/>
              <w:ind w:left="176"/>
              <w:rPr>
                <w:rFonts w:ascii="Verdana" w:hAnsi="Verdana"/>
                <w:bCs/>
                <w:i/>
                <w:sz w:val="16"/>
                <w:szCs w:val="16"/>
                <w:lang w:val="en-GB"/>
              </w:rPr>
            </w:pPr>
          </w:p>
          <w:p w:rsidR="00FB06D6" w:rsidRPr="00DF1595" w:rsidRDefault="00FB06D6" w:rsidP="0041444C">
            <w:pPr>
              <w:pStyle w:val="ProgPunto"/>
              <w:numPr>
                <w:ilvl w:val="0"/>
                <w:numId w:val="13"/>
              </w:numPr>
              <w:ind w:left="176" w:hanging="176"/>
              <w:rPr>
                <w:rFonts w:cs="Arial Unicode MS"/>
                <w:sz w:val="16"/>
                <w:szCs w:val="16"/>
              </w:rPr>
            </w:pPr>
            <w:r w:rsidRPr="00DF1595">
              <w:rPr>
                <w:sz w:val="16"/>
                <w:szCs w:val="16"/>
              </w:rPr>
              <w:t>Reflexionan sobre las estrategias utilizadas (</w:t>
            </w:r>
            <w:r w:rsidRPr="00DF1595">
              <w:rPr>
                <w:i/>
                <w:sz w:val="16"/>
                <w:szCs w:val="16"/>
              </w:rPr>
              <w:t>Reading Strategy, Listening Strategy, Speaking Strategy, Writing Strategy</w:t>
            </w:r>
            <w:r w:rsidRPr="00DF1595">
              <w:rPr>
                <w:sz w:val="16"/>
                <w:szCs w:val="16"/>
              </w:rPr>
              <w:t>).</w:t>
            </w:r>
          </w:p>
          <w:p w:rsidR="00FB06D6" w:rsidRPr="00DF1595" w:rsidRDefault="00FB06D6" w:rsidP="0041444C">
            <w:pPr>
              <w:pStyle w:val="ProgPunto"/>
              <w:numPr>
                <w:ilvl w:val="0"/>
                <w:numId w:val="35"/>
              </w:numPr>
              <w:ind w:left="176" w:hanging="176"/>
              <w:rPr>
                <w:sz w:val="16"/>
                <w:szCs w:val="16"/>
                <w:lang w:val="es-ES"/>
              </w:rPr>
            </w:pPr>
            <w:r w:rsidRPr="00DF1595">
              <w:rPr>
                <w:sz w:val="16"/>
                <w:szCs w:val="16"/>
                <w:lang w:val="es-ES"/>
              </w:rPr>
              <w:t xml:space="preserve">Aplican estrategias para revisar, ampliar y consolidar el léxico y las estructuras lingüísticas: </w:t>
            </w:r>
            <w:r w:rsidRPr="00DF1595">
              <w:rPr>
                <w:i/>
                <w:sz w:val="16"/>
                <w:szCs w:val="16"/>
                <w:lang w:val="es-ES"/>
              </w:rPr>
              <w:t>Round-up, Language in context,  Words in the text.</w:t>
            </w:r>
          </w:p>
          <w:p w:rsidR="00FB06D6" w:rsidRPr="00DF1595" w:rsidRDefault="00FB06D6" w:rsidP="0041444C">
            <w:pPr>
              <w:pStyle w:val="ProgPunto"/>
              <w:numPr>
                <w:ilvl w:val="0"/>
                <w:numId w:val="0"/>
              </w:numPr>
              <w:rPr>
                <w:sz w:val="16"/>
                <w:szCs w:val="16"/>
                <w:lang w:val="es-ES"/>
              </w:rPr>
            </w:pPr>
          </w:p>
          <w:p w:rsidR="00FB06D6" w:rsidRPr="00DF1595" w:rsidRDefault="00FB06D6" w:rsidP="0041444C">
            <w:pPr>
              <w:pStyle w:val="ProgPunto"/>
              <w:numPr>
                <w:ilvl w:val="1"/>
                <w:numId w:val="30"/>
              </w:numPr>
              <w:tabs>
                <w:tab w:val="clear" w:pos="2340"/>
                <w:tab w:val="num" w:pos="176"/>
              </w:tabs>
              <w:ind w:left="176" w:hanging="176"/>
              <w:rPr>
                <w:bCs/>
                <w:i/>
                <w:sz w:val="16"/>
                <w:szCs w:val="16"/>
                <w:lang w:val="es-ES"/>
              </w:rPr>
            </w:pPr>
            <w:r w:rsidRPr="00DF1595">
              <w:rPr>
                <w:sz w:val="16"/>
                <w:szCs w:val="16"/>
                <w:lang w:val="es-ES"/>
              </w:rPr>
              <w:t>Visitan páginas web para ampliar información sobre el tema de la unidad y desarrollar la competencia digital:</w:t>
            </w:r>
            <w:r w:rsidRPr="00DF1595">
              <w:rPr>
                <w:bCs/>
                <w:sz w:val="16"/>
                <w:szCs w:val="16"/>
                <w:lang w:val="es-ES"/>
              </w:rPr>
              <w:t xml:space="preserve"> </w:t>
            </w:r>
          </w:p>
          <w:p w:rsidR="00FB06D6" w:rsidRPr="00DF1595" w:rsidRDefault="00FB06D6" w:rsidP="0041444C">
            <w:pPr>
              <w:pStyle w:val="ProgPunto"/>
              <w:numPr>
                <w:ilvl w:val="1"/>
                <w:numId w:val="28"/>
              </w:numPr>
              <w:tabs>
                <w:tab w:val="clear" w:pos="2340"/>
              </w:tabs>
              <w:ind w:left="601" w:hanging="425"/>
              <w:rPr>
                <w:bCs/>
                <w:i/>
                <w:sz w:val="16"/>
                <w:szCs w:val="16"/>
              </w:rPr>
            </w:pPr>
            <w:r w:rsidRPr="00DF1595">
              <w:rPr>
                <w:bCs/>
                <w:i/>
                <w:sz w:val="16"/>
                <w:szCs w:val="16"/>
                <w:u w:val="single"/>
              </w:rPr>
              <w:t>Vimeo</w:t>
            </w:r>
          </w:p>
          <w:p w:rsidR="00FB06D6" w:rsidRPr="00DF1595" w:rsidRDefault="00FB06D6" w:rsidP="0041444C">
            <w:pPr>
              <w:pStyle w:val="ProgPunto"/>
              <w:numPr>
                <w:ilvl w:val="0"/>
                <w:numId w:val="31"/>
              </w:numPr>
              <w:ind w:left="601" w:hanging="425"/>
              <w:rPr>
                <w:sz w:val="16"/>
                <w:szCs w:val="16"/>
                <w:lang w:val="en-GB"/>
              </w:rPr>
            </w:pPr>
            <w:r w:rsidRPr="00DF1595">
              <w:rPr>
                <w:bCs/>
                <w:i/>
                <w:sz w:val="16"/>
                <w:szCs w:val="16"/>
                <w:lang w:val="es-ES"/>
              </w:rPr>
              <w:t xml:space="preserve">Online Skills </w:t>
            </w:r>
          </w:p>
        </w:tc>
        <w:tc>
          <w:tcPr>
            <w:tcW w:w="5386" w:type="dxa"/>
          </w:tcPr>
          <w:p w:rsidR="00FB06D6" w:rsidRPr="00DF1595" w:rsidRDefault="00FB06D6" w:rsidP="0041444C">
            <w:pPr>
              <w:numPr>
                <w:ilvl w:val="0"/>
                <w:numId w:val="14"/>
              </w:numPr>
              <w:ind w:left="175" w:hanging="175"/>
              <w:rPr>
                <w:rFonts w:ascii="Verdana" w:hAnsi="Verdana"/>
                <w:sz w:val="16"/>
                <w:szCs w:val="16"/>
              </w:rPr>
            </w:pPr>
            <w:r w:rsidRPr="00DF1595">
              <w:rPr>
                <w:rFonts w:ascii="Verdana" w:hAnsi="Verdana" w:cs="Arial"/>
                <w:sz w:val="16"/>
                <w:szCs w:val="16"/>
              </w:rPr>
              <w:t>Ser consciente de lo que se sabe y de lo que es necesario aprender, de cómo se aprende, y de cómo se gestionan y controlan de forma eficaz los procesos de aprendizaje, optimizándolos y orientándolos a satisfacer objetivos personales.</w:t>
            </w:r>
          </w:p>
          <w:p w:rsidR="00FB06D6" w:rsidRPr="00DF1595" w:rsidRDefault="00FB06D6" w:rsidP="0041444C">
            <w:pPr>
              <w:ind w:left="175" w:hanging="175"/>
              <w:rPr>
                <w:rFonts w:ascii="Verdana" w:hAnsi="Verdana"/>
                <w:sz w:val="16"/>
                <w:szCs w:val="16"/>
              </w:rPr>
            </w:pPr>
          </w:p>
          <w:p w:rsidR="00FB06D6" w:rsidRPr="00DF1595" w:rsidRDefault="00FB06D6" w:rsidP="0041444C">
            <w:pPr>
              <w:numPr>
                <w:ilvl w:val="0"/>
                <w:numId w:val="14"/>
              </w:numPr>
              <w:ind w:left="175" w:hanging="175"/>
              <w:rPr>
                <w:rFonts w:ascii="Verdana" w:hAnsi="Verdana"/>
                <w:sz w:val="16"/>
                <w:szCs w:val="16"/>
              </w:rPr>
            </w:pPr>
            <w:r w:rsidRPr="00DF1595">
              <w:rPr>
                <w:rFonts w:ascii="Verdana" w:hAnsi="Verdana"/>
                <w:sz w:val="16"/>
                <w:szCs w:val="16"/>
              </w:rPr>
              <w:t>Mostrar interés por distintas estrategias de estudio que fortalezcan nuestra confianza de cara a nuevos retos de aprendizaje.</w:t>
            </w:r>
          </w:p>
        </w:tc>
      </w:tr>
      <w:tr w:rsidR="00FB06D6" w:rsidRPr="00DF1595" w:rsidTr="008B4543">
        <w:tc>
          <w:tcPr>
            <w:tcW w:w="1985" w:type="dxa"/>
            <w:shd w:val="clear" w:color="auto" w:fill="BFBFBF"/>
          </w:tcPr>
          <w:p w:rsidR="00FB06D6" w:rsidRPr="00950385" w:rsidRDefault="00FB06D6" w:rsidP="0041444C">
            <w:pPr>
              <w:rPr>
                <w:rFonts w:ascii="Verdana" w:hAnsi="Verdana"/>
                <w:b/>
                <w:sz w:val="16"/>
                <w:szCs w:val="16"/>
              </w:rPr>
            </w:pPr>
            <w:r w:rsidRPr="00950385">
              <w:rPr>
                <w:rFonts w:ascii="Verdana" w:hAnsi="Verdana"/>
                <w:b/>
                <w:sz w:val="16"/>
                <w:szCs w:val="16"/>
              </w:rPr>
              <w:t>Autonomía e iniciativa personal</w:t>
            </w:r>
          </w:p>
          <w:p w:rsidR="00FB06D6" w:rsidRPr="00950385" w:rsidRDefault="00FB06D6" w:rsidP="0041444C">
            <w:pPr>
              <w:rPr>
                <w:rFonts w:ascii="Verdana" w:hAnsi="Verdana"/>
                <w:b/>
                <w:sz w:val="16"/>
                <w:szCs w:val="16"/>
              </w:rPr>
            </w:pPr>
            <w:r w:rsidRPr="00950385">
              <w:rPr>
                <w:rFonts w:ascii="Verdana" w:hAnsi="Verdana"/>
                <w:b/>
                <w:sz w:val="16"/>
                <w:szCs w:val="16"/>
              </w:rPr>
              <w:t xml:space="preserve"> (C8)</w:t>
            </w:r>
          </w:p>
        </w:tc>
        <w:tc>
          <w:tcPr>
            <w:tcW w:w="1985" w:type="dxa"/>
          </w:tcPr>
          <w:p w:rsidR="00FB06D6" w:rsidRPr="00950385" w:rsidRDefault="00FB06D6" w:rsidP="0041444C">
            <w:pPr>
              <w:ind w:right="-108"/>
              <w:rPr>
                <w:rFonts w:ascii="Verdana" w:hAnsi="Verdana"/>
                <w:sz w:val="16"/>
                <w:szCs w:val="16"/>
                <w:lang w:val="en-US"/>
              </w:rPr>
            </w:pPr>
            <w:r w:rsidRPr="00950385">
              <w:rPr>
                <w:rFonts w:ascii="Verdana" w:hAnsi="Verdana"/>
                <w:sz w:val="16"/>
                <w:szCs w:val="16"/>
                <w:lang w:val="en-US"/>
              </w:rPr>
              <w:t xml:space="preserve">SB </w:t>
            </w:r>
            <w:r>
              <w:rPr>
                <w:rFonts w:ascii="Verdana" w:hAnsi="Verdana"/>
                <w:sz w:val="16"/>
                <w:szCs w:val="16"/>
                <w:lang w:val="en-US"/>
              </w:rPr>
              <w:t>Pág.</w:t>
            </w:r>
            <w:r w:rsidRPr="00950385">
              <w:rPr>
                <w:rFonts w:ascii="Verdana" w:hAnsi="Verdana"/>
                <w:sz w:val="16"/>
                <w:szCs w:val="16"/>
                <w:lang w:val="en-US"/>
              </w:rPr>
              <w:t>69</w:t>
            </w:r>
          </w:p>
          <w:p w:rsidR="00FB06D6" w:rsidRPr="00950385" w:rsidRDefault="00FB06D6" w:rsidP="0041444C">
            <w:pPr>
              <w:ind w:right="-108"/>
              <w:rPr>
                <w:rFonts w:ascii="Verdana" w:hAnsi="Verdana"/>
                <w:sz w:val="16"/>
                <w:szCs w:val="16"/>
                <w:lang w:val="en-US"/>
              </w:rPr>
            </w:pPr>
          </w:p>
          <w:p w:rsidR="00FB06D6" w:rsidRPr="00950385" w:rsidRDefault="00FB06D6" w:rsidP="0041444C">
            <w:pPr>
              <w:ind w:right="-108"/>
              <w:rPr>
                <w:rFonts w:ascii="Verdana" w:hAnsi="Verdana"/>
                <w:sz w:val="16"/>
                <w:szCs w:val="16"/>
                <w:lang w:val="en-US"/>
              </w:rPr>
            </w:pPr>
            <w:r w:rsidRPr="00950385">
              <w:rPr>
                <w:rFonts w:ascii="Verdana" w:hAnsi="Verdana"/>
                <w:sz w:val="16"/>
                <w:szCs w:val="16"/>
                <w:lang w:val="en-US"/>
              </w:rPr>
              <w:t xml:space="preserve">SB </w:t>
            </w:r>
            <w:r>
              <w:rPr>
                <w:rFonts w:ascii="Verdana" w:hAnsi="Verdana"/>
                <w:sz w:val="16"/>
                <w:szCs w:val="16"/>
                <w:lang w:val="en-US"/>
              </w:rPr>
              <w:t>Pág.</w:t>
            </w:r>
            <w:r w:rsidRPr="00950385">
              <w:rPr>
                <w:rFonts w:ascii="Verdana" w:hAnsi="Verdana"/>
                <w:sz w:val="16"/>
                <w:szCs w:val="16"/>
                <w:lang w:val="en-US"/>
              </w:rPr>
              <w:t>77-144 (Speaking)</w:t>
            </w:r>
          </w:p>
          <w:p w:rsidR="00FB06D6" w:rsidRPr="00950385" w:rsidRDefault="00FB06D6" w:rsidP="0041444C">
            <w:pPr>
              <w:ind w:right="-108"/>
              <w:rPr>
                <w:rFonts w:ascii="Verdana" w:hAnsi="Verdana"/>
                <w:sz w:val="16"/>
                <w:szCs w:val="16"/>
                <w:lang w:val="en-US"/>
              </w:rPr>
            </w:pPr>
            <w:r w:rsidRPr="00950385">
              <w:rPr>
                <w:rFonts w:ascii="Verdana" w:hAnsi="Verdana"/>
                <w:sz w:val="16"/>
                <w:szCs w:val="16"/>
                <w:lang w:val="en-US"/>
              </w:rPr>
              <w:t xml:space="preserve"> </w:t>
            </w:r>
          </w:p>
          <w:p w:rsidR="00FB06D6" w:rsidRPr="00950385" w:rsidRDefault="00FB06D6" w:rsidP="0041444C">
            <w:pPr>
              <w:ind w:right="-108"/>
              <w:rPr>
                <w:rFonts w:ascii="Verdana" w:hAnsi="Verdana"/>
                <w:sz w:val="16"/>
                <w:szCs w:val="16"/>
                <w:lang w:val="en-US"/>
              </w:rPr>
            </w:pPr>
            <w:r w:rsidRPr="00950385">
              <w:rPr>
                <w:rFonts w:ascii="Verdana" w:hAnsi="Verdana"/>
                <w:sz w:val="16"/>
                <w:szCs w:val="16"/>
                <w:lang w:val="en-US"/>
              </w:rPr>
              <w:t xml:space="preserve">SB </w:t>
            </w:r>
            <w:r>
              <w:rPr>
                <w:rFonts w:ascii="Verdana" w:hAnsi="Verdana"/>
                <w:sz w:val="16"/>
                <w:szCs w:val="16"/>
                <w:lang w:val="en-US"/>
              </w:rPr>
              <w:t>Pág.</w:t>
            </w:r>
            <w:r w:rsidRPr="00950385">
              <w:rPr>
                <w:rFonts w:ascii="Verdana" w:hAnsi="Verdana"/>
                <w:sz w:val="16"/>
                <w:szCs w:val="16"/>
                <w:lang w:val="en-US"/>
              </w:rPr>
              <w:t>78-79 (Writing)</w:t>
            </w:r>
          </w:p>
          <w:p w:rsidR="00FB06D6" w:rsidRPr="00950385" w:rsidRDefault="00FB06D6" w:rsidP="0041444C">
            <w:pPr>
              <w:ind w:right="-108"/>
              <w:rPr>
                <w:rFonts w:ascii="Verdana" w:hAnsi="Verdana"/>
                <w:sz w:val="16"/>
                <w:szCs w:val="16"/>
                <w:lang w:val="en-GB"/>
              </w:rPr>
            </w:pPr>
          </w:p>
          <w:p w:rsidR="00FB06D6" w:rsidRPr="00950385" w:rsidRDefault="00FB06D6" w:rsidP="0041444C">
            <w:pPr>
              <w:ind w:right="-108"/>
              <w:rPr>
                <w:rFonts w:ascii="Verdana" w:hAnsi="Verdana"/>
                <w:sz w:val="16"/>
                <w:szCs w:val="16"/>
                <w:lang w:val="en-GB"/>
              </w:rPr>
            </w:pPr>
            <w:r w:rsidRPr="00950385">
              <w:rPr>
                <w:rFonts w:ascii="Verdana" w:hAnsi="Verdana"/>
                <w:sz w:val="16"/>
                <w:szCs w:val="16"/>
                <w:lang w:val="en-GB"/>
              </w:rPr>
              <w:t>WB Unit 6</w:t>
            </w:r>
          </w:p>
          <w:p w:rsidR="00FB06D6" w:rsidRPr="00950385" w:rsidRDefault="00FB06D6" w:rsidP="0041444C">
            <w:pPr>
              <w:pStyle w:val="ProgPunto"/>
              <w:numPr>
                <w:ilvl w:val="0"/>
                <w:numId w:val="0"/>
              </w:numPr>
              <w:ind w:right="-108"/>
              <w:rPr>
                <w:sz w:val="16"/>
                <w:szCs w:val="16"/>
                <w:lang w:val="en-GB"/>
              </w:rPr>
            </w:pPr>
          </w:p>
          <w:p w:rsidR="00FB06D6" w:rsidRPr="00950385" w:rsidRDefault="00FB06D6" w:rsidP="0041444C">
            <w:pPr>
              <w:pStyle w:val="ProgPunto"/>
              <w:numPr>
                <w:ilvl w:val="0"/>
                <w:numId w:val="0"/>
              </w:numPr>
              <w:ind w:right="-108"/>
              <w:rPr>
                <w:sz w:val="16"/>
                <w:szCs w:val="16"/>
                <w:lang w:val="en-GB"/>
              </w:rPr>
            </w:pPr>
            <w:r w:rsidRPr="00950385">
              <w:rPr>
                <w:sz w:val="16"/>
                <w:szCs w:val="16"/>
              </w:rPr>
              <w:t>SB,</w:t>
            </w:r>
            <w:r w:rsidRPr="00950385">
              <w:rPr>
                <w:sz w:val="16"/>
                <w:szCs w:val="16"/>
                <w:lang w:val="en-GB"/>
              </w:rPr>
              <w:t xml:space="preserve"> WB, TRF.</w:t>
            </w:r>
          </w:p>
        </w:tc>
        <w:tc>
          <w:tcPr>
            <w:tcW w:w="5812" w:type="dxa"/>
          </w:tcPr>
          <w:p w:rsidR="00FB06D6" w:rsidRPr="00DF1595" w:rsidRDefault="00FB06D6" w:rsidP="0041444C">
            <w:pPr>
              <w:numPr>
                <w:ilvl w:val="0"/>
                <w:numId w:val="17"/>
              </w:numPr>
              <w:ind w:left="176" w:hanging="176"/>
              <w:rPr>
                <w:rFonts w:ascii="Verdana" w:hAnsi="Verdana"/>
                <w:sz w:val="16"/>
                <w:szCs w:val="16"/>
              </w:rPr>
            </w:pPr>
            <w:r w:rsidRPr="00DF1595">
              <w:rPr>
                <w:rFonts w:ascii="Verdana" w:hAnsi="Verdana"/>
                <w:sz w:val="16"/>
                <w:szCs w:val="16"/>
              </w:rPr>
              <w:t>Los alumnos desarrollan iniciativas de planificación como los objetivos a alcanzar al comienzo de cada unidad.</w:t>
            </w:r>
          </w:p>
          <w:p w:rsidR="00FB06D6" w:rsidRPr="00DF1595" w:rsidRDefault="00FB06D6" w:rsidP="0041444C">
            <w:pPr>
              <w:numPr>
                <w:ilvl w:val="0"/>
                <w:numId w:val="17"/>
              </w:numPr>
              <w:ind w:left="176" w:hanging="176"/>
              <w:rPr>
                <w:rFonts w:ascii="Verdana" w:hAnsi="Verdana"/>
                <w:sz w:val="16"/>
                <w:szCs w:val="16"/>
              </w:rPr>
            </w:pPr>
            <w:r w:rsidRPr="00DF1595">
              <w:rPr>
                <w:rFonts w:ascii="Verdana" w:hAnsi="Verdana" w:cs="Tahoma"/>
                <w:sz w:val="16"/>
                <w:szCs w:val="16"/>
              </w:rPr>
              <w:t xml:space="preserve">Muestran iniciativa para trabajar por parejas o en grupos: compararan  fotografías. </w:t>
            </w:r>
          </w:p>
          <w:p w:rsidR="00FB06D6" w:rsidRPr="00DF1595" w:rsidRDefault="00FB06D6" w:rsidP="0041444C">
            <w:pPr>
              <w:numPr>
                <w:ilvl w:val="0"/>
                <w:numId w:val="17"/>
              </w:numPr>
              <w:ind w:left="176" w:hanging="176"/>
              <w:rPr>
                <w:rFonts w:ascii="Verdana" w:hAnsi="Verdana"/>
                <w:sz w:val="16"/>
                <w:szCs w:val="16"/>
              </w:rPr>
            </w:pPr>
          </w:p>
          <w:p w:rsidR="00FB06D6" w:rsidRPr="00DF1595" w:rsidRDefault="00FB06D6" w:rsidP="0041444C">
            <w:pPr>
              <w:numPr>
                <w:ilvl w:val="0"/>
                <w:numId w:val="17"/>
              </w:numPr>
              <w:ind w:left="176" w:hanging="176"/>
              <w:rPr>
                <w:rFonts w:ascii="Verdana" w:hAnsi="Verdana"/>
                <w:sz w:val="16"/>
                <w:szCs w:val="16"/>
              </w:rPr>
            </w:pPr>
            <w:r w:rsidRPr="00DF1595">
              <w:rPr>
                <w:rFonts w:ascii="Verdana" w:hAnsi="Verdana"/>
                <w:sz w:val="16"/>
                <w:szCs w:val="16"/>
              </w:rPr>
              <w:t xml:space="preserve">Realizan trabajos que implican analizar, planificar y revisar lo hecho: un resumen.           </w:t>
            </w:r>
          </w:p>
          <w:p w:rsidR="00FB06D6" w:rsidRPr="00DF1595" w:rsidRDefault="00FB06D6" w:rsidP="0041444C">
            <w:pPr>
              <w:numPr>
                <w:ilvl w:val="0"/>
                <w:numId w:val="17"/>
              </w:numPr>
              <w:ind w:left="176" w:hanging="176"/>
              <w:rPr>
                <w:rFonts w:ascii="Verdana" w:hAnsi="Verdana"/>
                <w:sz w:val="16"/>
                <w:szCs w:val="16"/>
              </w:rPr>
            </w:pPr>
            <w:r w:rsidRPr="00DF1595">
              <w:rPr>
                <w:rFonts w:ascii="Verdana" w:hAnsi="Verdana"/>
                <w:sz w:val="16"/>
                <w:szCs w:val="16"/>
              </w:rPr>
              <w:t>Se responsabilizan de las tareas y actividades propuestas (WB).</w:t>
            </w:r>
          </w:p>
          <w:p w:rsidR="00FB06D6" w:rsidRPr="00DF1595" w:rsidRDefault="00FB06D6" w:rsidP="0041444C">
            <w:pPr>
              <w:rPr>
                <w:rFonts w:ascii="Verdana" w:hAnsi="Verdana"/>
                <w:sz w:val="16"/>
                <w:szCs w:val="16"/>
              </w:rPr>
            </w:pPr>
          </w:p>
          <w:p w:rsidR="00FB06D6" w:rsidRPr="00DF1595" w:rsidRDefault="00FB06D6" w:rsidP="0041444C">
            <w:pPr>
              <w:numPr>
                <w:ilvl w:val="0"/>
                <w:numId w:val="17"/>
              </w:numPr>
              <w:ind w:left="176" w:hanging="176"/>
              <w:rPr>
                <w:rFonts w:ascii="Verdana" w:hAnsi="Verdana"/>
                <w:sz w:val="16"/>
                <w:szCs w:val="16"/>
              </w:rPr>
            </w:pPr>
            <w:r w:rsidRPr="00DF1595">
              <w:rPr>
                <w:rFonts w:ascii="Verdana" w:hAnsi="Verdana" w:cs="Arial"/>
                <w:sz w:val="16"/>
                <w:szCs w:val="16"/>
              </w:rPr>
              <w:t>Realizan las actividades de evaluación y autoevaluación para la unidad.</w:t>
            </w:r>
          </w:p>
        </w:tc>
        <w:tc>
          <w:tcPr>
            <w:tcW w:w="5386" w:type="dxa"/>
          </w:tcPr>
          <w:p w:rsidR="00FB06D6" w:rsidRPr="00DF1595" w:rsidRDefault="00FB06D6" w:rsidP="0041444C">
            <w:pPr>
              <w:numPr>
                <w:ilvl w:val="0"/>
                <w:numId w:val="18"/>
              </w:numPr>
              <w:autoSpaceDE w:val="0"/>
              <w:autoSpaceDN w:val="0"/>
              <w:adjustRightInd w:val="0"/>
              <w:ind w:left="175" w:hanging="175"/>
              <w:rPr>
                <w:rFonts w:ascii="Verdana" w:hAnsi="Verdana"/>
                <w:sz w:val="16"/>
                <w:szCs w:val="16"/>
              </w:rPr>
            </w:pPr>
            <w:r w:rsidRPr="00DF1595">
              <w:rPr>
                <w:rFonts w:ascii="Verdana" w:hAnsi="Verdana" w:cs="Tahoma"/>
                <w:sz w:val="16"/>
                <w:szCs w:val="16"/>
              </w:rPr>
              <w:t>Escuchar e interactuar con los demás con actitud positiva en la participación de actividades de clase.</w:t>
            </w:r>
            <w:r w:rsidRPr="00DF1595">
              <w:rPr>
                <w:rFonts w:ascii="Verdana" w:hAnsi="Verdana"/>
                <w:sz w:val="16"/>
                <w:szCs w:val="16"/>
              </w:rPr>
              <w:t xml:space="preserve"> </w:t>
            </w:r>
          </w:p>
          <w:p w:rsidR="00FB06D6" w:rsidRPr="00DF1595" w:rsidRDefault="00FB06D6" w:rsidP="0041444C">
            <w:pPr>
              <w:numPr>
                <w:ilvl w:val="0"/>
                <w:numId w:val="18"/>
              </w:numPr>
              <w:autoSpaceDE w:val="0"/>
              <w:autoSpaceDN w:val="0"/>
              <w:adjustRightInd w:val="0"/>
              <w:ind w:left="175" w:hanging="175"/>
              <w:rPr>
                <w:rFonts w:ascii="Verdana" w:hAnsi="Verdana"/>
                <w:sz w:val="16"/>
                <w:szCs w:val="16"/>
              </w:rPr>
            </w:pPr>
            <w:r w:rsidRPr="00DF1595">
              <w:rPr>
                <w:rFonts w:ascii="Verdana" w:hAnsi="Verdana"/>
                <w:sz w:val="16"/>
                <w:szCs w:val="16"/>
              </w:rPr>
              <w:t xml:space="preserve">Mostrar iniciativas y elecciones propias. </w:t>
            </w:r>
          </w:p>
          <w:p w:rsidR="00FB06D6" w:rsidRPr="00DF1595" w:rsidRDefault="00FB06D6" w:rsidP="0041444C">
            <w:pPr>
              <w:numPr>
                <w:ilvl w:val="0"/>
                <w:numId w:val="18"/>
              </w:numPr>
              <w:autoSpaceDE w:val="0"/>
              <w:autoSpaceDN w:val="0"/>
              <w:adjustRightInd w:val="0"/>
              <w:ind w:left="175" w:hanging="175"/>
              <w:rPr>
                <w:rFonts w:ascii="Verdana" w:hAnsi="Verdana"/>
                <w:sz w:val="16"/>
                <w:szCs w:val="16"/>
              </w:rPr>
            </w:pPr>
            <w:r w:rsidRPr="00DF1595">
              <w:rPr>
                <w:rFonts w:ascii="Verdana" w:hAnsi="Verdana" w:cs="Arial"/>
                <w:sz w:val="16"/>
                <w:szCs w:val="16"/>
              </w:rPr>
              <w:t>Desarrollar cualidades personales como la iniciativa, la superación, la perseverancia en las dificultades y la autocrítica practicando la autoevaluación</w:t>
            </w:r>
            <w:r w:rsidRPr="00DF1595">
              <w:rPr>
                <w:rFonts w:ascii="Verdana" w:hAnsi="Verdana" w:cs="Arial"/>
                <w:bCs/>
                <w:iCs/>
                <w:sz w:val="16"/>
                <w:szCs w:val="16"/>
                <w:lang w:val="es-ES_tradnl"/>
              </w:rPr>
              <w:t xml:space="preserve"> y la revisión de su aprendizaje.</w:t>
            </w:r>
          </w:p>
        </w:tc>
      </w:tr>
      <w:tr w:rsidR="00FB06D6" w:rsidRPr="00DF1595" w:rsidTr="008B4543">
        <w:tc>
          <w:tcPr>
            <w:tcW w:w="1985" w:type="dxa"/>
            <w:shd w:val="clear" w:color="auto" w:fill="BFBFBF"/>
          </w:tcPr>
          <w:p w:rsidR="00FB06D6" w:rsidRPr="00DF1595" w:rsidRDefault="00FB06D6" w:rsidP="0041444C">
            <w:pPr>
              <w:rPr>
                <w:rFonts w:ascii="Verdana" w:hAnsi="Verdana"/>
                <w:b/>
                <w:color w:val="1F497D"/>
                <w:sz w:val="16"/>
                <w:szCs w:val="16"/>
              </w:rPr>
            </w:pPr>
            <w:r w:rsidRPr="00DF1595">
              <w:rPr>
                <w:rFonts w:ascii="Verdana" w:hAnsi="Verdana"/>
                <w:b/>
                <w:color w:val="1F497D"/>
                <w:sz w:val="16"/>
                <w:szCs w:val="16"/>
              </w:rPr>
              <w:t>Competencia emocional</w:t>
            </w:r>
          </w:p>
          <w:p w:rsidR="00FB06D6" w:rsidRPr="00DF1595" w:rsidRDefault="00FB06D6" w:rsidP="0041444C">
            <w:pPr>
              <w:rPr>
                <w:rFonts w:ascii="Verdana" w:hAnsi="Verdana"/>
                <w:b/>
                <w:color w:val="1F497D"/>
                <w:sz w:val="16"/>
                <w:szCs w:val="16"/>
              </w:rPr>
            </w:pPr>
            <w:r w:rsidRPr="00DF1595">
              <w:rPr>
                <w:rFonts w:ascii="Verdana" w:hAnsi="Verdana"/>
                <w:b/>
                <w:color w:val="1F497D"/>
                <w:sz w:val="16"/>
                <w:szCs w:val="16"/>
              </w:rPr>
              <w:t>(Castilla La Mancha) (C9)</w:t>
            </w:r>
          </w:p>
        </w:tc>
        <w:tc>
          <w:tcPr>
            <w:tcW w:w="1985" w:type="dxa"/>
          </w:tcPr>
          <w:p w:rsidR="00FB06D6" w:rsidRPr="00DF1595" w:rsidRDefault="00FB06D6" w:rsidP="0041444C">
            <w:pPr>
              <w:rPr>
                <w:rFonts w:ascii="Verdana" w:hAnsi="Verdana"/>
                <w:color w:val="1F497D"/>
                <w:sz w:val="16"/>
                <w:szCs w:val="16"/>
                <w:lang w:val="en-US"/>
              </w:rPr>
            </w:pPr>
            <w:r w:rsidRPr="00DF1595">
              <w:rPr>
                <w:rFonts w:ascii="Verdana" w:hAnsi="Verdana"/>
                <w:color w:val="1F497D"/>
                <w:sz w:val="16"/>
                <w:szCs w:val="16"/>
                <w:lang w:val="en-US"/>
              </w:rPr>
              <w:t xml:space="preserve">SB </w:t>
            </w:r>
            <w:r>
              <w:rPr>
                <w:rFonts w:ascii="Verdana" w:hAnsi="Verdana"/>
                <w:color w:val="1F497D"/>
                <w:sz w:val="16"/>
                <w:szCs w:val="16"/>
                <w:lang w:val="en-US"/>
              </w:rPr>
              <w:t>Pág.</w:t>
            </w:r>
            <w:r w:rsidRPr="00DF1595">
              <w:rPr>
                <w:rFonts w:ascii="Verdana" w:hAnsi="Verdana"/>
                <w:color w:val="1F497D"/>
                <w:sz w:val="16"/>
                <w:szCs w:val="16"/>
                <w:lang w:val="en-US"/>
              </w:rPr>
              <w:t>76 (Have your say!).</w:t>
            </w:r>
          </w:p>
          <w:p w:rsidR="00FB06D6" w:rsidRPr="00DF1595" w:rsidRDefault="00FB06D6" w:rsidP="0041444C">
            <w:pPr>
              <w:rPr>
                <w:rFonts w:ascii="Verdana" w:hAnsi="Verdana"/>
                <w:color w:val="1F497D"/>
                <w:sz w:val="16"/>
                <w:szCs w:val="16"/>
              </w:rPr>
            </w:pPr>
            <w:r w:rsidRPr="00DF1595">
              <w:rPr>
                <w:rFonts w:ascii="Verdana" w:hAnsi="Verdana"/>
                <w:color w:val="1F497D"/>
                <w:sz w:val="16"/>
                <w:szCs w:val="16"/>
              </w:rPr>
              <w:t xml:space="preserve">SB </w:t>
            </w:r>
            <w:r>
              <w:rPr>
                <w:rFonts w:ascii="Verdana" w:hAnsi="Verdana"/>
                <w:color w:val="1F497D"/>
                <w:sz w:val="16"/>
                <w:szCs w:val="16"/>
              </w:rPr>
              <w:t>Pág.</w:t>
            </w:r>
            <w:r w:rsidRPr="00DF1595">
              <w:rPr>
                <w:rFonts w:ascii="Verdana" w:hAnsi="Verdana"/>
                <w:color w:val="1F497D"/>
                <w:sz w:val="16"/>
                <w:szCs w:val="16"/>
              </w:rPr>
              <w:t>77-144 (Speaking)</w:t>
            </w:r>
          </w:p>
        </w:tc>
        <w:tc>
          <w:tcPr>
            <w:tcW w:w="5812" w:type="dxa"/>
          </w:tcPr>
          <w:p w:rsidR="00FB06D6" w:rsidRPr="00DF1595" w:rsidRDefault="00FB06D6" w:rsidP="0041444C">
            <w:pPr>
              <w:numPr>
                <w:ilvl w:val="0"/>
                <w:numId w:val="20"/>
              </w:numPr>
              <w:ind w:left="176" w:hanging="317"/>
              <w:rPr>
                <w:rFonts w:ascii="Verdana" w:hAnsi="Verdana"/>
                <w:color w:val="1F497D"/>
                <w:sz w:val="16"/>
                <w:szCs w:val="16"/>
              </w:rPr>
            </w:pPr>
            <w:r w:rsidRPr="00DF1595">
              <w:rPr>
                <w:rFonts w:ascii="Verdana" w:hAnsi="Verdana" w:cs="Tahoma"/>
                <w:color w:val="1F497D"/>
                <w:sz w:val="16"/>
                <w:szCs w:val="16"/>
              </w:rPr>
              <w:t>Los alumnos aprenden a trabajar en parejas o grupos, respetando turnos y valorando tanto el propio progreso como el de los compañeros.</w:t>
            </w:r>
          </w:p>
        </w:tc>
        <w:tc>
          <w:tcPr>
            <w:tcW w:w="5386" w:type="dxa"/>
          </w:tcPr>
          <w:p w:rsidR="00FB06D6" w:rsidRPr="00DF1595" w:rsidRDefault="00FB06D6" w:rsidP="0041444C">
            <w:pPr>
              <w:numPr>
                <w:ilvl w:val="0"/>
                <w:numId w:val="19"/>
              </w:numPr>
              <w:ind w:left="175" w:hanging="175"/>
              <w:rPr>
                <w:rFonts w:ascii="Verdana" w:hAnsi="Verdana"/>
                <w:color w:val="1F497D"/>
                <w:sz w:val="16"/>
                <w:szCs w:val="16"/>
              </w:rPr>
            </w:pPr>
            <w:r w:rsidRPr="00DF1595">
              <w:rPr>
                <w:rFonts w:ascii="Verdana" w:hAnsi="Verdana"/>
                <w:color w:val="1F497D"/>
                <w:sz w:val="16"/>
                <w:szCs w:val="16"/>
              </w:rPr>
              <w:t>Mostrar el equilibrio emocional oportuno y el respeto a los demás en las tareas desarrolladas en clase.</w:t>
            </w:r>
          </w:p>
        </w:tc>
      </w:tr>
    </w:tbl>
    <w:p w:rsidR="00FB06D6" w:rsidRPr="008B4543" w:rsidRDefault="00FB06D6" w:rsidP="008B4543"/>
    <w:sectPr w:rsidR="00FB06D6" w:rsidRPr="008B4543" w:rsidSect="00353BCD">
      <w:headerReference w:type="default" r:id="rId12"/>
      <w:pgSz w:w="16838" w:h="11906" w:orient="landscape"/>
      <w:pgMar w:top="1560"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D6" w:rsidRDefault="00FB06D6">
      <w:r>
        <w:separator/>
      </w:r>
    </w:p>
  </w:endnote>
  <w:endnote w:type="continuationSeparator" w:id="0">
    <w:p w:rsidR="00FB06D6" w:rsidRDefault="00FB06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D6" w:rsidRDefault="00FB06D6" w:rsidP="00591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06D6" w:rsidRDefault="00FB06D6" w:rsidP="00E027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D6" w:rsidRDefault="00FB06D6" w:rsidP="00591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B06D6" w:rsidRPr="00C12575" w:rsidRDefault="00FB06D6" w:rsidP="00CF3A80">
    <w:pPr>
      <w:pStyle w:val="Footer"/>
      <w:tabs>
        <w:tab w:val="clear" w:pos="4252"/>
        <w:tab w:val="clear" w:pos="8504"/>
        <w:tab w:val="left" w:pos="4665"/>
      </w:tabs>
      <w:ind w:right="360"/>
      <w:rPr>
        <w:rFonts w:ascii="Verdana" w:hAnsi="Verdana"/>
        <w:i/>
        <w:sz w:val="18"/>
      </w:rPr>
    </w:pPr>
    <w:r w:rsidRPr="00C12575">
      <w:rPr>
        <w:rFonts w:ascii="Verdana" w:hAnsi="Verdana"/>
        <w:sz w:val="18"/>
      </w:rPr>
      <w:t xml:space="preserve">Competencias Básicas - </w:t>
    </w:r>
    <w:r w:rsidRPr="00F316B9">
      <w:rPr>
        <w:rFonts w:ascii="Verdana" w:hAnsi="Verdana"/>
        <w:i/>
        <w:sz w:val="18"/>
      </w:rPr>
      <w:t>Performance 2</w:t>
    </w:r>
    <w:r w:rsidRPr="00C12575">
      <w:rPr>
        <w:rFonts w:ascii="Verdana" w:hAnsi="Verdana"/>
        <w:i/>
        <w:sz w:val="18"/>
      </w:rPr>
      <w:t xml:space="preserve"> </w:t>
    </w:r>
  </w:p>
  <w:p w:rsidR="00FB06D6" w:rsidRDefault="00FB06D6" w:rsidP="00E0277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D6" w:rsidRDefault="00FB06D6">
    <w:pPr>
      <w:pStyle w:val="Footer"/>
      <w:jc w:val="right"/>
    </w:pPr>
    <w:fldSimple w:instr=" PAGE   \* MERGEFORMAT ">
      <w:r>
        <w:rPr>
          <w:noProof/>
        </w:rPr>
        <w:t>1</w:t>
      </w:r>
    </w:fldSimple>
  </w:p>
  <w:p w:rsidR="00FB06D6" w:rsidRDefault="00FB06D6" w:rsidP="00EF4986">
    <w:pPr>
      <w:pStyle w:val="Footer"/>
    </w:pPr>
    <w:r w:rsidRPr="00EF4986">
      <w:rPr>
        <w:rFonts w:ascii="Verdana" w:hAnsi="Verdana"/>
        <w:sz w:val="18"/>
        <w:szCs w:val="18"/>
      </w:rPr>
      <w:t>Competencias Básicas</w:t>
    </w:r>
    <w:r>
      <w:t xml:space="preserve"> -  </w:t>
    </w:r>
    <w:r w:rsidRPr="00EF4986">
      <w:rPr>
        <w:rFonts w:ascii="Verdana" w:hAnsi="Verdana"/>
        <w:i/>
        <w:sz w:val="18"/>
        <w:szCs w:val="18"/>
      </w:rPr>
      <w:t>Performance 2</w:t>
    </w:r>
    <w:r>
      <w:rPr>
        <w:rFonts w:ascii="Verdana" w:hAnsi="Verdana"/>
        <w:i/>
        <w:sz w:val="18"/>
        <w:szCs w:val="18"/>
      </w:rPr>
      <w:t xml:space="preserve">   </w:t>
    </w:r>
  </w:p>
  <w:p w:rsidR="00FB06D6" w:rsidRDefault="00FB06D6">
    <w:pPr>
      <w:pStyle w:val="Footer"/>
      <w:jc w:val="right"/>
    </w:pPr>
  </w:p>
  <w:p w:rsidR="00FB06D6" w:rsidRDefault="00FB0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D6" w:rsidRDefault="00FB06D6">
      <w:r>
        <w:separator/>
      </w:r>
    </w:p>
  </w:footnote>
  <w:footnote w:type="continuationSeparator" w:id="0">
    <w:p w:rsidR="00FB06D6" w:rsidRDefault="00FB0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D6" w:rsidRDefault="00FB06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DG_Bar_Purple_A4_RGB" style="position:absolute;margin-left:-59.55pt;margin-top:-6.15pt;width:547.5pt;height:38.25pt;z-index:251658240;visibility:visible">
          <v:imagedata r:id="rId1" o:title=""/>
          <w10:wrap type="square"/>
        </v:shape>
      </w:pict>
    </w:r>
  </w:p>
  <w:p w:rsidR="00FB06D6" w:rsidRDefault="00FB06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D6" w:rsidRDefault="00FB06D6" w:rsidP="002E392D">
    <w:pPr>
      <w:widowControl w:val="0"/>
      <w:tabs>
        <w:tab w:val="center" w:pos="4252"/>
        <w:tab w:val="right" w:pos="8504"/>
      </w:tabs>
      <w:ind w:left="-709" w:right="-59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D6" w:rsidRDefault="00FB06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50" type="#_x0000_t75" alt="DG_Bar_Purple_A4_RGB" style="position:absolute;margin-left:-47.65pt;margin-top:-12.2pt;width:771pt;height:40.5pt;z-index:251657216;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653"/>
    <w:multiLevelType w:val="hybridMultilevel"/>
    <w:tmpl w:val="CDB04D84"/>
    <w:lvl w:ilvl="0" w:tplc="0C0C86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ED426E"/>
    <w:multiLevelType w:val="hybridMultilevel"/>
    <w:tmpl w:val="A90A7F9E"/>
    <w:lvl w:ilvl="0" w:tplc="0C0A0001">
      <w:start w:val="1"/>
      <w:numFmt w:val="bullet"/>
      <w:lvlText w:val=""/>
      <w:lvlJc w:val="left"/>
      <w:pPr>
        <w:tabs>
          <w:tab w:val="num" w:pos="720"/>
        </w:tabs>
        <w:ind w:left="720" w:hanging="360"/>
      </w:pPr>
      <w:rPr>
        <w:rFonts w:ascii="Symbol" w:hAnsi="Symbol" w:hint="default"/>
      </w:rPr>
    </w:lvl>
    <w:lvl w:ilvl="1" w:tplc="2DAC653E">
      <w:start w:val="1"/>
      <w:numFmt w:val="bullet"/>
      <w:pStyle w:val="ProgPunto"/>
      <w:lvlText w:val=""/>
      <w:lvlJc w:val="left"/>
      <w:pPr>
        <w:tabs>
          <w:tab w:val="num" w:pos="2340"/>
        </w:tabs>
        <w:ind w:left="23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44367F"/>
    <w:multiLevelType w:val="hybridMultilevel"/>
    <w:tmpl w:val="DB26BE60"/>
    <w:lvl w:ilvl="0" w:tplc="9DB4819A">
      <w:start w:val="1"/>
      <w:numFmt w:val="bullet"/>
      <w:lvlText w:val=""/>
      <w:lvlJc w:val="left"/>
      <w:pPr>
        <w:ind w:left="720" w:hanging="360"/>
      </w:pPr>
      <w:rPr>
        <w:rFonts w:ascii="Wingdings" w:hAnsi="Wingdings"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E969DA"/>
    <w:multiLevelType w:val="hybridMultilevel"/>
    <w:tmpl w:val="56D20E88"/>
    <w:lvl w:ilvl="0" w:tplc="6CDA438E">
      <w:start w:val="10"/>
      <w:numFmt w:val="bullet"/>
      <w:lvlText w:val="-"/>
      <w:lvlJc w:val="left"/>
      <w:pPr>
        <w:ind w:left="720" w:hanging="360"/>
      </w:pPr>
      <w:rPr>
        <w:rFonts w:ascii="Times New Roman" w:eastAsia="Times New Roman" w:hAnsi="Times New Roman"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AE6B48"/>
    <w:multiLevelType w:val="hybridMultilevel"/>
    <w:tmpl w:val="ED2C6ECE"/>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2057A4"/>
    <w:multiLevelType w:val="hybridMultilevel"/>
    <w:tmpl w:val="E2347EEC"/>
    <w:lvl w:ilvl="0" w:tplc="0C0C86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BC72F9"/>
    <w:multiLevelType w:val="hybridMultilevel"/>
    <w:tmpl w:val="2CAC47B0"/>
    <w:lvl w:ilvl="0" w:tplc="9DB4819A">
      <w:start w:val="1"/>
      <w:numFmt w:val="bullet"/>
      <w:lvlText w:val=""/>
      <w:lvlJc w:val="left"/>
      <w:pPr>
        <w:ind w:left="720" w:hanging="360"/>
      </w:pPr>
      <w:rPr>
        <w:rFonts w:ascii="Wingdings" w:hAnsi="Wingdings"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A9514D"/>
    <w:multiLevelType w:val="hybridMultilevel"/>
    <w:tmpl w:val="97E6B95C"/>
    <w:lvl w:ilvl="0" w:tplc="6CDA438E">
      <w:start w:val="10"/>
      <w:numFmt w:val="bullet"/>
      <w:lvlText w:val="-"/>
      <w:lvlJc w:val="left"/>
      <w:pPr>
        <w:ind w:left="1429" w:hanging="360"/>
      </w:pPr>
      <w:rPr>
        <w:rFonts w:ascii="Times New Roman" w:eastAsia="Times New Roman" w:hAnsi="Times New Roman" w:hint="default"/>
        <w:color w:val="auto"/>
      </w:rPr>
    </w:lvl>
    <w:lvl w:ilvl="1" w:tplc="0C0A0003">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0E352E13"/>
    <w:multiLevelType w:val="hybridMultilevel"/>
    <w:tmpl w:val="8C147EB4"/>
    <w:lvl w:ilvl="0" w:tplc="0C0A0001">
      <w:start w:val="1"/>
      <w:numFmt w:val="bullet"/>
      <w:lvlText w:val=""/>
      <w:lvlJc w:val="left"/>
      <w:pPr>
        <w:tabs>
          <w:tab w:val="num" w:pos="720"/>
        </w:tabs>
        <w:ind w:left="720" w:hanging="360"/>
      </w:pPr>
      <w:rPr>
        <w:rFonts w:ascii="Symbol" w:hAnsi="Symbol" w:hint="default"/>
      </w:rPr>
    </w:lvl>
    <w:lvl w:ilvl="1" w:tplc="6CDA438E">
      <w:start w:val="10"/>
      <w:numFmt w:val="bullet"/>
      <w:lvlText w:val="-"/>
      <w:lvlJc w:val="left"/>
      <w:pPr>
        <w:tabs>
          <w:tab w:val="num" w:pos="2340"/>
        </w:tabs>
        <w:ind w:left="2340" w:hanging="360"/>
      </w:pPr>
      <w:rPr>
        <w:rFonts w:ascii="Times New Roman" w:eastAsia="Times New Roman" w:hAnsi="Times New Roman"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E906C15"/>
    <w:multiLevelType w:val="hybridMultilevel"/>
    <w:tmpl w:val="57ACDE98"/>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0745F94"/>
    <w:multiLevelType w:val="hybridMultilevel"/>
    <w:tmpl w:val="EE9EBB02"/>
    <w:lvl w:ilvl="0" w:tplc="9DB4819A">
      <w:start w:val="1"/>
      <w:numFmt w:val="bullet"/>
      <w:lvlText w:val=""/>
      <w:lvlJc w:val="left"/>
      <w:pPr>
        <w:ind w:left="720" w:hanging="360"/>
      </w:pPr>
      <w:rPr>
        <w:rFonts w:ascii="Wingdings" w:hAnsi="Wingdings" w:hint="default"/>
        <w:color w:val="000080"/>
      </w:rPr>
    </w:lvl>
    <w:lvl w:ilvl="1" w:tplc="6CDA438E">
      <w:start w:val="10"/>
      <w:numFmt w:val="bullet"/>
      <w:lvlText w:val="-"/>
      <w:lvlJc w:val="left"/>
      <w:pPr>
        <w:ind w:left="1440" w:hanging="360"/>
      </w:pPr>
      <w:rPr>
        <w:rFonts w:ascii="Times New Roman" w:eastAsia="Times New Roman" w:hAnsi="Times New Roman"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0E26248"/>
    <w:multiLevelType w:val="hybridMultilevel"/>
    <w:tmpl w:val="63181DAA"/>
    <w:lvl w:ilvl="0" w:tplc="9DB4819A">
      <w:start w:val="1"/>
      <w:numFmt w:val="bullet"/>
      <w:lvlText w:val=""/>
      <w:lvlJc w:val="left"/>
      <w:pPr>
        <w:ind w:left="720" w:hanging="360"/>
      </w:pPr>
      <w:rPr>
        <w:rFonts w:ascii="Wingdings" w:hAnsi="Wingdings" w:hint="default"/>
        <w:color w:val="000080"/>
      </w:rPr>
    </w:lvl>
    <w:lvl w:ilvl="1" w:tplc="0C0C8618">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7420168"/>
    <w:multiLevelType w:val="hybridMultilevel"/>
    <w:tmpl w:val="6868CD9E"/>
    <w:lvl w:ilvl="0" w:tplc="9DB4819A">
      <w:start w:val="1"/>
      <w:numFmt w:val="bullet"/>
      <w:lvlText w:val=""/>
      <w:lvlJc w:val="left"/>
      <w:pPr>
        <w:ind w:left="720" w:hanging="360"/>
      </w:pPr>
      <w:rPr>
        <w:rFonts w:ascii="Wingdings" w:hAnsi="Wingdings"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5A139B"/>
    <w:multiLevelType w:val="hybridMultilevel"/>
    <w:tmpl w:val="CC94C532"/>
    <w:lvl w:ilvl="0" w:tplc="6CDA438E">
      <w:start w:val="10"/>
      <w:numFmt w:val="bullet"/>
      <w:lvlText w:val="-"/>
      <w:lvlJc w:val="left"/>
      <w:pPr>
        <w:ind w:left="785" w:hanging="360"/>
      </w:pPr>
      <w:rPr>
        <w:rFonts w:ascii="Times New Roman" w:eastAsia="Times New Roman" w:hAnsi="Times New Roman" w:hint="default"/>
        <w:color w:val="auto"/>
      </w:rPr>
    </w:lvl>
    <w:lvl w:ilvl="1" w:tplc="0C0A0003">
      <w:start w:val="1"/>
      <w:numFmt w:val="bullet"/>
      <w:lvlText w:val="o"/>
      <w:lvlJc w:val="left"/>
      <w:pPr>
        <w:ind w:left="927"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A084F0D"/>
    <w:multiLevelType w:val="hybridMultilevel"/>
    <w:tmpl w:val="F10E4DFE"/>
    <w:lvl w:ilvl="0" w:tplc="0C0C861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A81745D"/>
    <w:multiLevelType w:val="hybridMultilevel"/>
    <w:tmpl w:val="BC2462D4"/>
    <w:lvl w:ilvl="0" w:tplc="6CDA438E">
      <w:start w:val="10"/>
      <w:numFmt w:val="bullet"/>
      <w:lvlText w:val="-"/>
      <w:lvlJc w:val="left"/>
      <w:pPr>
        <w:ind w:left="1429" w:hanging="360"/>
      </w:pPr>
      <w:rPr>
        <w:rFonts w:ascii="Times New Roman" w:eastAsia="Times New Roman" w:hAnsi="Times New Roman" w:hint="default"/>
        <w:color w:val="auto"/>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20285A11"/>
    <w:multiLevelType w:val="hybridMultilevel"/>
    <w:tmpl w:val="F7C01124"/>
    <w:lvl w:ilvl="0" w:tplc="6CDA438E">
      <w:start w:val="10"/>
      <w:numFmt w:val="bullet"/>
      <w:lvlText w:val="-"/>
      <w:lvlJc w:val="left"/>
      <w:pPr>
        <w:ind w:left="1429" w:hanging="360"/>
      </w:pPr>
      <w:rPr>
        <w:rFonts w:ascii="Times New Roman" w:eastAsia="Times New Roman" w:hAnsi="Times New Roman" w:hint="default"/>
        <w:color w:val="auto"/>
      </w:rPr>
    </w:lvl>
    <w:lvl w:ilvl="1" w:tplc="6CDA438E">
      <w:start w:val="10"/>
      <w:numFmt w:val="bullet"/>
      <w:lvlText w:val="-"/>
      <w:lvlJc w:val="left"/>
      <w:pPr>
        <w:ind w:left="2149" w:hanging="360"/>
      </w:pPr>
      <w:rPr>
        <w:rFonts w:ascii="Times New Roman" w:eastAsia="Times New Roman" w:hAnsi="Times New Roman" w:hint="default"/>
        <w:color w:val="auto"/>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21F566AF"/>
    <w:multiLevelType w:val="hybridMultilevel"/>
    <w:tmpl w:val="4D96CFF6"/>
    <w:lvl w:ilvl="0" w:tplc="17244280">
      <w:start w:val="1"/>
      <w:numFmt w:val="bullet"/>
      <w:lvlText w:val="-"/>
      <w:lvlJc w:val="left"/>
      <w:pPr>
        <w:ind w:left="720" w:hanging="360"/>
      </w:pPr>
      <w:rPr>
        <w:rFonts w:ascii="Times New Roman" w:eastAsia="Times New Roman" w:hAnsi="Times New Roman"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48717EC"/>
    <w:multiLevelType w:val="hybridMultilevel"/>
    <w:tmpl w:val="015C76AC"/>
    <w:lvl w:ilvl="0" w:tplc="9DB4819A">
      <w:start w:val="1"/>
      <w:numFmt w:val="bullet"/>
      <w:lvlText w:val=""/>
      <w:lvlJc w:val="left"/>
      <w:pPr>
        <w:ind w:left="720" w:hanging="360"/>
      </w:pPr>
      <w:rPr>
        <w:rFonts w:ascii="Wingdings" w:hAnsi="Wingdings" w:hint="default"/>
        <w:color w:val="000080"/>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64D0874"/>
    <w:multiLevelType w:val="hybridMultilevel"/>
    <w:tmpl w:val="D3E0D530"/>
    <w:lvl w:ilvl="0" w:tplc="9DB4819A">
      <w:start w:val="1"/>
      <w:numFmt w:val="bullet"/>
      <w:lvlText w:val=""/>
      <w:lvlJc w:val="left"/>
      <w:pPr>
        <w:ind w:left="780" w:hanging="360"/>
      </w:pPr>
      <w:rPr>
        <w:rFonts w:ascii="Wingdings" w:hAnsi="Wingdings" w:hint="default"/>
        <w:color w:val="000080"/>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0">
    <w:nsid w:val="29DF7947"/>
    <w:multiLevelType w:val="hybridMultilevel"/>
    <w:tmpl w:val="D49285E2"/>
    <w:lvl w:ilvl="0" w:tplc="0C0A0001">
      <w:start w:val="1"/>
      <w:numFmt w:val="bullet"/>
      <w:lvlText w:val=""/>
      <w:lvlJc w:val="left"/>
      <w:pPr>
        <w:tabs>
          <w:tab w:val="num" w:pos="720"/>
        </w:tabs>
        <w:ind w:left="720" w:hanging="360"/>
      </w:pPr>
      <w:rPr>
        <w:rFonts w:ascii="Symbol" w:hAnsi="Symbol" w:hint="default"/>
      </w:rPr>
    </w:lvl>
    <w:lvl w:ilvl="1" w:tplc="0C0C8618">
      <w:start w:val="1"/>
      <w:numFmt w:val="bullet"/>
      <w:lvlText w:val=""/>
      <w:lvlJc w:val="left"/>
      <w:pPr>
        <w:tabs>
          <w:tab w:val="num" w:pos="2340"/>
        </w:tabs>
        <w:ind w:left="23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BB4653B"/>
    <w:multiLevelType w:val="hybridMultilevel"/>
    <w:tmpl w:val="83DCF1A6"/>
    <w:lvl w:ilvl="0" w:tplc="9DB4819A">
      <w:start w:val="1"/>
      <w:numFmt w:val="bullet"/>
      <w:lvlText w:val=""/>
      <w:lvlJc w:val="left"/>
      <w:pPr>
        <w:ind w:left="720" w:hanging="360"/>
      </w:pPr>
      <w:rPr>
        <w:rFonts w:ascii="Wingdings" w:hAnsi="Wingdings" w:hint="default"/>
        <w:color w:val="000080"/>
      </w:rPr>
    </w:lvl>
    <w:lvl w:ilvl="1" w:tplc="0C0C8618">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09B5B91"/>
    <w:multiLevelType w:val="hybridMultilevel"/>
    <w:tmpl w:val="1924E2F2"/>
    <w:lvl w:ilvl="0" w:tplc="0C0C86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1B06817"/>
    <w:multiLevelType w:val="hybridMultilevel"/>
    <w:tmpl w:val="F37EE4FE"/>
    <w:lvl w:ilvl="0" w:tplc="6CDA438E">
      <w:start w:val="10"/>
      <w:numFmt w:val="bullet"/>
      <w:lvlText w:val="-"/>
      <w:lvlJc w:val="left"/>
      <w:pPr>
        <w:ind w:left="720" w:hanging="360"/>
      </w:pPr>
      <w:rPr>
        <w:rFonts w:ascii="Times New Roman" w:eastAsia="Times New Roman" w:hAnsi="Times New Roman"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56812FB"/>
    <w:multiLevelType w:val="hybridMultilevel"/>
    <w:tmpl w:val="CEB470A2"/>
    <w:lvl w:ilvl="0" w:tplc="9DB4819A">
      <w:start w:val="1"/>
      <w:numFmt w:val="bullet"/>
      <w:lvlText w:val=""/>
      <w:lvlJc w:val="left"/>
      <w:pPr>
        <w:ind w:left="720" w:hanging="360"/>
      </w:pPr>
      <w:rPr>
        <w:rFonts w:ascii="Wingdings" w:hAnsi="Wingdings" w:hint="default"/>
        <w:color w:val="000080"/>
      </w:rPr>
    </w:lvl>
    <w:lvl w:ilvl="1" w:tplc="6CDA438E">
      <w:start w:val="10"/>
      <w:numFmt w:val="bullet"/>
      <w:lvlText w:val="-"/>
      <w:lvlJc w:val="left"/>
      <w:pPr>
        <w:ind w:left="1440" w:hanging="360"/>
      </w:pPr>
      <w:rPr>
        <w:rFonts w:ascii="Times New Roman" w:eastAsia="Times New Roman" w:hAnsi="Times New Roman"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6006A54"/>
    <w:multiLevelType w:val="hybridMultilevel"/>
    <w:tmpl w:val="F2FE896A"/>
    <w:lvl w:ilvl="0" w:tplc="6CDA438E">
      <w:start w:val="10"/>
      <w:numFmt w:val="bullet"/>
      <w:lvlText w:val="-"/>
      <w:lvlJc w:val="left"/>
      <w:pPr>
        <w:ind w:left="360" w:hanging="360"/>
      </w:pPr>
      <w:rPr>
        <w:rFonts w:ascii="Times New Roman" w:eastAsia="Times New Roman" w:hAnsi="Times New Roman" w:hint="default"/>
        <w:color w:val="auto"/>
      </w:rPr>
    </w:lvl>
    <w:lvl w:ilvl="1" w:tplc="6CDA438E">
      <w:start w:val="10"/>
      <w:numFmt w:val="bullet"/>
      <w:lvlText w:val="-"/>
      <w:lvlJc w:val="left"/>
      <w:pPr>
        <w:ind w:left="1080" w:hanging="360"/>
      </w:pPr>
      <w:rPr>
        <w:rFonts w:ascii="Times New Roman" w:eastAsia="Times New Roman" w:hAnsi="Times New Roman" w:hint="default"/>
        <w:color w:val="auto"/>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380B45FC"/>
    <w:multiLevelType w:val="hybridMultilevel"/>
    <w:tmpl w:val="2ACAD56E"/>
    <w:lvl w:ilvl="0" w:tplc="0C0C86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B6F480A"/>
    <w:multiLevelType w:val="hybridMultilevel"/>
    <w:tmpl w:val="FD1E1E20"/>
    <w:lvl w:ilvl="0" w:tplc="6CDA438E">
      <w:start w:val="10"/>
      <w:numFmt w:val="bullet"/>
      <w:lvlText w:val="-"/>
      <w:lvlJc w:val="left"/>
      <w:pPr>
        <w:ind w:left="862" w:hanging="360"/>
      </w:pPr>
      <w:rPr>
        <w:rFonts w:ascii="Times New Roman" w:eastAsia="Times New Roman" w:hAnsi="Times New Roman" w:hint="default"/>
        <w:color w:val="auto"/>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
    <w:nsid w:val="3CAD0AF3"/>
    <w:multiLevelType w:val="hybridMultilevel"/>
    <w:tmpl w:val="623CF1FA"/>
    <w:lvl w:ilvl="0" w:tplc="9DB4819A">
      <w:start w:val="1"/>
      <w:numFmt w:val="bullet"/>
      <w:lvlText w:val=""/>
      <w:lvlJc w:val="left"/>
      <w:pPr>
        <w:ind w:left="720" w:hanging="360"/>
      </w:pPr>
      <w:rPr>
        <w:rFonts w:ascii="Wingdings" w:hAnsi="Wingdings"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076331A"/>
    <w:multiLevelType w:val="hybridMultilevel"/>
    <w:tmpl w:val="64B635F6"/>
    <w:lvl w:ilvl="0" w:tplc="0C0A0001">
      <w:start w:val="1"/>
      <w:numFmt w:val="bullet"/>
      <w:lvlText w:val=""/>
      <w:lvlJc w:val="left"/>
      <w:pPr>
        <w:tabs>
          <w:tab w:val="num" w:pos="720"/>
        </w:tabs>
        <w:ind w:left="720" w:hanging="360"/>
      </w:pPr>
      <w:rPr>
        <w:rFonts w:ascii="Symbol" w:hAnsi="Symbol" w:hint="default"/>
      </w:rPr>
    </w:lvl>
    <w:lvl w:ilvl="1" w:tplc="72CA0F32">
      <w:start w:val="1"/>
      <w:numFmt w:val="bullet"/>
      <w:pStyle w:val="Progguin"/>
      <w:lvlText w:val="-"/>
      <w:lvlJc w:val="left"/>
      <w:pPr>
        <w:tabs>
          <w:tab w:val="num" w:pos="2264"/>
        </w:tabs>
        <w:ind w:left="2264" w:hanging="284"/>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3ED0F43"/>
    <w:multiLevelType w:val="hybridMultilevel"/>
    <w:tmpl w:val="6DEC919A"/>
    <w:lvl w:ilvl="0" w:tplc="0C0C8618">
      <w:start w:val="1"/>
      <w:numFmt w:val="bullet"/>
      <w:lvlText w:val=""/>
      <w:lvlJc w:val="left"/>
      <w:pPr>
        <w:ind w:left="1037" w:hanging="360"/>
      </w:pPr>
      <w:rPr>
        <w:rFonts w:ascii="Wingdings" w:hAnsi="Wingdings" w:hint="default"/>
      </w:rPr>
    </w:lvl>
    <w:lvl w:ilvl="1" w:tplc="0C0A0003" w:tentative="1">
      <w:start w:val="1"/>
      <w:numFmt w:val="bullet"/>
      <w:lvlText w:val="o"/>
      <w:lvlJc w:val="left"/>
      <w:pPr>
        <w:ind w:left="1757" w:hanging="360"/>
      </w:pPr>
      <w:rPr>
        <w:rFonts w:ascii="Courier New" w:hAnsi="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1">
    <w:nsid w:val="4B844D97"/>
    <w:multiLevelType w:val="hybridMultilevel"/>
    <w:tmpl w:val="D94CFAA6"/>
    <w:lvl w:ilvl="0" w:tplc="9DB4819A">
      <w:start w:val="1"/>
      <w:numFmt w:val="bullet"/>
      <w:lvlText w:val=""/>
      <w:lvlJc w:val="left"/>
      <w:pPr>
        <w:ind w:left="720" w:hanging="360"/>
      </w:pPr>
      <w:rPr>
        <w:rFonts w:ascii="Wingdings" w:hAnsi="Wingdings" w:hint="default"/>
        <w:color w:val="000080"/>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C9541F1"/>
    <w:multiLevelType w:val="hybridMultilevel"/>
    <w:tmpl w:val="1A14CEE4"/>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0C14B09"/>
    <w:multiLevelType w:val="hybridMultilevel"/>
    <w:tmpl w:val="9F4E0722"/>
    <w:lvl w:ilvl="0" w:tplc="0C0C86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41D16A2"/>
    <w:multiLevelType w:val="hybridMultilevel"/>
    <w:tmpl w:val="048CAD10"/>
    <w:lvl w:ilvl="0" w:tplc="0C0C86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42C6C9E"/>
    <w:multiLevelType w:val="hybridMultilevel"/>
    <w:tmpl w:val="6E4CF794"/>
    <w:lvl w:ilvl="0" w:tplc="6CDA438E">
      <w:start w:val="10"/>
      <w:numFmt w:val="bullet"/>
      <w:lvlText w:val="-"/>
      <w:lvlJc w:val="left"/>
      <w:pPr>
        <w:ind w:left="1004" w:hanging="360"/>
      </w:pPr>
      <w:rPr>
        <w:rFonts w:ascii="Times New Roman" w:eastAsia="Times New Roman" w:hAnsi="Times New Roman" w:hint="default"/>
        <w:color w:val="auto"/>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nsid w:val="58E17C22"/>
    <w:multiLevelType w:val="hybridMultilevel"/>
    <w:tmpl w:val="08424EA2"/>
    <w:lvl w:ilvl="0" w:tplc="0C0A0001">
      <w:start w:val="1"/>
      <w:numFmt w:val="bullet"/>
      <w:lvlText w:val=""/>
      <w:lvlJc w:val="left"/>
      <w:pPr>
        <w:tabs>
          <w:tab w:val="num" w:pos="720"/>
        </w:tabs>
        <w:ind w:left="720" w:hanging="360"/>
      </w:pPr>
      <w:rPr>
        <w:rFonts w:ascii="Symbol" w:hAnsi="Symbol" w:hint="default"/>
      </w:rPr>
    </w:lvl>
    <w:lvl w:ilvl="1" w:tplc="6CDA438E">
      <w:start w:val="10"/>
      <w:numFmt w:val="bullet"/>
      <w:lvlText w:val="-"/>
      <w:lvlJc w:val="left"/>
      <w:pPr>
        <w:tabs>
          <w:tab w:val="num" w:pos="2340"/>
        </w:tabs>
        <w:ind w:left="2340" w:hanging="360"/>
      </w:pPr>
      <w:rPr>
        <w:rFonts w:ascii="Times New Roman" w:eastAsia="Times New Roman" w:hAnsi="Times New Roman"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E7F0A24"/>
    <w:multiLevelType w:val="hybridMultilevel"/>
    <w:tmpl w:val="948AD4DC"/>
    <w:lvl w:ilvl="0" w:tplc="9DB4819A">
      <w:start w:val="1"/>
      <w:numFmt w:val="bullet"/>
      <w:lvlText w:val=""/>
      <w:lvlJc w:val="left"/>
      <w:pPr>
        <w:ind w:left="720" w:hanging="360"/>
      </w:pPr>
      <w:rPr>
        <w:rFonts w:ascii="Wingdings" w:hAnsi="Wingdings"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E8B46F0"/>
    <w:multiLevelType w:val="hybridMultilevel"/>
    <w:tmpl w:val="6ABC1CFE"/>
    <w:lvl w:ilvl="0" w:tplc="0C0C86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0B7A40"/>
    <w:multiLevelType w:val="hybridMultilevel"/>
    <w:tmpl w:val="5CFEF922"/>
    <w:lvl w:ilvl="0" w:tplc="9DB4819A">
      <w:start w:val="1"/>
      <w:numFmt w:val="bullet"/>
      <w:lvlText w:val=""/>
      <w:lvlJc w:val="left"/>
      <w:pPr>
        <w:ind w:left="1037" w:hanging="360"/>
      </w:pPr>
      <w:rPr>
        <w:rFonts w:ascii="Wingdings" w:hAnsi="Wingdings" w:hint="default"/>
        <w:color w:val="000080"/>
      </w:rPr>
    </w:lvl>
    <w:lvl w:ilvl="1" w:tplc="0C0A0003" w:tentative="1">
      <w:start w:val="1"/>
      <w:numFmt w:val="bullet"/>
      <w:lvlText w:val="o"/>
      <w:lvlJc w:val="left"/>
      <w:pPr>
        <w:ind w:left="1757" w:hanging="360"/>
      </w:pPr>
      <w:rPr>
        <w:rFonts w:ascii="Courier New" w:hAnsi="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0">
    <w:nsid w:val="6A5B7FC3"/>
    <w:multiLevelType w:val="hybridMultilevel"/>
    <w:tmpl w:val="49A6C7B6"/>
    <w:lvl w:ilvl="0" w:tplc="9DB4819A">
      <w:start w:val="1"/>
      <w:numFmt w:val="bullet"/>
      <w:lvlText w:val=""/>
      <w:lvlJc w:val="left"/>
      <w:pPr>
        <w:ind w:left="360" w:hanging="360"/>
      </w:pPr>
      <w:rPr>
        <w:rFonts w:ascii="Wingdings" w:hAnsi="Wingdings" w:hint="default"/>
        <w:color w:val="000080"/>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B22476E"/>
    <w:multiLevelType w:val="hybridMultilevel"/>
    <w:tmpl w:val="15C23750"/>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C327C34"/>
    <w:multiLevelType w:val="hybridMultilevel"/>
    <w:tmpl w:val="61EAED1A"/>
    <w:lvl w:ilvl="0" w:tplc="9DB4819A">
      <w:start w:val="1"/>
      <w:numFmt w:val="bullet"/>
      <w:lvlText w:val=""/>
      <w:lvlJc w:val="left"/>
      <w:pPr>
        <w:ind w:left="720" w:hanging="360"/>
      </w:pPr>
      <w:rPr>
        <w:rFonts w:ascii="Wingdings" w:hAnsi="Wingdings"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D0057AC"/>
    <w:multiLevelType w:val="hybridMultilevel"/>
    <w:tmpl w:val="60B4607E"/>
    <w:lvl w:ilvl="0" w:tplc="9DB4819A">
      <w:start w:val="1"/>
      <w:numFmt w:val="bullet"/>
      <w:lvlText w:val=""/>
      <w:lvlJc w:val="left"/>
      <w:pPr>
        <w:ind w:left="1037" w:hanging="360"/>
      </w:pPr>
      <w:rPr>
        <w:rFonts w:ascii="Wingdings" w:hAnsi="Wingdings" w:hint="default"/>
        <w:color w:val="000080"/>
      </w:rPr>
    </w:lvl>
    <w:lvl w:ilvl="1" w:tplc="0C0A0003" w:tentative="1">
      <w:start w:val="1"/>
      <w:numFmt w:val="bullet"/>
      <w:lvlText w:val="o"/>
      <w:lvlJc w:val="left"/>
      <w:pPr>
        <w:ind w:left="1757" w:hanging="360"/>
      </w:pPr>
      <w:rPr>
        <w:rFonts w:ascii="Courier New" w:hAnsi="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4">
    <w:nsid w:val="6D7C1031"/>
    <w:multiLevelType w:val="hybridMultilevel"/>
    <w:tmpl w:val="98E28ADE"/>
    <w:lvl w:ilvl="0" w:tplc="9DB4819A">
      <w:start w:val="1"/>
      <w:numFmt w:val="bullet"/>
      <w:lvlText w:val=""/>
      <w:lvlJc w:val="left"/>
      <w:pPr>
        <w:ind w:left="720" w:hanging="360"/>
      </w:pPr>
      <w:rPr>
        <w:rFonts w:ascii="Wingdings" w:hAnsi="Wingdings"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3803788"/>
    <w:multiLevelType w:val="hybridMultilevel"/>
    <w:tmpl w:val="1F7633BC"/>
    <w:lvl w:ilvl="0" w:tplc="9DB4819A">
      <w:start w:val="1"/>
      <w:numFmt w:val="bullet"/>
      <w:lvlText w:val=""/>
      <w:lvlJc w:val="left"/>
      <w:pPr>
        <w:ind w:left="720" w:hanging="360"/>
      </w:pPr>
      <w:rPr>
        <w:rFonts w:ascii="Wingdings" w:hAnsi="Wingdings"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3BE07B0"/>
    <w:multiLevelType w:val="hybridMultilevel"/>
    <w:tmpl w:val="2548B0A0"/>
    <w:lvl w:ilvl="0" w:tplc="6CDA438E">
      <w:start w:val="10"/>
      <w:numFmt w:val="bullet"/>
      <w:lvlText w:val="-"/>
      <w:lvlJc w:val="left"/>
      <w:pPr>
        <w:ind w:left="360" w:hanging="360"/>
      </w:pPr>
      <w:rPr>
        <w:rFonts w:ascii="Times New Roman" w:eastAsia="Times New Roman" w:hAnsi="Times New Roman"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EBF28E5"/>
    <w:multiLevelType w:val="hybridMultilevel"/>
    <w:tmpl w:val="3AEE40BC"/>
    <w:lvl w:ilvl="0" w:tplc="0C0C86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F50032A"/>
    <w:multiLevelType w:val="hybridMultilevel"/>
    <w:tmpl w:val="0982201A"/>
    <w:lvl w:ilvl="0" w:tplc="6CDA438E">
      <w:start w:val="10"/>
      <w:numFmt w:val="bullet"/>
      <w:lvlText w:val="-"/>
      <w:lvlJc w:val="left"/>
      <w:pPr>
        <w:ind w:left="1800" w:hanging="360"/>
      </w:pPr>
      <w:rPr>
        <w:rFonts w:ascii="Times New Roman" w:eastAsia="Times New Roman" w:hAnsi="Times New Roman" w:hint="default"/>
        <w:color w:val="auto"/>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
  </w:num>
  <w:num w:numId="2">
    <w:abstractNumId w:val="29"/>
  </w:num>
  <w:num w:numId="3">
    <w:abstractNumId w:val="45"/>
  </w:num>
  <w:num w:numId="4">
    <w:abstractNumId w:val="40"/>
  </w:num>
  <w:num w:numId="5">
    <w:abstractNumId w:val="42"/>
  </w:num>
  <w:num w:numId="6">
    <w:abstractNumId w:val="12"/>
  </w:num>
  <w:num w:numId="7">
    <w:abstractNumId w:val="43"/>
  </w:num>
  <w:num w:numId="8">
    <w:abstractNumId w:val="39"/>
  </w:num>
  <w:num w:numId="9">
    <w:abstractNumId w:val="2"/>
  </w:num>
  <w:num w:numId="10">
    <w:abstractNumId w:val="31"/>
  </w:num>
  <w:num w:numId="11">
    <w:abstractNumId w:val="19"/>
  </w:num>
  <w:num w:numId="12">
    <w:abstractNumId w:val="37"/>
  </w:num>
  <w:num w:numId="13">
    <w:abstractNumId w:val="18"/>
  </w:num>
  <w:num w:numId="14">
    <w:abstractNumId w:val="6"/>
  </w:num>
  <w:num w:numId="15">
    <w:abstractNumId w:val="28"/>
  </w:num>
  <w:num w:numId="16">
    <w:abstractNumId w:val="44"/>
  </w:num>
  <w:num w:numId="17">
    <w:abstractNumId w:val="22"/>
  </w:num>
  <w:num w:numId="18">
    <w:abstractNumId w:val="30"/>
  </w:num>
  <w:num w:numId="19">
    <w:abstractNumId w:val="47"/>
  </w:num>
  <w:num w:numId="20">
    <w:abstractNumId w:val="34"/>
  </w:num>
  <w:num w:numId="21">
    <w:abstractNumId w:val="5"/>
  </w:num>
  <w:num w:numId="22">
    <w:abstractNumId w:val="21"/>
  </w:num>
  <w:num w:numId="23">
    <w:abstractNumId w:val="17"/>
  </w:num>
  <w:num w:numId="24">
    <w:abstractNumId w:val="15"/>
  </w:num>
  <w:num w:numId="25">
    <w:abstractNumId w:val="9"/>
  </w:num>
  <w:num w:numId="26">
    <w:abstractNumId w:val="7"/>
  </w:num>
  <w:num w:numId="27">
    <w:abstractNumId w:val="27"/>
  </w:num>
  <w:num w:numId="28">
    <w:abstractNumId w:val="8"/>
  </w:num>
  <w:num w:numId="29">
    <w:abstractNumId w:val="13"/>
  </w:num>
  <w:num w:numId="30">
    <w:abstractNumId w:val="20"/>
  </w:num>
  <w:num w:numId="31">
    <w:abstractNumId w:val="46"/>
  </w:num>
  <w:num w:numId="32">
    <w:abstractNumId w:val="0"/>
  </w:num>
  <w:num w:numId="33">
    <w:abstractNumId w:val="33"/>
  </w:num>
  <w:num w:numId="34">
    <w:abstractNumId w:val="10"/>
  </w:num>
  <w:num w:numId="35">
    <w:abstractNumId w:val="26"/>
  </w:num>
  <w:num w:numId="36">
    <w:abstractNumId w:val="38"/>
  </w:num>
  <w:num w:numId="37">
    <w:abstractNumId w:val="4"/>
  </w:num>
  <w:num w:numId="38">
    <w:abstractNumId w:val="24"/>
  </w:num>
  <w:num w:numId="39">
    <w:abstractNumId w:val="25"/>
  </w:num>
  <w:num w:numId="40">
    <w:abstractNumId w:val="14"/>
  </w:num>
  <w:num w:numId="41">
    <w:abstractNumId w:val="16"/>
  </w:num>
  <w:num w:numId="42">
    <w:abstractNumId w:val="23"/>
  </w:num>
  <w:num w:numId="43">
    <w:abstractNumId w:val="11"/>
  </w:num>
  <w:num w:numId="44">
    <w:abstractNumId w:val="3"/>
  </w:num>
  <w:num w:numId="45">
    <w:abstractNumId w:val="48"/>
  </w:num>
  <w:num w:numId="46">
    <w:abstractNumId w:val="41"/>
  </w:num>
  <w:num w:numId="47">
    <w:abstractNumId w:val="36"/>
  </w:num>
  <w:num w:numId="48">
    <w:abstractNumId w:val="32"/>
  </w:num>
  <w:num w:numId="49">
    <w:abstractNumId w:val="3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168"/>
    <w:rsid w:val="00006DE7"/>
    <w:rsid w:val="00016033"/>
    <w:rsid w:val="00022142"/>
    <w:rsid w:val="00025D36"/>
    <w:rsid w:val="00026C97"/>
    <w:rsid w:val="0002768C"/>
    <w:rsid w:val="00040706"/>
    <w:rsid w:val="000413C4"/>
    <w:rsid w:val="00043D31"/>
    <w:rsid w:val="0005085E"/>
    <w:rsid w:val="0005234C"/>
    <w:rsid w:val="00052C05"/>
    <w:rsid w:val="00053638"/>
    <w:rsid w:val="00055440"/>
    <w:rsid w:val="000556DD"/>
    <w:rsid w:val="00063745"/>
    <w:rsid w:val="00064257"/>
    <w:rsid w:val="00065140"/>
    <w:rsid w:val="000668A9"/>
    <w:rsid w:val="00070986"/>
    <w:rsid w:val="00072607"/>
    <w:rsid w:val="00075979"/>
    <w:rsid w:val="000809EB"/>
    <w:rsid w:val="0008345B"/>
    <w:rsid w:val="00085B66"/>
    <w:rsid w:val="000910BA"/>
    <w:rsid w:val="00091212"/>
    <w:rsid w:val="000A08F6"/>
    <w:rsid w:val="000A33DE"/>
    <w:rsid w:val="000A745C"/>
    <w:rsid w:val="000B1B9C"/>
    <w:rsid w:val="000B58AD"/>
    <w:rsid w:val="000B7648"/>
    <w:rsid w:val="000B7C90"/>
    <w:rsid w:val="000C2D18"/>
    <w:rsid w:val="000C2E60"/>
    <w:rsid w:val="000C762B"/>
    <w:rsid w:val="000D09CD"/>
    <w:rsid w:val="000D222A"/>
    <w:rsid w:val="000D4EE2"/>
    <w:rsid w:val="000E3187"/>
    <w:rsid w:val="000F26F9"/>
    <w:rsid w:val="000F4294"/>
    <w:rsid w:val="001000C6"/>
    <w:rsid w:val="00102F53"/>
    <w:rsid w:val="001065F9"/>
    <w:rsid w:val="001100A3"/>
    <w:rsid w:val="00110D84"/>
    <w:rsid w:val="00112977"/>
    <w:rsid w:val="0011302E"/>
    <w:rsid w:val="0011500B"/>
    <w:rsid w:val="00115B9B"/>
    <w:rsid w:val="00117929"/>
    <w:rsid w:val="001201E0"/>
    <w:rsid w:val="0012540D"/>
    <w:rsid w:val="001300A9"/>
    <w:rsid w:val="001304CC"/>
    <w:rsid w:val="00141492"/>
    <w:rsid w:val="00141AD2"/>
    <w:rsid w:val="00145471"/>
    <w:rsid w:val="00145FFB"/>
    <w:rsid w:val="001467CF"/>
    <w:rsid w:val="00146A8E"/>
    <w:rsid w:val="001517AC"/>
    <w:rsid w:val="001565D3"/>
    <w:rsid w:val="00164E36"/>
    <w:rsid w:val="001663B8"/>
    <w:rsid w:val="00166855"/>
    <w:rsid w:val="00170DC8"/>
    <w:rsid w:val="00171F83"/>
    <w:rsid w:val="001737F2"/>
    <w:rsid w:val="00173A0A"/>
    <w:rsid w:val="001747E0"/>
    <w:rsid w:val="00174B6C"/>
    <w:rsid w:val="00175E72"/>
    <w:rsid w:val="00177BBB"/>
    <w:rsid w:val="00180D09"/>
    <w:rsid w:val="00180E54"/>
    <w:rsid w:val="00194E57"/>
    <w:rsid w:val="00195A6C"/>
    <w:rsid w:val="001A06EE"/>
    <w:rsid w:val="001B17B1"/>
    <w:rsid w:val="001B1EE4"/>
    <w:rsid w:val="001B504E"/>
    <w:rsid w:val="001C0026"/>
    <w:rsid w:val="001C0FC4"/>
    <w:rsid w:val="001C7E95"/>
    <w:rsid w:val="001D0CFF"/>
    <w:rsid w:val="001D1510"/>
    <w:rsid w:val="001D2A65"/>
    <w:rsid w:val="001D6EEA"/>
    <w:rsid w:val="001D76E9"/>
    <w:rsid w:val="001D7984"/>
    <w:rsid w:val="001E6F52"/>
    <w:rsid w:val="001E732D"/>
    <w:rsid w:val="001F16E6"/>
    <w:rsid w:val="001F1B9C"/>
    <w:rsid w:val="001F2D26"/>
    <w:rsid w:val="001F5451"/>
    <w:rsid w:val="001F54D6"/>
    <w:rsid w:val="002003D5"/>
    <w:rsid w:val="002044A0"/>
    <w:rsid w:val="00207D6B"/>
    <w:rsid w:val="00212AA4"/>
    <w:rsid w:val="00213C2A"/>
    <w:rsid w:val="002158AC"/>
    <w:rsid w:val="00221DB2"/>
    <w:rsid w:val="0022340F"/>
    <w:rsid w:val="00233032"/>
    <w:rsid w:val="00234CA5"/>
    <w:rsid w:val="0023673D"/>
    <w:rsid w:val="00237F2B"/>
    <w:rsid w:val="002400DD"/>
    <w:rsid w:val="002536E7"/>
    <w:rsid w:val="002537DC"/>
    <w:rsid w:val="002579B9"/>
    <w:rsid w:val="00260B34"/>
    <w:rsid w:val="00260D30"/>
    <w:rsid w:val="00262B4E"/>
    <w:rsid w:val="00275DDF"/>
    <w:rsid w:val="002764C7"/>
    <w:rsid w:val="002836C0"/>
    <w:rsid w:val="002855A5"/>
    <w:rsid w:val="00285FFA"/>
    <w:rsid w:val="0028779F"/>
    <w:rsid w:val="00287E9C"/>
    <w:rsid w:val="00290096"/>
    <w:rsid w:val="00290C84"/>
    <w:rsid w:val="002915F0"/>
    <w:rsid w:val="00296AAD"/>
    <w:rsid w:val="00297222"/>
    <w:rsid w:val="002A724C"/>
    <w:rsid w:val="002B0213"/>
    <w:rsid w:val="002C3ABA"/>
    <w:rsid w:val="002C4A43"/>
    <w:rsid w:val="002C4FA1"/>
    <w:rsid w:val="002D492D"/>
    <w:rsid w:val="002E392D"/>
    <w:rsid w:val="002E43FD"/>
    <w:rsid w:val="002E604D"/>
    <w:rsid w:val="002E7F45"/>
    <w:rsid w:val="002F11FE"/>
    <w:rsid w:val="002F4C17"/>
    <w:rsid w:val="002F6A2F"/>
    <w:rsid w:val="00304921"/>
    <w:rsid w:val="0030524C"/>
    <w:rsid w:val="0031003F"/>
    <w:rsid w:val="00312152"/>
    <w:rsid w:val="0031301D"/>
    <w:rsid w:val="00314617"/>
    <w:rsid w:val="00314BEB"/>
    <w:rsid w:val="00315E4E"/>
    <w:rsid w:val="0032001C"/>
    <w:rsid w:val="00320CCA"/>
    <w:rsid w:val="003244AB"/>
    <w:rsid w:val="00336CDE"/>
    <w:rsid w:val="00345483"/>
    <w:rsid w:val="00353BCD"/>
    <w:rsid w:val="00356106"/>
    <w:rsid w:val="00360B61"/>
    <w:rsid w:val="003659C2"/>
    <w:rsid w:val="00380CDF"/>
    <w:rsid w:val="00387D74"/>
    <w:rsid w:val="003947D7"/>
    <w:rsid w:val="003A1508"/>
    <w:rsid w:val="003A1C06"/>
    <w:rsid w:val="003A4ECD"/>
    <w:rsid w:val="003B2FD4"/>
    <w:rsid w:val="003B3E45"/>
    <w:rsid w:val="003C31B9"/>
    <w:rsid w:val="003C362F"/>
    <w:rsid w:val="003D0F67"/>
    <w:rsid w:val="003D4123"/>
    <w:rsid w:val="003D4C41"/>
    <w:rsid w:val="003E0657"/>
    <w:rsid w:val="003E50A6"/>
    <w:rsid w:val="003E6632"/>
    <w:rsid w:val="003F1800"/>
    <w:rsid w:val="003F3738"/>
    <w:rsid w:val="003F7E8B"/>
    <w:rsid w:val="00400200"/>
    <w:rsid w:val="004005E1"/>
    <w:rsid w:val="004072DA"/>
    <w:rsid w:val="00412694"/>
    <w:rsid w:val="0041444C"/>
    <w:rsid w:val="00417A89"/>
    <w:rsid w:val="004218CB"/>
    <w:rsid w:val="00421FA3"/>
    <w:rsid w:val="0042292E"/>
    <w:rsid w:val="00426B4E"/>
    <w:rsid w:val="0043697A"/>
    <w:rsid w:val="00443027"/>
    <w:rsid w:val="0044409A"/>
    <w:rsid w:val="00446EBA"/>
    <w:rsid w:val="004507EF"/>
    <w:rsid w:val="00451DFB"/>
    <w:rsid w:val="00453791"/>
    <w:rsid w:val="004568EC"/>
    <w:rsid w:val="0046615C"/>
    <w:rsid w:val="0047070D"/>
    <w:rsid w:val="00471A80"/>
    <w:rsid w:val="00474018"/>
    <w:rsid w:val="00475442"/>
    <w:rsid w:val="00476637"/>
    <w:rsid w:val="00487EAD"/>
    <w:rsid w:val="00490176"/>
    <w:rsid w:val="00492556"/>
    <w:rsid w:val="004A19FE"/>
    <w:rsid w:val="004A4F60"/>
    <w:rsid w:val="004A7E6A"/>
    <w:rsid w:val="004B38DC"/>
    <w:rsid w:val="004C1AE7"/>
    <w:rsid w:val="004C2EFA"/>
    <w:rsid w:val="004D01B5"/>
    <w:rsid w:val="004D20C2"/>
    <w:rsid w:val="004D2B04"/>
    <w:rsid w:val="004D741F"/>
    <w:rsid w:val="004E0CFF"/>
    <w:rsid w:val="004E18FE"/>
    <w:rsid w:val="004E5561"/>
    <w:rsid w:val="004E6F04"/>
    <w:rsid w:val="004F086F"/>
    <w:rsid w:val="004F0B16"/>
    <w:rsid w:val="004F7510"/>
    <w:rsid w:val="0050273F"/>
    <w:rsid w:val="00502CB4"/>
    <w:rsid w:val="00514550"/>
    <w:rsid w:val="00515E4D"/>
    <w:rsid w:val="00521ABC"/>
    <w:rsid w:val="005240AE"/>
    <w:rsid w:val="005342DD"/>
    <w:rsid w:val="00535D82"/>
    <w:rsid w:val="005378A7"/>
    <w:rsid w:val="00537B8D"/>
    <w:rsid w:val="00543A1A"/>
    <w:rsid w:val="00551C27"/>
    <w:rsid w:val="005532D2"/>
    <w:rsid w:val="005671C6"/>
    <w:rsid w:val="005807AF"/>
    <w:rsid w:val="00581BC9"/>
    <w:rsid w:val="00583AEA"/>
    <w:rsid w:val="00591202"/>
    <w:rsid w:val="00592ED6"/>
    <w:rsid w:val="00594A0E"/>
    <w:rsid w:val="005965BF"/>
    <w:rsid w:val="005A2858"/>
    <w:rsid w:val="005A51D3"/>
    <w:rsid w:val="005C00EA"/>
    <w:rsid w:val="005C0660"/>
    <w:rsid w:val="005C66F5"/>
    <w:rsid w:val="005C69DB"/>
    <w:rsid w:val="005D1C4F"/>
    <w:rsid w:val="005D4D5C"/>
    <w:rsid w:val="005D554F"/>
    <w:rsid w:val="005E4CD2"/>
    <w:rsid w:val="005F1B33"/>
    <w:rsid w:val="005F4F35"/>
    <w:rsid w:val="005F61A6"/>
    <w:rsid w:val="005F7DF1"/>
    <w:rsid w:val="006008AD"/>
    <w:rsid w:val="0060521F"/>
    <w:rsid w:val="00611F4E"/>
    <w:rsid w:val="00615206"/>
    <w:rsid w:val="0061743E"/>
    <w:rsid w:val="00620BD1"/>
    <w:rsid w:val="00627169"/>
    <w:rsid w:val="0063242A"/>
    <w:rsid w:val="006336C5"/>
    <w:rsid w:val="00635764"/>
    <w:rsid w:val="0064080C"/>
    <w:rsid w:val="00642CA5"/>
    <w:rsid w:val="006431D3"/>
    <w:rsid w:val="00643FE9"/>
    <w:rsid w:val="006443AD"/>
    <w:rsid w:val="00645597"/>
    <w:rsid w:val="00646343"/>
    <w:rsid w:val="0065054A"/>
    <w:rsid w:val="0065231D"/>
    <w:rsid w:val="0066630A"/>
    <w:rsid w:val="00666801"/>
    <w:rsid w:val="00670103"/>
    <w:rsid w:val="0067145E"/>
    <w:rsid w:val="00675A29"/>
    <w:rsid w:val="0068246A"/>
    <w:rsid w:val="00690252"/>
    <w:rsid w:val="006926E9"/>
    <w:rsid w:val="006A1A5C"/>
    <w:rsid w:val="006A1B20"/>
    <w:rsid w:val="006A6520"/>
    <w:rsid w:val="006B4AD4"/>
    <w:rsid w:val="006B678A"/>
    <w:rsid w:val="006C2B5A"/>
    <w:rsid w:val="006C42F2"/>
    <w:rsid w:val="006C5838"/>
    <w:rsid w:val="006C5DF8"/>
    <w:rsid w:val="006C7DB0"/>
    <w:rsid w:val="006D186F"/>
    <w:rsid w:val="006D23E6"/>
    <w:rsid w:val="006D4621"/>
    <w:rsid w:val="006E227D"/>
    <w:rsid w:val="006E49DB"/>
    <w:rsid w:val="006E4B5B"/>
    <w:rsid w:val="006F007C"/>
    <w:rsid w:val="006F6C85"/>
    <w:rsid w:val="006F773E"/>
    <w:rsid w:val="00707FE0"/>
    <w:rsid w:val="00711C9D"/>
    <w:rsid w:val="00720013"/>
    <w:rsid w:val="007258D3"/>
    <w:rsid w:val="00730148"/>
    <w:rsid w:val="0073377D"/>
    <w:rsid w:val="007345B5"/>
    <w:rsid w:val="0073752E"/>
    <w:rsid w:val="00742915"/>
    <w:rsid w:val="007548D0"/>
    <w:rsid w:val="007614AA"/>
    <w:rsid w:val="00765993"/>
    <w:rsid w:val="00771A5B"/>
    <w:rsid w:val="007808C1"/>
    <w:rsid w:val="007845D6"/>
    <w:rsid w:val="00787863"/>
    <w:rsid w:val="00794F96"/>
    <w:rsid w:val="007A2F04"/>
    <w:rsid w:val="007A6037"/>
    <w:rsid w:val="007B4A7A"/>
    <w:rsid w:val="007B4D5A"/>
    <w:rsid w:val="007B6B49"/>
    <w:rsid w:val="007C26E6"/>
    <w:rsid w:val="007D0E9F"/>
    <w:rsid w:val="007D341B"/>
    <w:rsid w:val="007D5CCD"/>
    <w:rsid w:val="007E0CA9"/>
    <w:rsid w:val="007E42E5"/>
    <w:rsid w:val="007F0D99"/>
    <w:rsid w:val="007F4927"/>
    <w:rsid w:val="007F5159"/>
    <w:rsid w:val="007F6B0D"/>
    <w:rsid w:val="007F7135"/>
    <w:rsid w:val="007F7A12"/>
    <w:rsid w:val="008043BA"/>
    <w:rsid w:val="008071FB"/>
    <w:rsid w:val="00812976"/>
    <w:rsid w:val="0081371B"/>
    <w:rsid w:val="00821427"/>
    <w:rsid w:val="00822CA7"/>
    <w:rsid w:val="00825A54"/>
    <w:rsid w:val="0083080F"/>
    <w:rsid w:val="00831343"/>
    <w:rsid w:val="00832D23"/>
    <w:rsid w:val="008334F8"/>
    <w:rsid w:val="00834C9B"/>
    <w:rsid w:val="00836223"/>
    <w:rsid w:val="00840E98"/>
    <w:rsid w:val="00850070"/>
    <w:rsid w:val="00851082"/>
    <w:rsid w:val="008609D3"/>
    <w:rsid w:val="00862100"/>
    <w:rsid w:val="00867CF2"/>
    <w:rsid w:val="00875A8F"/>
    <w:rsid w:val="00876525"/>
    <w:rsid w:val="0088407F"/>
    <w:rsid w:val="008840F3"/>
    <w:rsid w:val="008872F1"/>
    <w:rsid w:val="008874B8"/>
    <w:rsid w:val="0089132C"/>
    <w:rsid w:val="00891CD5"/>
    <w:rsid w:val="00891D4E"/>
    <w:rsid w:val="008924ED"/>
    <w:rsid w:val="008957B5"/>
    <w:rsid w:val="00896129"/>
    <w:rsid w:val="008A1050"/>
    <w:rsid w:val="008A13D4"/>
    <w:rsid w:val="008A43EC"/>
    <w:rsid w:val="008A57AE"/>
    <w:rsid w:val="008B4543"/>
    <w:rsid w:val="008B7C8D"/>
    <w:rsid w:val="008C4F7D"/>
    <w:rsid w:val="008D07C9"/>
    <w:rsid w:val="008D084F"/>
    <w:rsid w:val="008D2B84"/>
    <w:rsid w:val="008D347F"/>
    <w:rsid w:val="008D7329"/>
    <w:rsid w:val="008E1DFC"/>
    <w:rsid w:val="008E6DF2"/>
    <w:rsid w:val="008E7113"/>
    <w:rsid w:val="008F27D5"/>
    <w:rsid w:val="008F6FCE"/>
    <w:rsid w:val="008F794E"/>
    <w:rsid w:val="00904F97"/>
    <w:rsid w:val="00910B22"/>
    <w:rsid w:val="00912BC8"/>
    <w:rsid w:val="00912EAF"/>
    <w:rsid w:val="009157F0"/>
    <w:rsid w:val="00915FD2"/>
    <w:rsid w:val="00916ADD"/>
    <w:rsid w:val="00921B64"/>
    <w:rsid w:val="00930861"/>
    <w:rsid w:val="0093200C"/>
    <w:rsid w:val="00932763"/>
    <w:rsid w:val="00934988"/>
    <w:rsid w:val="00936A32"/>
    <w:rsid w:val="00940E1C"/>
    <w:rsid w:val="00941450"/>
    <w:rsid w:val="00944ED5"/>
    <w:rsid w:val="009454EA"/>
    <w:rsid w:val="00946BCA"/>
    <w:rsid w:val="009472AC"/>
    <w:rsid w:val="00950385"/>
    <w:rsid w:val="009629E2"/>
    <w:rsid w:val="00973030"/>
    <w:rsid w:val="0097326B"/>
    <w:rsid w:val="009732F8"/>
    <w:rsid w:val="009735E1"/>
    <w:rsid w:val="0097465E"/>
    <w:rsid w:val="00977B67"/>
    <w:rsid w:val="00981CA5"/>
    <w:rsid w:val="00982608"/>
    <w:rsid w:val="00986924"/>
    <w:rsid w:val="00987C3C"/>
    <w:rsid w:val="0099106E"/>
    <w:rsid w:val="009910A7"/>
    <w:rsid w:val="00992AD3"/>
    <w:rsid w:val="0099628E"/>
    <w:rsid w:val="00996480"/>
    <w:rsid w:val="009971A5"/>
    <w:rsid w:val="009A216B"/>
    <w:rsid w:val="009A2628"/>
    <w:rsid w:val="009A4B23"/>
    <w:rsid w:val="009A53FB"/>
    <w:rsid w:val="009A6A69"/>
    <w:rsid w:val="009A75E7"/>
    <w:rsid w:val="009B5312"/>
    <w:rsid w:val="009C23EB"/>
    <w:rsid w:val="009C7AA4"/>
    <w:rsid w:val="009D0035"/>
    <w:rsid w:val="009E2C64"/>
    <w:rsid w:val="009E38D2"/>
    <w:rsid w:val="009E4F6A"/>
    <w:rsid w:val="009E6390"/>
    <w:rsid w:val="009F214E"/>
    <w:rsid w:val="009F49A1"/>
    <w:rsid w:val="009F5868"/>
    <w:rsid w:val="009F5C7B"/>
    <w:rsid w:val="009F6F17"/>
    <w:rsid w:val="009F7015"/>
    <w:rsid w:val="00A036B1"/>
    <w:rsid w:val="00A11608"/>
    <w:rsid w:val="00A11AE3"/>
    <w:rsid w:val="00A13159"/>
    <w:rsid w:val="00A16EA3"/>
    <w:rsid w:val="00A176E7"/>
    <w:rsid w:val="00A21ECE"/>
    <w:rsid w:val="00A22C40"/>
    <w:rsid w:val="00A22DA4"/>
    <w:rsid w:val="00A30747"/>
    <w:rsid w:val="00A3359F"/>
    <w:rsid w:val="00A40E23"/>
    <w:rsid w:val="00A55B8B"/>
    <w:rsid w:val="00A57FF7"/>
    <w:rsid w:val="00A61C13"/>
    <w:rsid w:val="00A66C56"/>
    <w:rsid w:val="00A75234"/>
    <w:rsid w:val="00A87D8F"/>
    <w:rsid w:val="00A91944"/>
    <w:rsid w:val="00A9405C"/>
    <w:rsid w:val="00A96F57"/>
    <w:rsid w:val="00A97005"/>
    <w:rsid w:val="00AA410E"/>
    <w:rsid w:val="00AA5520"/>
    <w:rsid w:val="00AA6CB1"/>
    <w:rsid w:val="00AB13A8"/>
    <w:rsid w:val="00AB6B4F"/>
    <w:rsid w:val="00AC3C0A"/>
    <w:rsid w:val="00AC6121"/>
    <w:rsid w:val="00AD1970"/>
    <w:rsid w:val="00AD4CD6"/>
    <w:rsid w:val="00AE15EE"/>
    <w:rsid w:val="00AE47CD"/>
    <w:rsid w:val="00AE6B04"/>
    <w:rsid w:val="00AF3B49"/>
    <w:rsid w:val="00B014FE"/>
    <w:rsid w:val="00B0404E"/>
    <w:rsid w:val="00B04707"/>
    <w:rsid w:val="00B04E1C"/>
    <w:rsid w:val="00B06D7D"/>
    <w:rsid w:val="00B138CE"/>
    <w:rsid w:val="00B15498"/>
    <w:rsid w:val="00B17290"/>
    <w:rsid w:val="00B209AA"/>
    <w:rsid w:val="00B252CF"/>
    <w:rsid w:val="00B314C8"/>
    <w:rsid w:val="00B32318"/>
    <w:rsid w:val="00B344B9"/>
    <w:rsid w:val="00B3451D"/>
    <w:rsid w:val="00B359D6"/>
    <w:rsid w:val="00B36A1B"/>
    <w:rsid w:val="00B400A6"/>
    <w:rsid w:val="00B50829"/>
    <w:rsid w:val="00B50E2F"/>
    <w:rsid w:val="00B54406"/>
    <w:rsid w:val="00B545D8"/>
    <w:rsid w:val="00B55CD2"/>
    <w:rsid w:val="00B62DDC"/>
    <w:rsid w:val="00B85ACA"/>
    <w:rsid w:val="00B86A1E"/>
    <w:rsid w:val="00B8793E"/>
    <w:rsid w:val="00B91F15"/>
    <w:rsid w:val="00B93AE0"/>
    <w:rsid w:val="00B943EA"/>
    <w:rsid w:val="00BA1DA7"/>
    <w:rsid w:val="00BB3593"/>
    <w:rsid w:val="00BB3BD3"/>
    <w:rsid w:val="00BB5D8A"/>
    <w:rsid w:val="00BC3A6C"/>
    <w:rsid w:val="00BC5D45"/>
    <w:rsid w:val="00BD3BA1"/>
    <w:rsid w:val="00BE1CBF"/>
    <w:rsid w:val="00BF06E8"/>
    <w:rsid w:val="00BF5A67"/>
    <w:rsid w:val="00C0265F"/>
    <w:rsid w:val="00C06A6E"/>
    <w:rsid w:val="00C12575"/>
    <w:rsid w:val="00C16F50"/>
    <w:rsid w:val="00C216B9"/>
    <w:rsid w:val="00C240AA"/>
    <w:rsid w:val="00C24A29"/>
    <w:rsid w:val="00C315EB"/>
    <w:rsid w:val="00C36228"/>
    <w:rsid w:val="00C366A4"/>
    <w:rsid w:val="00C41D3F"/>
    <w:rsid w:val="00C441D4"/>
    <w:rsid w:val="00C45969"/>
    <w:rsid w:val="00C46466"/>
    <w:rsid w:val="00C4772A"/>
    <w:rsid w:val="00C54790"/>
    <w:rsid w:val="00C55C93"/>
    <w:rsid w:val="00C610BB"/>
    <w:rsid w:val="00C66EC2"/>
    <w:rsid w:val="00C71357"/>
    <w:rsid w:val="00C72735"/>
    <w:rsid w:val="00C76168"/>
    <w:rsid w:val="00C77430"/>
    <w:rsid w:val="00C800C7"/>
    <w:rsid w:val="00C821F5"/>
    <w:rsid w:val="00C827E4"/>
    <w:rsid w:val="00C83E99"/>
    <w:rsid w:val="00C92FF6"/>
    <w:rsid w:val="00C93AC6"/>
    <w:rsid w:val="00CA3401"/>
    <w:rsid w:val="00CA599D"/>
    <w:rsid w:val="00CA59D6"/>
    <w:rsid w:val="00CA5C13"/>
    <w:rsid w:val="00CB27EE"/>
    <w:rsid w:val="00CB5B41"/>
    <w:rsid w:val="00CB73D2"/>
    <w:rsid w:val="00CC08B4"/>
    <w:rsid w:val="00CC296A"/>
    <w:rsid w:val="00CE7DC2"/>
    <w:rsid w:val="00CF3A80"/>
    <w:rsid w:val="00CF5EB2"/>
    <w:rsid w:val="00CF61F0"/>
    <w:rsid w:val="00D022AD"/>
    <w:rsid w:val="00D040E8"/>
    <w:rsid w:val="00D06278"/>
    <w:rsid w:val="00D10EE3"/>
    <w:rsid w:val="00D136AD"/>
    <w:rsid w:val="00D13ADE"/>
    <w:rsid w:val="00D15BE9"/>
    <w:rsid w:val="00D27AE7"/>
    <w:rsid w:val="00D354EB"/>
    <w:rsid w:val="00D36338"/>
    <w:rsid w:val="00D4260D"/>
    <w:rsid w:val="00D46BAF"/>
    <w:rsid w:val="00D50050"/>
    <w:rsid w:val="00D53C5E"/>
    <w:rsid w:val="00D544A0"/>
    <w:rsid w:val="00D557E8"/>
    <w:rsid w:val="00D56413"/>
    <w:rsid w:val="00D60A25"/>
    <w:rsid w:val="00D7539D"/>
    <w:rsid w:val="00D77125"/>
    <w:rsid w:val="00D801E6"/>
    <w:rsid w:val="00D838FF"/>
    <w:rsid w:val="00D867EC"/>
    <w:rsid w:val="00D92CC0"/>
    <w:rsid w:val="00D94108"/>
    <w:rsid w:val="00DA1862"/>
    <w:rsid w:val="00DA2D2A"/>
    <w:rsid w:val="00DA2F59"/>
    <w:rsid w:val="00DA369F"/>
    <w:rsid w:val="00DA5B10"/>
    <w:rsid w:val="00DB2C16"/>
    <w:rsid w:val="00DB2CE4"/>
    <w:rsid w:val="00DB384C"/>
    <w:rsid w:val="00DB5025"/>
    <w:rsid w:val="00DB64F5"/>
    <w:rsid w:val="00DD5DD6"/>
    <w:rsid w:val="00DD7FB1"/>
    <w:rsid w:val="00DE3FC1"/>
    <w:rsid w:val="00DE664C"/>
    <w:rsid w:val="00DE7064"/>
    <w:rsid w:val="00DF1595"/>
    <w:rsid w:val="00DF2C01"/>
    <w:rsid w:val="00DF44D5"/>
    <w:rsid w:val="00DF4F8E"/>
    <w:rsid w:val="00DF5EDE"/>
    <w:rsid w:val="00DF630A"/>
    <w:rsid w:val="00E022D2"/>
    <w:rsid w:val="00E02777"/>
    <w:rsid w:val="00E0569C"/>
    <w:rsid w:val="00E1204B"/>
    <w:rsid w:val="00E14A5A"/>
    <w:rsid w:val="00E21F42"/>
    <w:rsid w:val="00E2271D"/>
    <w:rsid w:val="00E23E3A"/>
    <w:rsid w:val="00E25D4C"/>
    <w:rsid w:val="00E313E2"/>
    <w:rsid w:val="00E31E9E"/>
    <w:rsid w:val="00E37E83"/>
    <w:rsid w:val="00E4306E"/>
    <w:rsid w:val="00E43A62"/>
    <w:rsid w:val="00E44B7D"/>
    <w:rsid w:val="00E4542E"/>
    <w:rsid w:val="00E45983"/>
    <w:rsid w:val="00E47567"/>
    <w:rsid w:val="00E63DFA"/>
    <w:rsid w:val="00E6794B"/>
    <w:rsid w:val="00E71F58"/>
    <w:rsid w:val="00E720A5"/>
    <w:rsid w:val="00E72DCB"/>
    <w:rsid w:val="00E74794"/>
    <w:rsid w:val="00E7525D"/>
    <w:rsid w:val="00E831F1"/>
    <w:rsid w:val="00E87D5A"/>
    <w:rsid w:val="00E9366C"/>
    <w:rsid w:val="00E95875"/>
    <w:rsid w:val="00E9597F"/>
    <w:rsid w:val="00E95AE0"/>
    <w:rsid w:val="00E95B5A"/>
    <w:rsid w:val="00E966C0"/>
    <w:rsid w:val="00EA3381"/>
    <w:rsid w:val="00EA3D04"/>
    <w:rsid w:val="00EA536D"/>
    <w:rsid w:val="00EA5EF2"/>
    <w:rsid w:val="00EA701E"/>
    <w:rsid w:val="00EB41F8"/>
    <w:rsid w:val="00EB467A"/>
    <w:rsid w:val="00EB500A"/>
    <w:rsid w:val="00EB5A18"/>
    <w:rsid w:val="00EB7866"/>
    <w:rsid w:val="00EC1C37"/>
    <w:rsid w:val="00EC3B37"/>
    <w:rsid w:val="00ED2C74"/>
    <w:rsid w:val="00ED33A6"/>
    <w:rsid w:val="00ED6420"/>
    <w:rsid w:val="00ED6B44"/>
    <w:rsid w:val="00ED7BAC"/>
    <w:rsid w:val="00EE0E9F"/>
    <w:rsid w:val="00EF4986"/>
    <w:rsid w:val="00F00CCA"/>
    <w:rsid w:val="00F01D1D"/>
    <w:rsid w:val="00F04BE1"/>
    <w:rsid w:val="00F05E37"/>
    <w:rsid w:val="00F1321A"/>
    <w:rsid w:val="00F15709"/>
    <w:rsid w:val="00F15711"/>
    <w:rsid w:val="00F15F98"/>
    <w:rsid w:val="00F316B9"/>
    <w:rsid w:val="00F40509"/>
    <w:rsid w:val="00F42241"/>
    <w:rsid w:val="00F54CA6"/>
    <w:rsid w:val="00F62A85"/>
    <w:rsid w:val="00F62D4E"/>
    <w:rsid w:val="00F7079F"/>
    <w:rsid w:val="00F711DB"/>
    <w:rsid w:val="00F71846"/>
    <w:rsid w:val="00F746DF"/>
    <w:rsid w:val="00F75939"/>
    <w:rsid w:val="00F81912"/>
    <w:rsid w:val="00F82A55"/>
    <w:rsid w:val="00F82EA9"/>
    <w:rsid w:val="00F837C0"/>
    <w:rsid w:val="00FB0155"/>
    <w:rsid w:val="00FB06D6"/>
    <w:rsid w:val="00FB1D85"/>
    <w:rsid w:val="00FB5BCF"/>
    <w:rsid w:val="00FC2804"/>
    <w:rsid w:val="00FD09C7"/>
    <w:rsid w:val="00FD1321"/>
    <w:rsid w:val="00FD39D8"/>
    <w:rsid w:val="00FD7F55"/>
    <w:rsid w:val="00FE0E17"/>
    <w:rsid w:val="00FE78C6"/>
    <w:rsid w:val="00FF2D5A"/>
    <w:rsid w:val="00FF4072"/>
    <w:rsid w:val="00FF52F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6A"/>
    <w:rPr>
      <w:sz w:val="24"/>
      <w:szCs w:val="24"/>
    </w:rPr>
  </w:style>
  <w:style w:type="paragraph" w:styleId="Heading1">
    <w:name w:val="heading 1"/>
    <w:basedOn w:val="Normal"/>
    <w:next w:val="Normal"/>
    <w:link w:val="Heading1Char"/>
    <w:uiPriority w:val="99"/>
    <w:qFormat/>
    <w:rsid w:val="00F15F98"/>
    <w:pPr>
      <w:keepNext/>
      <w:spacing w:before="240" w:after="60"/>
      <w:outlineLvl w:val="0"/>
    </w:pPr>
    <w:rPr>
      <w:rFonts w:ascii="Arial" w:hAnsi="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F98"/>
    <w:rPr>
      <w:rFonts w:ascii="Arial" w:hAnsi="Arial"/>
      <w:b/>
      <w:kern w:val="32"/>
      <w:sz w:val="32"/>
    </w:rPr>
  </w:style>
  <w:style w:type="table" w:styleId="TableGrid">
    <w:name w:val="Table Grid"/>
    <w:basedOn w:val="TableNormal"/>
    <w:uiPriority w:val="99"/>
    <w:rsid w:val="00EE0E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F0B16"/>
    <w:rPr>
      <w:rFonts w:cs="Times New Roman"/>
      <w:sz w:val="16"/>
    </w:rPr>
  </w:style>
  <w:style w:type="paragraph" w:styleId="CommentText">
    <w:name w:val="annotation text"/>
    <w:basedOn w:val="Normal"/>
    <w:link w:val="CommentTextChar"/>
    <w:uiPriority w:val="99"/>
    <w:semiHidden/>
    <w:rsid w:val="004F0B16"/>
    <w:rPr>
      <w:sz w:val="20"/>
      <w:szCs w:val="20"/>
    </w:rPr>
  </w:style>
  <w:style w:type="character" w:customStyle="1" w:styleId="CommentTextChar">
    <w:name w:val="Comment Text Char"/>
    <w:basedOn w:val="DefaultParagraphFont"/>
    <w:link w:val="CommentText"/>
    <w:uiPriority w:val="99"/>
    <w:semiHidden/>
    <w:rsid w:val="00922ABA"/>
    <w:rPr>
      <w:sz w:val="20"/>
      <w:szCs w:val="20"/>
    </w:rPr>
  </w:style>
  <w:style w:type="paragraph" w:styleId="CommentSubject">
    <w:name w:val="annotation subject"/>
    <w:basedOn w:val="CommentText"/>
    <w:next w:val="CommentText"/>
    <w:link w:val="CommentSubjectChar"/>
    <w:uiPriority w:val="99"/>
    <w:semiHidden/>
    <w:rsid w:val="004F0B16"/>
    <w:rPr>
      <w:b/>
      <w:bCs/>
    </w:rPr>
  </w:style>
  <w:style w:type="character" w:customStyle="1" w:styleId="CommentSubjectChar">
    <w:name w:val="Comment Subject Char"/>
    <w:basedOn w:val="CommentTextChar"/>
    <w:link w:val="CommentSubject"/>
    <w:uiPriority w:val="99"/>
    <w:semiHidden/>
    <w:rsid w:val="00922ABA"/>
    <w:rPr>
      <w:b/>
      <w:bCs/>
    </w:rPr>
  </w:style>
  <w:style w:type="paragraph" w:styleId="BalloonText">
    <w:name w:val="Balloon Text"/>
    <w:basedOn w:val="Normal"/>
    <w:link w:val="BalloonTextChar"/>
    <w:uiPriority w:val="99"/>
    <w:semiHidden/>
    <w:rsid w:val="004F0B16"/>
    <w:rPr>
      <w:rFonts w:ascii="Tahoma" w:hAnsi="Tahoma" w:cs="Tahoma"/>
      <w:sz w:val="16"/>
      <w:szCs w:val="16"/>
    </w:rPr>
  </w:style>
  <w:style w:type="character" w:customStyle="1" w:styleId="BalloonTextChar">
    <w:name w:val="Balloon Text Char"/>
    <w:basedOn w:val="DefaultParagraphFont"/>
    <w:link w:val="BalloonText"/>
    <w:uiPriority w:val="99"/>
    <w:semiHidden/>
    <w:rsid w:val="00922ABA"/>
    <w:rPr>
      <w:sz w:val="0"/>
      <w:szCs w:val="0"/>
    </w:rPr>
  </w:style>
  <w:style w:type="paragraph" w:styleId="Footer">
    <w:name w:val="footer"/>
    <w:basedOn w:val="Normal"/>
    <w:link w:val="FooterChar"/>
    <w:uiPriority w:val="99"/>
    <w:rsid w:val="00E02777"/>
    <w:pPr>
      <w:tabs>
        <w:tab w:val="center" w:pos="4252"/>
        <w:tab w:val="right" w:pos="8504"/>
      </w:tabs>
    </w:pPr>
  </w:style>
  <w:style w:type="character" w:customStyle="1" w:styleId="FooterChar">
    <w:name w:val="Footer Char"/>
    <w:basedOn w:val="DefaultParagraphFont"/>
    <w:link w:val="Footer"/>
    <w:uiPriority w:val="99"/>
    <w:locked/>
    <w:rsid w:val="00EF4986"/>
    <w:rPr>
      <w:rFonts w:cs="Times New Roman"/>
      <w:sz w:val="24"/>
      <w:szCs w:val="24"/>
    </w:rPr>
  </w:style>
  <w:style w:type="character" w:styleId="PageNumber">
    <w:name w:val="page number"/>
    <w:basedOn w:val="DefaultParagraphFont"/>
    <w:uiPriority w:val="99"/>
    <w:rsid w:val="00E02777"/>
    <w:rPr>
      <w:rFonts w:cs="Times New Roman"/>
    </w:rPr>
  </w:style>
  <w:style w:type="paragraph" w:styleId="Header">
    <w:name w:val="header"/>
    <w:basedOn w:val="Normal"/>
    <w:link w:val="HeaderChar"/>
    <w:uiPriority w:val="99"/>
    <w:rsid w:val="00D13ADE"/>
    <w:pPr>
      <w:tabs>
        <w:tab w:val="center" w:pos="4252"/>
        <w:tab w:val="right" w:pos="8504"/>
      </w:tabs>
    </w:pPr>
  </w:style>
  <w:style w:type="character" w:customStyle="1" w:styleId="HeaderChar">
    <w:name w:val="Header Char"/>
    <w:basedOn w:val="DefaultParagraphFont"/>
    <w:link w:val="Header"/>
    <w:uiPriority w:val="99"/>
    <w:locked/>
    <w:rsid w:val="00B344B9"/>
    <w:rPr>
      <w:sz w:val="24"/>
    </w:rPr>
  </w:style>
  <w:style w:type="character" w:styleId="Hyperlink">
    <w:name w:val="Hyperlink"/>
    <w:basedOn w:val="DefaultParagraphFont"/>
    <w:uiPriority w:val="99"/>
    <w:rsid w:val="00F15F98"/>
    <w:rPr>
      <w:rFonts w:cs="Times New Roman"/>
      <w:color w:val="0000FF"/>
      <w:u w:val="single"/>
    </w:rPr>
  </w:style>
  <w:style w:type="paragraph" w:styleId="ListParagraph">
    <w:name w:val="List Paragraph"/>
    <w:basedOn w:val="Normal"/>
    <w:uiPriority w:val="99"/>
    <w:qFormat/>
    <w:rsid w:val="00412694"/>
    <w:pPr>
      <w:ind w:left="708"/>
    </w:pPr>
  </w:style>
  <w:style w:type="paragraph" w:customStyle="1" w:styleId="ProgPunto">
    <w:name w:val="Prog_Punto"/>
    <w:basedOn w:val="Normal"/>
    <w:link w:val="ProgPuntoCar"/>
    <w:uiPriority w:val="99"/>
    <w:rsid w:val="00412694"/>
    <w:pPr>
      <w:widowControl w:val="0"/>
      <w:numPr>
        <w:ilvl w:val="1"/>
        <w:numId w:val="1"/>
      </w:numPr>
      <w:tabs>
        <w:tab w:val="clear" w:pos="2340"/>
      </w:tabs>
      <w:ind w:left="360"/>
    </w:pPr>
    <w:rPr>
      <w:rFonts w:ascii="Verdana" w:hAnsi="Verdana"/>
      <w:sz w:val="20"/>
      <w:szCs w:val="20"/>
      <w:lang w:val="en-US"/>
    </w:rPr>
  </w:style>
  <w:style w:type="character" w:customStyle="1" w:styleId="ProgPuntoCar">
    <w:name w:val="Prog_Punto Car"/>
    <w:link w:val="ProgPunto"/>
    <w:uiPriority w:val="99"/>
    <w:locked/>
    <w:rsid w:val="00412694"/>
    <w:rPr>
      <w:rFonts w:ascii="Verdana" w:hAnsi="Verdana"/>
      <w:lang w:val="en-US"/>
    </w:rPr>
  </w:style>
  <w:style w:type="paragraph" w:customStyle="1" w:styleId="Progguin">
    <w:name w:val="Prog_guión"/>
    <w:basedOn w:val="Normal"/>
    <w:link w:val="ProgguinCar"/>
    <w:uiPriority w:val="99"/>
    <w:rsid w:val="0031301D"/>
    <w:pPr>
      <w:widowControl w:val="0"/>
      <w:numPr>
        <w:ilvl w:val="1"/>
        <w:numId w:val="2"/>
      </w:numPr>
      <w:tabs>
        <w:tab w:val="clear" w:pos="2264"/>
        <w:tab w:val="num" w:pos="720"/>
      </w:tabs>
      <w:ind w:left="924" w:hanging="567"/>
    </w:pPr>
    <w:rPr>
      <w:rFonts w:ascii="Verdana" w:hAnsi="Verdana"/>
      <w:sz w:val="20"/>
      <w:szCs w:val="20"/>
      <w:lang w:val="es-ES_tradnl"/>
    </w:rPr>
  </w:style>
  <w:style w:type="character" w:customStyle="1" w:styleId="ProgguinCar">
    <w:name w:val="Prog_guión Car"/>
    <w:link w:val="Progguin"/>
    <w:uiPriority w:val="99"/>
    <w:locked/>
    <w:rsid w:val="0031301D"/>
    <w:rPr>
      <w:rFonts w:ascii="Verdana" w:hAnsi="Verdana"/>
      <w:lang w:val="es-ES_tradnl"/>
    </w:rPr>
  </w:style>
  <w:style w:type="paragraph" w:styleId="BodyText2">
    <w:name w:val="Body Text 2"/>
    <w:basedOn w:val="Normal"/>
    <w:link w:val="BodyText2Char"/>
    <w:uiPriority w:val="99"/>
    <w:rsid w:val="006E49DB"/>
    <w:rPr>
      <w:color w:val="FF0000"/>
      <w:sz w:val="22"/>
      <w:szCs w:val="22"/>
      <w:lang w:val="es-ES_tradnl"/>
    </w:rPr>
  </w:style>
  <w:style w:type="character" w:customStyle="1" w:styleId="BodyText2Char">
    <w:name w:val="Body Text 2 Char"/>
    <w:basedOn w:val="DefaultParagraphFont"/>
    <w:link w:val="BodyText2"/>
    <w:uiPriority w:val="99"/>
    <w:locked/>
    <w:rsid w:val="006E49DB"/>
    <w:rPr>
      <w:color w:val="FF0000"/>
      <w:sz w:val="22"/>
      <w:lang w:val="es-ES_tradnl"/>
    </w:rPr>
  </w:style>
  <w:style w:type="paragraph" w:customStyle="1" w:styleId="Progprequeostit">
    <w:name w:val="Prog_prequeños tit."/>
    <w:basedOn w:val="Normal"/>
    <w:uiPriority w:val="99"/>
    <w:rsid w:val="00A57FF7"/>
    <w:pPr>
      <w:widowControl w:val="0"/>
    </w:pPr>
    <w:rPr>
      <w:rFonts w:ascii="Verdana" w:hAnsi="Verdana"/>
      <w:b/>
      <w:bCs/>
      <w:sz w:val="20"/>
      <w:szCs w:val="20"/>
      <w:lang w:val="es-ES_tradnl"/>
    </w:rPr>
  </w:style>
</w:styles>
</file>

<file path=word/webSettings.xml><?xml version="1.0" encoding="utf-8"?>
<w:webSettings xmlns:r="http://schemas.openxmlformats.org/officeDocument/2006/relationships" xmlns:w="http://schemas.openxmlformats.org/wordprocessingml/2006/main">
  <w:divs>
    <w:div w:id="1797334285">
      <w:marLeft w:val="0"/>
      <w:marRight w:val="0"/>
      <w:marTop w:val="0"/>
      <w:marBottom w:val="0"/>
      <w:divBdr>
        <w:top w:val="none" w:sz="0" w:space="0" w:color="auto"/>
        <w:left w:val="none" w:sz="0" w:space="0" w:color="auto"/>
        <w:bottom w:val="none" w:sz="0" w:space="0" w:color="auto"/>
        <w:right w:val="none" w:sz="0" w:space="0" w:color="auto"/>
      </w:divBdr>
    </w:div>
    <w:div w:id="1797334286">
      <w:marLeft w:val="0"/>
      <w:marRight w:val="0"/>
      <w:marTop w:val="0"/>
      <w:marBottom w:val="0"/>
      <w:divBdr>
        <w:top w:val="none" w:sz="0" w:space="0" w:color="auto"/>
        <w:left w:val="none" w:sz="0" w:space="0" w:color="auto"/>
        <w:bottom w:val="none" w:sz="0" w:space="0" w:color="auto"/>
        <w:right w:val="none" w:sz="0" w:space="0" w:color="auto"/>
      </w:divBdr>
    </w:div>
    <w:div w:id="1797334287">
      <w:marLeft w:val="0"/>
      <w:marRight w:val="0"/>
      <w:marTop w:val="0"/>
      <w:marBottom w:val="0"/>
      <w:divBdr>
        <w:top w:val="none" w:sz="0" w:space="0" w:color="auto"/>
        <w:left w:val="none" w:sz="0" w:space="0" w:color="auto"/>
        <w:bottom w:val="none" w:sz="0" w:space="0" w:color="auto"/>
        <w:right w:val="none" w:sz="0" w:space="0" w:color="auto"/>
      </w:divBdr>
    </w:div>
    <w:div w:id="1797334288">
      <w:marLeft w:val="0"/>
      <w:marRight w:val="0"/>
      <w:marTop w:val="0"/>
      <w:marBottom w:val="0"/>
      <w:divBdr>
        <w:top w:val="none" w:sz="0" w:space="0" w:color="auto"/>
        <w:left w:val="none" w:sz="0" w:space="0" w:color="auto"/>
        <w:bottom w:val="none" w:sz="0" w:space="0" w:color="auto"/>
        <w:right w:val="none" w:sz="0" w:space="0" w:color="auto"/>
      </w:divBdr>
    </w:div>
    <w:div w:id="1797334289">
      <w:marLeft w:val="0"/>
      <w:marRight w:val="0"/>
      <w:marTop w:val="0"/>
      <w:marBottom w:val="0"/>
      <w:divBdr>
        <w:top w:val="none" w:sz="0" w:space="0" w:color="auto"/>
        <w:left w:val="none" w:sz="0" w:space="0" w:color="auto"/>
        <w:bottom w:val="none" w:sz="0" w:space="0" w:color="auto"/>
        <w:right w:val="none" w:sz="0" w:space="0" w:color="auto"/>
      </w:divBdr>
    </w:div>
    <w:div w:id="1797334290">
      <w:marLeft w:val="0"/>
      <w:marRight w:val="0"/>
      <w:marTop w:val="0"/>
      <w:marBottom w:val="0"/>
      <w:divBdr>
        <w:top w:val="none" w:sz="0" w:space="0" w:color="auto"/>
        <w:left w:val="none" w:sz="0" w:space="0" w:color="auto"/>
        <w:bottom w:val="none" w:sz="0" w:space="0" w:color="auto"/>
        <w:right w:val="none" w:sz="0" w:space="0" w:color="auto"/>
      </w:divBdr>
    </w:div>
    <w:div w:id="1797334291">
      <w:marLeft w:val="0"/>
      <w:marRight w:val="0"/>
      <w:marTop w:val="0"/>
      <w:marBottom w:val="0"/>
      <w:divBdr>
        <w:top w:val="none" w:sz="0" w:space="0" w:color="auto"/>
        <w:left w:val="none" w:sz="0" w:space="0" w:color="auto"/>
        <w:bottom w:val="none" w:sz="0" w:space="0" w:color="auto"/>
        <w:right w:val="none" w:sz="0" w:space="0" w:color="auto"/>
      </w:divBdr>
    </w:div>
    <w:div w:id="1797334292">
      <w:marLeft w:val="0"/>
      <w:marRight w:val="0"/>
      <w:marTop w:val="0"/>
      <w:marBottom w:val="0"/>
      <w:divBdr>
        <w:top w:val="none" w:sz="0" w:space="0" w:color="auto"/>
        <w:left w:val="none" w:sz="0" w:space="0" w:color="auto"/>
        <w:bottom w:val="none" w:sz="0" w:space="0" w:color="auto"/>
        <w:right w:val="none" w:sz="0" w:space="0" w:color="auto"/>
      </w:divBdr>
    </w:div>
    <w:div w:id="1797334293">
      <w:marLeft w:val="0"/>
      <w:marRight w:val="0"/>
      <w:marTop w:val="0"/>
      <w:marBottom w:val="0"/>
      <w:divBdr>
        <w:top w:val="none" w:sz="0" w:space="0" w:color="auto"/>
        <w:left w:val="none" w:sz="0" w:space="0" w:color="auto"/>
        <w:bottom w:val="none" w:sz="0" w:space="0" w:color="auto"/>
        <w:right w:val="none" w:sz="0" w:space="0" w:color="auto"/>
      </w:divBdr>
    </w:div>
    <w:div w:id="1797334294">
      <w:marLeft w:val="0"/>
      <w:marRight w:val="0"/>
      <w:marTop w:val="0"/>
      <w:marBottom w:val="0"/>
      <w:divBdr>
        <w:top w:val="none" w:sz="0" w:space="0" w:color="auto"/>
        <w:left w:val="none" w:sz="0" w:space="0" w:color="auto"/>
        <w:bottom w:val="none" w:sz="0" w:space="0" w:color="auto"/>
        <w:right w:val="none" w:sz="0" w:space="0" w:color="auto"/>
      </w:divBdr>
    </w:div>
    <w:div w:id="1797334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23</Pages>
  <Words>8206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martrodr</cp:lastModifiedBy>
  <cp:revision>27</cp:revision>
  <dcterms:created xsi:type="dcterms:W3CDTF">2013-01-22T17:54:00Z</dcterms:created>
  <dcterms:modified xsi:type="dcterms:W3CDTF">2013-03-04T15:26:00Z</dcterms:modified>
</cp:coreProperties>
</file>