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B42E7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5.25pt;visibility:visible">
            <v:imagedata r:id="rId7" o:title=""/>
          </v:shape>
        </w:pict>
      </w: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4F2B76" w:rsidRPr="002C4887" w:rsidRDefault="004F2B76"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4F2B76" w:rsidRPr="002C4887" w:rsidRDefault="004F2B76"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4F2B76" w:rsidRPr="00280148" w:rsidRDefault="004F2B76"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4F2B76" w:rsidRPr="00280148" w:rsidRDefault="004F2B76" w:rsidP="00C05188">
      <w:pPr>
        <w:spacing w:line="240" w:lineRule="auto"/>
        <w:jc w:val="both"/>
        <w:rPr>
          <w:rFonts w:cs="Calibri"/>
          <w:sz w:val="20"/>
          <w:szCs w:val="20"/>
        </w:rPr>
      </w:pPr>
      <w:r w:rsidRPr="00280148">
        <w:rPr>
          <w:rFonts w:cs="Calibri"/>
          <w:sz w:val="20"/>
          <w:szCs w:val="20"/>
        </w:rPr>
        <w:t>Siente la música y el currículo oficial de Educación Primaria</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El área de Educación artística</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Objetivos</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Objetivos Generales de Etapa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Objetivos Generales de Área</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Contenidos</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Contenidos del primer ciclo de Educación Primaria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Contenidos del segundo ciclo de Educación Primaria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Contenidos del tercer ciclo de Educación Primaria</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La atención a la diversidad</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Las competencias básicas</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La evaluación</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Tipos de evaluación</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Instrumentos de evaluación</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Criterios de evaluación del primer ciclo de Educación Primaria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Criterios de evaluación del segundo ciclo de Educación Primaria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Criterios de evaluación del tercer ciclo de Educación Primaria</w:t>
      </w:r>
    </w:p>
    <w:p w:rsidR="004F2B76" w:rsidRPr="00280148" w:rsidRDefault="004F2B76" w:rsidP="00C05188">
      <w:pPr>
        <w:pStyle w:val="ListParagraph"/>
        <w:numPr>
          <w:ilvl w:val="0"/>
          <w:numId w:val="1"/>
        </w:numPr>
        <w:spacing w:line="240" w:lineRule="auto"/>
        <w:jc w:val="both"/>
        <w:rPr>
          <w:rFonts w:cs="Calibri"/>
          <w:b/>
          <w:sz w:val="20"/>
          <w:szCs w:val="20"/>
        </w:rPr>
      </w:pPr>
      <w:r w:rsidRPr="00280148">
        <w:rPr>
          <w:rFonts w:cs="Calibri"/>
          <w:b/>
          <w:sz w:val="20"/>
          <w:szCs w:val="20"/>
        </w:rPr>
        <w:t>Siente la música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Metodología y estrategias educativas</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Organización interna</w:t>
      </w:r>
    </w:p>
    <w:p w:rsidR="004F2B76" w:rsidRPr="00280148" w:rsidRDefault="004F2B76" w:rsidP="00C05188">
      <w:pPr>
        <w:pStyle w:val="ListParagraph"/>
        <w:spacing w:line="240" w:lineRule="auto"/>
        <w:ind w:left="1440"/>
        <w:jc w:val="both"/>
        <w:rPr>
          <w:rFonts w:cs="Calibri"/>
          <w:sz w:val="20"/>
          <w:szCs w:val="20"/>
        </w:rPr>
      </w:pPr>
      <w:r w:rsidRPr="00280148">
        <w:rPr>
          <w:rFonts w:cs="Calibri"/>
          <w:sz w:val="20"/>
          <w:szCs w:val="20"/>
        </w:rPr>
        <w:t>Temporalización</w:t>
      </w:r>
    </w:p>
    <w:p w:rsidR="004F2B76" w:rsidRPr="00280148" w:rsidRDefault="004F2B76" w:rsidP="00E66AC0">
      <w:pPr>
        <w:jc w:val="both"/>
        <w:rPr>
          <w:rFonts w:cs="Calibri"/>
          <w:sz w:val="20"/>
          <w:szCs w:val="20"/>
        </w:rPr>
      </w:pPr>
      <w:r w:rsidRPr="00280148">
        <w:rPr>
          <w:rFonts w:cs="Calibri"/>
          <w:sz w:val="20"/>
          <w:szCs w:val="20"/>
        </w:rPr>
        <w:t>Programación:</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Primer curso de Educación Primaria</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Segundo curso de Educación Primaria</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4F2B76" w:rsidRPr="00280148" w:rsidRDefault="004F2B76" w:rsidP="00C05188">
      <w:pPr>
        <w:pStyle w:val="ListParagraph"/>
        <w:numPr>
          <w:ilvl w:val="0"/>
          <w:numId w:val="2"/>
        </w:numPr>
        <w:spacing w:line="240" w:lineRule="auto"/>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4F2B76" w:rsidRPr="00280148" w:rsidRDefault="004F2B76" w:rsidP="00E66AC0">
      <w:pPr>
        <w:jc w:val="both"/>
        <w:rPr>
          <w:rFonts w:cs="Calibri"/>
          <w:sz w:val="20"/>
          <w:szCs w:val="20"/>
        </w:rPr>
      </w:pPr>
    </w:p>
    <w:p w:rsidR="004F2B76" w:rsidRPr="00280148" w:rsidRDefault="004F2B76" w:rsidP="00E66AC0">
      <w:pPr>
        <w:jc w:val="both"/>
        <w:rPr>
          <w:rFonts w:cs="Calibri"/>
          <w:sz w:val="20"/>
          <w:szCs w:val="20"/>
        </w:rPr>
      </w:pPr>
    </w:p>
    <w:p w:rsidR="004F2B76" w:rsidRPr="00280148" w:rsidRDefault="004F2B76" w:rsidP="00E66AC0">
      <w:pPr>
        <w:jc w:val="both"/>
        <w:rPr>
          <w:rFonts w:cs="Calibri"/>
          <w:sz w:val="20"/>
          <w:szCs w:val="20"/>
        </w:rPr>
      </w:pPr>
    </w:p>
    <w:p w:rsidR="004F2B76" w:rsidRPr="00280148" w:rsidRDefault="004F2B76" w:rsidP="00E66AC0">
      <w:pPr>
        <w:jc w:val="both"/>
        <w:rPr>
          <w:rFonts w:cs="Calibri"/>
          <w:sz w:val="20"/>
          <w:szCs w:val="20"/>
        </w:rPr>
      </w:pPr>
    </w:p>
    <w:p w:rsidR="004F2B76" w:rsidRPr="00280148" w:rsidRDefault="004F2B76" w:rsidP="00E66AC0">
      <w:pPr>
        <w:jc w:val="both"/>
        <w:rPr>
          <w:rFonts w:cs="Calibri"/>
          <w:sz w:val="20"/>
          <w:szCs w:val="20"/>
        </w:rPr>
      </w:pPr>
    </w:p>
    <w:p w:rsidR="004F2B76" w:rsidRPr="00280148" w:rsidRDefault="004F2B76" w:rsidP="00E66AC0">
      <w:pPr>
        <w:jc w:val="both"/>
        <w:rPr>
          <w:rFonts w:cs="Calibri"/>
          <w:sz w:val="20"/>
          <w:szCs w:val="20"/>
        </w:rPr>
      </w:pP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Pr="00280148" w:rsidRDefault="004F2B76" w:rsidP="00C05188">
      <w:pPr>
        <w:spacing w:line="240" w:lineRule="auto"/>
        <w:jc w:val="both"/>
        <w:rPr>
          <w:rFonts w:cs="Calibri"/>
          <w:b/>
          <w:sz w:val="20"/>
          <w:szCs w:val="20"/>
        </w:rPr>
      </w:pPr>
      <w:r w:rsidRPr="00280148">
        <w:rPr>
          <w:rFonts w:cs="Calibri"/>
          <w:b/>
          <w:sz w:val="20"/>
          <w:szCs w:val="20"/>
        </w:rPr>
        <w:t>Siente la música y el currículo oficial de Educación Primaria</w:t>
      </w:r>
    </w:p>
    <w:p w:rsidR="004F2B76" w:rsidRPr="00280148" w:rsidRDefault="004F2B76" w:rsidP="00C05188">
      <w:pPr>
        <w:pStyle w:val="ListParagraph"/>
        <w:spacing w:line="240" w:lineRule="auto"/>
        <w:ind w:left="0"/>
        <w:jc w:val="both"/>
        <w:rPr>
          <w:rFonts w:cs="Calibri"/>
          <w:b/>
          <w:sz w:val="20"/>
          <w:szCs w:val="20"/>
        </w:rPr>
      </w:pPr>
      <w:r w:rsidRPr="00280148">
        <w:rPr>
          <w:rFonts w:cs="Calibri"/>
          <w:b/>
          <w:sz w:val="20"/>
          <w:szCs w:val="20"/>
        </w:rPr>
        <w:t>1. EL ÁREA DE EDUCACIÓN ARTÍSTICA</w:t>
      </w:r>
    </w:p>
    <w:p w:rsidR="004F2B76" w:rsidRPr="00C05188" w:rsidRDefault="004F2B76" w:rsidP="00C05188">
      <w:pPr>
        <w:autoSpaceDE w:val="0"/>
        <w:autoSpaceDN w:val="0"/>
        <w:adjustRightInd w:val="0"/>
        <w:spacing w:after="0" w:line="240" w:lineRule="auto"/>
        <w:jc w:val="both"/>
        <w:rPr>
          <w:rFonts w:cs="Calibri"/>
          <w:color w:val="222226"/>
          <w:sz w:val="20"/>
          <w:szCs w:val="20"/>
          <w:lang w:eastAsia="es-ES"/>
        </w:rPr>
      </w:pPr>
      <w:r w:rsidRPr="00C05188">
        <w:rPr>
          <w:rFonts w:cs="Calibri"/>
          <w:color w:val="222226"/>
          <w:sz w:val="20"/>
          <w:szCs w:val="20"/>
          <w:lang w:eastAsia="es-ES"/>
        </w:rPr>
        <w:t>Las diferentes manifestaciones artísticas tienen una pres</w:t>
      </w:r>
      <w:r>
        <w:rPr>
          <w:rFonts w:cs="Calibri"/>
          <w:color w:val="222226"/>
          <w:sz w:val="20"/>
          <w:szCs w:val="20"/>
          <w:lang w:eastAsia="es-ES"/>
        </w:rPr>
        <w:t xml:space="preserve">encia </w:t>
      </w:r>
      <w:r w:rsidRPr="00C05188">
        <w:rPr>
          <w:rFonts w:cs="Calibri"/>
          <w:color w:val="222226"/>
          <w:sz w:val="20"/>
          <w:szCs w:val="20"/>
          <w:lang w:eastAsia="es-ES"/>
        </w:rPr>
        <w:t>constante en el entorno y en la v</w:t>
      </w:r>
      <w:r>
        <w:rPr>
          <w:rFonts w:cs="Calibri"/>
          <w:color w:val="222226"/>
          <w:sz w:val="20"/>
          <w:szCs w:val="20"/>
          <w:lang w:eastAsia="es-ES"/>
        </w:rPr>
        <w:t xml:space="preserve">ida de las personas. Desde esta </w:t>
      </w:r>
      <w:r w:rsidRPr="00C05188">
        <w:rPr>
          <w:rFonts w:cs="Calibri"/>
          <w:color w:val="222226"/>
          <w:sz w:val="20"/>
          <w:szCs w:val="20"/>
          <w:lang w:eastAsia="es-ES"/>
        </w:rPr>
        <w:t xml:space="preserve">perspectiva, el área de Educación </w:t>
      </w:r>
      <w:r>
        <w:rPr>
          <w:rFonts w:cs="Calibri"/>
          <w:color w:val="222226"/>
          <w:sz w:val="20"/>
          <w:szCs w:val="20"/>
          <w:lang w:eastAsia="es-ES"/>
        </w:rPr>
        <w:t xml:space="preserve">Artística tiene el propósito de </w:t>
      </w:r>
      <w:r w:rsidRPr="00C05188">
        <w:rPr>
          <w:rFonts w:cs="Calibri"/>
          <w:color w:val="222226"/>
          <w:sz w:val="20"/>
          <w:szCs w:val="20"/>
          <w:lang w:eastAsia="es-ES"/>
        </w:rPr>
        <w:t>favorecer la percepción y la expre</w:t>
      </w:r>
      <w:r>
        <w:rPr>
          <w:rFonts w:cs="Calibri"/>
          <w:color w:val="222226"/>
          <w:sz w:val="20"/>
          <w:szCs w:val="20"/>
          <w:lang w:eastAsia="es-ES"/>
        </w:rPr>
        <w:t xml:space="preserve">sión estética del alumnado y de </w:t>
      </w:r>
      <w:r w:rsidRPr="00C05188">
        <w:rPr>
          <w:rFonts w:cs="Calibri"/>
          <w:color w:val="222226"/>
          <w:sz w:val="20"/>
          <w:szCs w:val="20"/>
          <w:lang w:eastAsia="es-ES"/>
        </w:rPr>
        <w:t>posibilitar la apropiación de contenidos imprescindib</w:t>
      </w:r>
      <w:r>
        <w:rPr>
          <w:rFonts w:cs="Calibri"/>
          <w:color w:val="222226"/>
          <w:sz w:val="20"/>
          <w:szCs w:val="20"/>
          <w:lang w:eastAsia="es-ES"/>
        </w:rPr>
        <w:t xml:space="preserve">les para su </w:t>
      </w:r>
      <w:r w:rsidRPr="00C05188">
        <w:rPr>
          <w:rFonts w:cs="Calibri"/>
          <w:color w:val="222226"/>
          <w:sz w:val="20"/>
          <w:szCs w:val="20"/>
          <w:lang w:eastAsia="es-ES"/>
        </w:rPr>
        <w:t>formación general y cultural.</w:t>
      </w:r>
    </w:p>
    <w:p w:rsidR="004F2B76" w:rsidRDefault="004F2B76" w:rsidP="00C05188">
      <w:pPr>
        <w:autoSpaceDE w:val="0"/>
        <w:autoSpaceDN w:val="0"/>
        <w:adjustRightInd w:val="0"/>
        <w:spacing w:after="0" w:line="240" w:lineRule="auto"/>
        <w:jc w:val="both"/>
        <w:rPr>
          <w:rFonts w:cs="Calibri"/>
          <w:color w:val="222226"/>
          <w:sz w:val="20"/>
          <w:szCs w:val="20"/>
          <w:lang w:eastAsia="es-ES"/>
        </w:rPr>
      </w:pPr>
    </w:p>
    <w:p w:rsidR="004F2B76" w:rsidRPr="00C05188" w:rsidRDefault="004F2B76" w:rsidP="00C05188">
      <w:pPr>
        <w:autoSpaceDE w:val="0"/>
        <w:autoSpaceDN w:val="0"/>
        <w:adjustRightInd w:val="0"/>
        <w:spacing w:after="0" w:line="240" w:lineRule="auto"/>
        <w:jc w:val="both"/>
        <w:rPr>
          <w:rFonts w:cs="Calibri"/>
          <w:color w:val="222226"/>
          <w:sz w:val="20"/>
          <w:szCs w:val="20"/>
          <w:lang w:eastAsia="es-ES"/>
        </w:rPr>
      </w:pPr>
      <w:r w:rsidRPr="00C05188">
        <w:rPr>
          <w:rFonts w:cs="Calibri"/>
          <w:color w:val="222226"/>
          <w:sz w:val="20"/>
          <w:szCs w:val="20"/>
          <w:lang w:eastAsia="es-ES"/>
        </w:rPr>
        <w:t>La Educación Artística involucra l</w:t>
      </w:r>
      <w:r>
        <w:rPr>
          <w:rFonts w:cs="Calibri"/>
          <w:color w:val="222226"/>
          <w:sz w:val="20"/>
          <w:szCs w:val="20"/>
          <w:lang w:eastAsia="es-ES"/>
        </w:rPr>
        <w:t xml:space="preserve">o sensorial, lo intelectual, lo </w:t>
      </w:r>
      <w:r w:rsidRPr="00C05188">
        <w:rPr>
          <w:rFonts w:cs="Calibri"/>
          <w:color w:val="222226"/>
          <w:sz w:val="20"/>
          <w:szCs w:val="20"/>
          <w:lang w:eastAsia="es-ES"/>
        </w:rPr>
        <w:t>social, lo emocional, lo afectiv</w:t>
      </w:r>
      <w:r>
        <w:rPr>
          <w:rFonts w:cs="Calibri"/>
          <w:color w:val="222226"/>
          <w:sz w:val="20"/>
          <w:szCs w:val="20"/>
          <w:lang w:eastAsia="es-ES"/>
        </w:rPr>
        <w:t xml:space="preserve">o y lo estético, desencadenando </w:t>
      </w:r>
      <w:r w:rsidRPr="00C05188">
        <w:rPr>
          <w:rFonts w:cs="Calibri"/>
          <w:color w:val="222226"/>
          <w:sz w:val="20"/>
          <w:szCs w:val="20"/>
          <w:lang w:eastAsia="es-ES"/>
        </w:rPr>
        <w:t>mecanismos que permiten desarrollar di</w:t>
      </w:r>
      <w:r>
        <w:rPr>
          <w:rFonts w:cs="Calibri"/>
          <w:color w:val="222226"/>
          <w:sz w:val="20"/>
          <w:szCs w:val="20"/>
          <w:lang w:eastAsia="es-ES"/>
        </w:rPr>
        <w:t xml:space="preserve">stintas y complejas capacidades </w:t>
      </w:r>
      <w:r w:rsidRPr="00C05188">
        <w:rPr>
          <w:rFonts w:cs="Calibri"/>
          <w:color w:val="222226"/>
          <w:sz w:val="20"/>
          <w:szCs w:val="20"/>
          <w:lang w:eastAsia="es-ES"/>
        </w:rPr>
        <w:t>con una proyección educat</w:t>
      </w:r>
      <w:r>
        <w:rPr>
          <w:rFonts w:cs="Calibri"/>
          <w:color w:val="222226"/>
          <w:sz w:val="20"/>
          <w:szCs w:val="20"/>
          <w:lang w:eastAsia="es-ES"/>
        </w:rPr>
        <w:t xml:space="preserve">iva que influye directamente en </w:t>
      </w:r>
      <w:r w:rsidRPr="00C05188">
        <w:rPr>
          <w:rFonts w:cs="Calibri"/>
          <w:color w:val="222226"/>
          <w:sz w:val="20"/>
          <w:szCs w:val="20"/>
          <w:lang w:eastAsia="es-ES"/>
        </w:rPr>
        <w:t>la formación integral del alumnado</w:t>
      </w:r>
      <w:r>
        <w:rPr>
          <w:rFonts w:cs="Calibri"/>
          <w:color w:val="222226"/>
          <w:sz w:val="20"/>
          <w:szCs w:val="20"/>
          <w:lang w:eastAsia="es-ES"/>
        </w:rPr>
        <w:t xml:space="preserve">, ya que favorece el desarrollo </w:t>
      </w:r>
      <w:r w:rsidRPr="00C05188">
        <w:rPr>
          <w:rFonts w:cs="Calibri"/>
          <w:color w:val="222226"/>
          <w:sz w:val="20"/>
          <w:szCs w:val="20"/>
          <w:lang w:eastAsia="es-ES"/>
        </w:rPr>
        <w:t>de la atención, estimula la percepció</w:t>
      </w:r>
      <w:r>
        <w:rPr>
          <w:rFonts w:cs="Calibri"/>
          <w:color w:val="222226"/>
          <w:sz w:val="20"/>
          <w:szCs w:val="20"/>
          <w:lang w:eastAsia="es-ES"/>
        </w:rPr>
        <w:t xml:space="preserve">n, la inteligencia y la memoria </w:t>
      </w:r>
      <w:r w:rsidRPr="00C05188">
        <w:rPr>
          <w:rFonts w:cs="Calibri"/>
          <w:color w:val="222226"/>
          <w:sz w:val="20"/>
          <w:szCs w:val="20"/>
          <w:lang w:eastAsia="es-ES"/>
        </w:rPr>
        <w:t xml:space="preserve">a corto y largo plazo, potencia </w:t>
      </w:r>
      <w:r>
        <w:rPr>
          <w:rFonts w:cs="Calibri"/>
          <w:color w:val="222226"/>
          <w:sz w:val="20"/>
          <w:szCs w:val="20"/>
          <w:lang w:eastAsia="es-ES"/>
        </w:rPr>
        <w:t xml:space="preserve">la imaginación y la creatividad </w:t>
      </w:r>
      <w:r w:rsidRPr="00C05188">
        <w:rPr>
          <w:rFonts w:cs="Calibri"/>
          <w:color w:val="222226"/>
          <w:sz w:val="20"/>
          <w:szCs w:val="20"/>
          <w:lang w:eastAsia="es-ES"/>
        </w:rPr>
        <w:t>y es una vía para desarrollar el senti</w:t>
      </w:r>
      <w:r>
        <w:rPr>
          <w:rFonts w:cs="Calibri"/>
          <w:color w:val="222226"/>
          <w:sz w:val="20"/>
          <w:szCs w:val="20"/>
          <w:lang w:eastAsia="es-ES"/>
        </w:rPr>
        <w:t xml:space="preserve">do del orden, la participación, </w:t>
      </w:r>
      <w:r w:rsidRPr="00C05188">
        <w:rPr>
          <w:rFonts w:cs="Calibri"/>
          <w:color w:val="222226"/>
          <w:sz w:val="20"/>
          <w:szCs w:val="20"/>
          <w:lang w:eastAsia="es-ES"/>
        </w:rPr>
        <w:t>la cooperación y la comunicación.</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El área está integrada por dos lenguajes: plástico y musical.</w:t>
      </w:r>
      <w:r>
        <w:rPr>
          <w:rFonts w:cs="Calibri"/>
          <w:color w:val="222226"/>
          <w:sz w:val="20"/>
          <w:szCs w:val="20"/>
          <w:lang w:eastAsia="es-ES"/>
        </w:rPr>
        <w:t xml:space="preserve"> </w:t>
      </w:r>
      <w:r w:rsidRPr="00247FAD">
        <w:rPr>
          <w:rFonts w:cs="Calibri"/>
          <w:color w:val="222226"/>
          <w:sz w:val="20"/>
          <w:szCs w:val="20"/>
          <w:lang w:eastAsia="es-ES"/>
        </w:rPr>
        <w:t>Ambos se articulan a su vez en dos ejes, percepción y expresión.</w:t>
      </w:r>
      <w:r>
        <w:rPr>
          <w:rFonts w:cs="Calibri"/>
          <w:color w:val="222226"/>
          <w:sz w:val="20"/>
          <w:szCs w:val="20"/>
          <w:lang w:eastAsia="es-ES"/>
        </w:rPr>
        <w:t xml:space="preserve"> </w:t>
      </w:r>
      <w:r w:rsidRPr="00247FAD">
        <w:rPr>
          <w:rFonts w:cs="Calibri"/>
          <w:color w:val="222226"/>
          <w:sz w:val="20"/>
          <w:szCs w:val="20"/>
          <w:lang w:eastAsia="es-ES"/>
        </w:rPr>
        <w:t>El primero incluye todos aquellos aspec</w:t>
      </w:r>
      <w:r>
        <w:rPr>
          <w:rFonts w:cs="Calibri"/>
          <w:color w:val="222226"/>
          <w:sz w:val="20"/>
          <w:szCs w:val="20"/>
          <w:lang w:eastAsia="es-ES"/>
        </w:rPr>
        <w:t xml:space="preserve">tos relacionados con </w:t>
      </w:r>
      <w:r w:rsidRPr="00247FAD">
        <w:rPr>
          <w:rFonts w:cs="Calibri"/>
          <w:color w:val="222226"/>
          <w:sz w:val="20"/>
          <w:szCs w:val="20"/>
          <w:lang w:eastAsia="es-ES"/>
        </w:rPr>
        <w:t>el desarrollo de capacidades de re</w:t>
      </w:r>
      <w:r>
        <w:rPr>
          <w:rFonts w:cs="Calibri"/>
          <w:color w:val="222226"/>
          <w:sz w:val="20"/>
          <w:szCs w:val="20"/>
          <w:lang w:eastAsia="es-ES"/>
        </w:rPr>
        <w:t xml:space="preserve">conocimiento sensorial, visual, </w:t>
      </w:r>
      <w:r w:rsidRPr="00247FAD">
        <w:rPr>
          <w:rFonts w:cs="Calibri"/>
          <w:color w:val="222226"/>
          <w:sz w:val="20"/>
          <w:szCs w:val="20"/>
          <w:lang w:eastAsia="es-ES"/>
        </w:rPr>
        <w:t>auditivo y corporal, que ayudan a entende</w:t>
      </w:r>
      <w:r>
        <w:rPr>
          <w:rFonts w:cs="Calibri"/>
          <w:color w:val="222226"/>
          <w:sz w:val="20"/>
          <w:szCs w:val="20"/>
          <w:lang w:eastAsia="es-ES"/>
        </w:rPr>
        <w:t xml:space="preserve">r las distintas manifestaciones </w:t>
      </w:r>
      <w:r w:rsidRPr="00247FAD">
        <w:rPr>
          <w:rFonts w:cs="Calibri"/>
          <w:color w:val="222226"/>
          <w:sz w:val="20"/>
          <w:szCs w:val="20"/>
          <w:lang w:eastAsia="es-ES"/>
        </w:rPr>
        <w:t>artísticas, así com</w:t>
      </w:r>
      <w:r>
        <w:rPr>
          <w:rFonts w:cs="Calibri"/>
          <w:color w:val="222226"/>
          <w:sz w:val="20"/>
          <w:szCs w:val="20"/>
          <w:lang w:eastAsia="es-ES"/>
        </w:rPr>
        <w:t xml:space="preserve">o el conocimiento y disfrute de </w:t>
      </w:r>
      <w:r w:rsidRPr="00247FAD">
        <w:rPr>
          <w:rFonts w:cs="Calibri"/>
          <w:color w:val="222226"/>
          <w:sz w:val="20"/>
          <w:szCs w:val="20"/>
          <w:lang w:eastAsia="es-ES"/>
        </w:rPr>
        <w:t>producciones plásticas y musicales de diferentes características.</w:t>
      </w:r>
      <w:r>
        <w:rPr>
          <w:rFonts w:cs="Calibri"/>
          <w:color w:val="222226"/>
          <w:sz w:val="20"/>
          <w:szCs w:val="20"/>
          <w:lang w:eastAsia="es-ES"/>
        </w:rPr>
        <w:t xml:space="preserve"> </w:t>
      </w:r>
      <w:r w:rsidRPr="00247FAD">
        <w:rPr>
          <w:rFonts w:cs="Calibri"/>
          <w:color w:val="222226"/>
          <w:sz w:val="20"/>
          <w:szCs w:val="20"/>
          <w:lang w:eastAsia="es-ES"/>
        </w:rPr>
        <w:t>El segundo se refiere a la ex</w:t>
      </w:r>
      <w:r>
        <w:rPr>
          <w:rFonts w:cs="Calibri"/>
          <w:color w:val="222226"/>
          <w:sz w:val="20"/>
          <w:szCs w:val="20"/>
          <w:lang w:eastAsia="es-ES"/>
        </w:rPr>
        <w:t xml:space="preserve">presión de ideas y sentimientos </w:t>
      </w:r>
      <w:r w:rsidRPr="00247FAD">
        <w:rPr>
          <w:rFonts w:cs="Calibri"/>
          <w:color w:val="222226"/>
          <w:sz w:val="20"/>
          <w:szCs w:val="20"/>
          <w:lang w:eastAsia="es-ES"/>
        </w:rPr>
        <w:t>mediante el conocimiento y la uti</w:t>
      </w:r>
      <w:r>
        <w:rPr>
          <w:rFonts w:cs="Calibri"/>
          <w:color w:val="222226"/>
          <w:sz w:val="20"/>
          <w:szCs w:val="20"/>
          <w:lang w:eastAsia="es-ES"/>
        </w:rPr>
        <w:t xml:space="preserve">lización de distintos códigos y </w:t>
      </w:r>
      <w:r w:rsidRPr="00247FAD">
        <w:rPr>
          <w:rFonts w:cs="Calibri"/>
          <w:color w:val="222226"/>
          <w:sz w:val="20"/>
          <w:szCs w:val="20"/>
          <w:lang w:eastAsia="es-ES"/>
        </w:rPr>
        <w:t>técnicas artísticas.</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En el área, y desde una perspect</w:t>
      </w:r>
      <w:r>
        <w:rPr>
          <w:rFonts w:cs="Calibri"/>
          <w:color w:val="222226"/>
          <w:sz w:val="20"/>
          <w:szCs w:val="20"/>
          <w:lang w:eastAsia="es-ES"/>
        </w:rPr>
        <w:t xml:space="preserve">iva metodológica, la percepción </w:t>
      </w:r>
      <w:r w:rsidRPr="00247FAD">
        <w:rPr>
          <w:rFonts w:cs="Calibri"/>
          <w:color w:val="222226"/>
          <w:sz w:val="20"/>
          <w:szCs w:val="20"/>
          <w:lang w:eastAsia="es-ES"/>
        </w:rPr>
        <w:t>se refiere a la observación de los elem</w:t>
      </w:r>
      <w:r>
        <w:rPr>
          <w:rFonts w:cs="Calibri"/>
          <w:color w:val="222226"/>
          <w:sz w:val="20"/>
          <w:szCs w:val="20"/>
          <w:lang w:eastAsia="es-ES"/>
        </w:rPr>
        <w:t xml:space="preserve">entos plásticos y a la audición </w:t>
      </w:r>
      <w:r w:rsidRPr="00247FAD">
        <w:rPr>
          <w:rFonts w:cs="Calibri"/>
          <w:color w:val="222226"/>
          <w:sz w:val="20"/>
          <w:szCs w:val="20"/>
          <w:lang w:eastAsia="es-ES"/>
        </w:rPr>
        <w:t xml:space="preserve">musical. La observación debe </w:t>
      </w:r>
      <w:r>
        <w:rPr>
          <w:rFonts w:cs="Calibri"/>
          <w:color w:val="222226"/>
          <w:sz w:val="20"/>
          <w:szCs w:val="20"/>
          <w:lang w:eastAsia="es-ES"/>
        </w:rPr>
        <w:t xml:space="preserve">centrarse en la interpretación, </w:t>
      </w:r>
      <w:r w:rsidRPr="00247FAD">
        <w:rPr>
          <w:rFonts w:cs="Calibri"/>
          <w:color w:val="222226"/>
          <w:sz w:val="20"/>
          <w:szCs w:val="20"/>
          <w:lang w:eastAsia="es-ES"/>
        </w:rPr>
        <w:t>indagación y análisis del ento</w:t>
      </w:r>
      <w:r>
        <w:rPr>
          <w:rFonts w:cs="Calibri"/>
          <w:color w:val="222226"/>
          <w:sz w:val="20"/>
          <w:szCs w:val="20"/>
          <w:lang w:eastAsia="es-ES"/>
        </w:rPr>
        <w:t xml:space="preserve">rno natural y de la actividad y </w:t>
      </w:r>
      <w:r w:rsidRPr="00247FAD">
        <w:rPr>
          <w:rFonts w:cs="Calibri"/>
          <w:color w:val="222226"/>
          <w:sz w:val="20"/>
          <w:szCs w:val="20"/>
          <w:lang w:eastAsia="es-ES"/>
        </w:rPr>
        <w:t>creación humanas, entendida</w:t>
      </w:r>
      <w:r>
        <w:rPr>
          <w:rFonts w:cs="Calibri"/>
          <w:color w:val="222226"/>
          <w:sz w:val="20"/>
          <w:szCs w:val="20"/>
          <w:lang w:eastAsia="es-ES"/>
        </w:rPr>
        <w:t xml:space="preserve"> esta última como generadora de </w:t>
      </w:r>
      <w:r w:rsidRPr="00247FAD">
        <w:rPr>
          <w:rFonts w:cs="Calibri"/>
          <w:color w:val="222226"/>
          <w:sz w:val="20"/>
          <w:szCs w:val="20"/>
          <w:lang w:eastAsia="es-ES"/>
        </w:rPr>
        <w:t>objetos y elementos presentes en l</w:t>
      </w:r>
      <w:r>
        <w:rPr>
          <w:rFonts w:cs="Calibri"/>
          <w:color w:val="222226"/>
          <w:sz w:val="20"/>
          <w:szCs w:val="20"/>
          <w:lang w:eastAsia="es-ES"/>
        </w:rPr>
        <w:t xml:space="preserve">o cotidiano y de representación </w:t>
      </w:r>
      <w:r w:rsidRPr="00247FAD">
        <w:rPr>
          <w:rFonts w:cs="Calibri"/>
          <w:color w:val="222226"/>
          <w:sz w:val="20"/>
          <w:szCs w:val="20"/>
          <w:lang w:eastAsia="es-ES"/>
        </w:rPr>
        <w:t>puramente artística. Por su par</w:t>
      </w:r>
      <w:r>
        <w:rPr>
          <w:rFonts w:cs="Calibri"/>
          <w:color w:val="222226"/>
          <w:sz w:val="20"/>
          <w:szCs w:val="20"/>
          <w:lang w:eastAsia="es-ES"/>
        </w:rPr>
        <w:t xml:space="preserve">te, la audición se centra en el </w:t>
      </w:r>
      <w:r w:rsidRPr="00247FAD">
        <w:rPr>
          <w:rFonts w:cs="Calibri"/>
          <w:color w:val="222226"/>
          <w:sz w:val="20"/>
          <w:szCs w:val="20"/>
          <w:lang w:eastAsia="es-ES"/>
        </w:rPr>
        <w:t>desarrollo de capacidades de discri</w:t>
      </w:r>
      <w:r>
        <w:rPr>
          <w:rFonts w:cs="Calibri"/>
          <w:color w:val="222226"/>
          <w:sz w:val="20"/>
          <w:szCs w:val="20"/>
          <w:lang w:eastAsia="es-ES"/>
        </w:rPr>
        <w:t xml:space="preserve">minación auditiva y de audición </w:t>
      </w:r>
      <w:r w:rsidRPr="00247FAD">
        <w:rPr>
          <w:rFonts w:cs="Calibri"/>
          <w:color w:val="222226"/>
          <w:sz w:val="20"/>
          <w:szCs w:val="20"/>
          <w:lang w:eastAsia="es-ES"/>
        </w:rPr>
        <w:t>comprensiva, durante los proces</w:t>
      </w:r>
      <w:r>
        <w:rPr>
          <w:rFonts w:cs="Calibri"/>
          <w:color w:val="222226"/>
          <w:sz w:val="20"/>
          <w:szCs w:val="20"/>
          <w:lang w:eastAsia="es-ES"/>
        </w:rPr>
        <w:t xml:space="preserve">os de interpretación y creación </w:t>
      </w:r>
      <w:r w:rsidRPr="00247FAD">
        <w:rPr>
          <w:rFonts w:cs="Calibri"/>
          <w:color w:val="222226"/>
          <w:sz w:val="20"/>
          <w:szCs w:val="20"/>
          <w:lang w:eastAsia="es-ES"/>
        </w:rPr>
        <w:t xml:space="preserve">musical así como en los </w:t>
      </w:r>
      <w:r>
        <w:rPr>
          <w:rFonts w:cs="Calibri"/>
          <w:color w:val="222226"/>
          <w:sz w:val="20"/>
          <w:szCs w:val="20"/>
          <w:lang w:eastAsia="es-ES"/>
        </w:rPr>
        <w:t xml:space="preserve">de audición de piezas musicales </w:t>
      </w:r>
      <w:r w:rsidRPr="00247FAD">
        <w:rPr>
          <w:rFonts w:cs="Calibri"/>
          <w:color w:val="222226"/>
          <w:sz w:val="20"/>
          <w:szCs w:val="20"/>
          <w:lang w:eastAsia="es-ES"/>
        </w:rPr>
        <w:t>grabadas o en vivo.</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La expresión remite a la exploración de los elementos propios del</w:t>
      </w:r>
      <w:r>
        <w:rPr>
          <w:rFonts w:cs="Calibri"/>
          <w:color w:val="222226"/>
          <w:sz w:val="20"/>
          <w:szCs w:val="20"/>
          <w:lang w:eastAsia="es-ES"/>
        </w:rPr>
        <w:t xml:space="preserve"> </w:t>
      </w:r>
      <w:r w:rsidRPr="00247FAD">
        <w:rPr>
          <w:rFonts w:cs="Calibri"/>
          <w:color w:val="222226"/>
          <w:sz w:val="20"/>
          <w:szCs w:val="20"/>
          <w:lang w:eastAsia="es-ES"/>
        </w:rPr>
        <w:t>lenguaje plástico y visual, al tratam</w:t>
      </w:r>
      <w:r>
        <w:rPr>
          <w:rFonts w:cs="Calibri"/>
          <w:color w:val="222226"/>
          <w:sz w:val="20"/>
          <w:szCs w:val="20"/>
          <w:lang w:eastAsia="es-ES"/>
        </w:rPr>
        <w:t xml:space="preserve">iento de los materiales y a las </w:t>
      </w:r>
      <w:r w:rsidRPr="00247FAD">
        <w:rPr>
          <w:rFonts w:cs="Calibri"/>
          <w:color w:val="222226"/>
          <w:sz w:val="20"/>
          <w:szCs w:val="20"/>
          <w:lang w:eastAsia="es-ES"/>
        </w:rPr>
        <w:t>diversas posibilidades de expresar lo percibido y sentido, ajustándos</w:t>
      </w:r>
      <w:r>
        <w:rPr>
          <w:rFonts w:cs="Calibri"/>
          <w:color w:val="222226"/>
          <w:sz w:val="20"/>
          <w:szCs w:val="20"/>
          <w:lang w:eastAsia="es-ES"/>
        </w:rPr>
        <w:t xml:space="preserve">e </w:t>
      </w:r>
      <w:r w:rsidRPr="00247FAD">
        <w:rPr>
          <w:rFonts w:cs="Calibri"/>
          <w:color w:val="222226"/>
          <w:sz w:val="20"/>
          <w:szCs w:val="20"/>
          <w:lang w:eastAsia="es-ES"/>
        </w:rPr>
        <w:t xml:space="preserve">a una planificación en el </w:t>
      </w:r>
      <w:r>
        <w:rPr>
          <w:rFonts w:cs="Calibri"/>
          <w:color w:val="222226"/>
          <w:sz w:val="20"/>
          <w:szCs w:val="20"/>
          <w:lang w:eastAsia="es-ES"/>
        </w:rPr>
        <w:t xml:space="preserve">proceso de elaboración. También </w:t>
      </w:r>
      <w:r w:rsidRPr="00247FAD">
        <w:rPr>
          <w:rFonts w:cs="Calibri"/>
          <w:color w:val="222226"/>
          <w:sz w:val="20"/>
          <w:szCs w:val="20"/>
          <w:lang w:eastAsia="es-ES"/>
        </w:rPr>
        <w:t>alude a la interpretación musical des</w:t>
      </w:r>
      <w:r>
        <w:rPr>
          <w:rFonts w:cs="Calibri"/>
          <w:color w:val="222226"/>
          <w:sz w:val="20"/>
          <w:szCs w:val="20"/>
          <w:lang w:eastAsia="es-ES"/>
        </w:rPr>
        <w:t xml:space="preserve">arrollando habilidades técnicas </w:t>
      </w:r>
      <w:r w:rsidRPr="00247FAD">
        <w:rPr>
          <w:rFonts w:cs="Calibri"/>
          <w:color w:val="222226"/>
          <w:sz w:val="20"/>
          <w:szCs w:val="20"/>
          <w:lang w:eastAsia="es-ES"/>
        </w:rPr>
        <w:t>y capacidades vinculadas con la inte</w:t>
      </w:r>
      <w:r>
        <w:rPr>
          <w:rFonts w:cs="Calibri"/>
          <w:color w:val="222226"/>
          <w:sz w:val="20"/>
          <w:szCs w:val="20"/>
          <w:lang w:eastAsia="es-ES"/>
        </w:rPr>
        <w:t xml:space="preserve">rpretación vocal e instrumental </w:t>
      </w:r>
      <w:r w:rsidRPr="00247FAD">
        <w:rPr>
          <w:rFonts w:cs="Calibri"/>
          <w:color w:val="222226"/>
          <w:sz w:val="20"/>
          <w:szCs w:val="20"/>
          <w:lang w:eastAsia="es-ES"/>
        </w:rPr>
        <w:t>y con la expresión corpora</w:t>
      </w:r>
      <w:r>
        <w:rPr>
          <w:rFonts w:cs="Calibri"/>
          <w:color w:val="222226"/>
          <w:sz w:val="20"/>
          <w:szCs w:val="20"/>
          <w:lang w:eastAsia="es-ES"/>
        </w:rPr>
        <w:t xml:space="preserve">l y la danza. A través de uno u </w:t>
      </w:r>
      <w:r w:rsidRPr="00247FAD">
        <w:rPr>
          <w:rFonts w:cs="Calibri"/>
          <w:color w:val="222226"/>
          <w:sz w:val="20"/>
          <w:szCs w:val="20"/>
          <w:lang w:eastAsia="es-ES"/>
        </w:rPr>
        <w:t>otro lenguaje se estimula la inven</w:t>
      </w:r>
      <w:r>
        <w:rPr>
          <w:rFonts w:cs="Calibri"/>
          <w:color w:val="222226"/>
          <w:sz w:val="20"/>
          <w:szCs w:val="20"/>
          <w:lang w:eastAsia="es-ES"/>
        </w:rPr>
        <w:t xml:space="preserve">ción y la creación de distintas </w:t>
      </w:r>
      <w:r w:rsidRPr="00247FAD">
        <w:rPr>
          <w:rFonts w:cs="Calibri"/>
          <w:color w:val="222226"/>
          <w:sz w:val="20"/>
          <w:szCs w:val="20"/>
          <w:lang w:eastAsia="es-ES"/>
        </w:rPr>
        <w:t>producciones plásticas o musicales.</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Tanto el lenguaje plástico como</w:t>
      </w:r>
      <w:r>
        <w:rPr>
          <w:rFonts w:cs="Calibri"/>
          <w:color w:val="222226"/>
          <w:sz w:val="20"/>
          <w:szCs w:val="20"/>
          <w:lang w:eastAsia="es-ES"/>
        </w:rPr>
        <w:t xml:space="preserve"> el musical constituyen ámbitos </w:t>
      </w:r>
      <w:r w:rsidRPr="00247FAD">
        <w:rPr>
          <w:rFonts w:cs="Calibri"/>
          <w:color w:val="222226"/>
          <w:sz w:val="20"/>
          <w:szCs w:val="20"/>
          <w:lang w:eastAsia="es-ES"/>
        </w:rPr>
        <w:t>artísticos específicos con característ</w:t>
      </w:r>
      <w:r>
        <w:rPr>
          <w:rFonts w:cs="Calibri"/>
          <w:color w:val="222226"/>
          <w:sz w:val="20"/>
          <w:szCs w:val="20"/>
          <w:lang w:eastAsia="es-ES"/>
        </w:rPr>
        <w:t xml:space="preserve">icas propias, sin embargo, dado </w:t>
      </w:r>
      <w:r w:rsidRPr="00247FAD">
        <w:rPr>
          <w:rFonts w:cs="Calibri"/>
          <w:color w:val="222226"/>
          <w:sz w:val="20"/>
          <w:szCs w:val="20"/>
          <w:lang w:eastAsia="es-ES"/>
        </w:rPr>
        <w:t>que la producción y la compr</w:t>
      </w:r>
      <w:r>
        <w:rPr>
          <w:rFonts w:cs="Calibri"/>
          <w:color w:val="222226"/>
          <w:sz w:val="20"/>
          <w:szCs w:val="20"/>
          <w:lang w:eastAsia="es-ES"/>
        </w:rPr>
        <w:t xml:space="preserve">ensión en ambos tienen aspectos </w:t>
      </w:r>
      <w:r w:rsidRPr="00247FAD">
        <w:rPr>
          <w:rFonts w:cs="Calibri"/>
          <w:color w:val="222226"/>
          <w:sz w:val="20"/>
          <w:szCs w:val="20"/>
          <w:lang w:eastAsia="es-ES"/>
        </w:rPr>
        <w:t>comunes, en la etapa de Educaci</w:t>
      </w:r>
      <w:r>
        <w:rPr>
          <w:rFonts w:cs="Calibri"/>
          <w:color w:val="222226"/>
          <w:sz w:val="20"/>
          <w:szCs w:val="20"/>
          <w:lang w:eastAsia="es-ES"/>
        </w:rPr>
        <w:t xml:space="preserve">ón Primaria quedan incluidos en </w:t>
      </w:r>
      <w:r w:rsidRPr="00247FAD">
        <w:rPr>
          <w:rFonts w:cs="Calibri"/>
          <w:color w:val="222226"/>
          <w:sz w:val="20"/>
          <w:szCs w:val="20"/>
          <w:lang w:eastAsia="es-ES"/>
        </w:rPr>
        <w:t>una sola área para posibil</w:t>
      </w:r>
      <w:r>
        <w:rPr>
          <w:rFonts w:cs="Calibri"/>
          <w:color w:val="222226"/>
          <w:sz w:val="20"/>
          <w:szCs w:val="20"/>
          <w:lang w:eastAsia="es-ES"/>
        </w:rPr>
        <w:t xml:space="preserve">itar un enfoque globalizado que </w:t>
      </w:r>
      <w:r w:rsidRPr="00247FAD">
        <w:rPr>
          <w:rFonts w:cs="Calibri"/>
          <w:color w:val="222226"/>
          <w:sz w:val="20"/>
          <w:szCs w:val="20"/>
          <w:lang w:eastAsia="es-ES"/>
        </w:rPr>
        <w:t>contemple las estrechas conexion</w:t>
      </w:r>
      <w:r>
        <w:rPr>
          <w:rFonts w:cs="Calibri"/>
          <w:color w:val="222226"/>
          <w:sz w:val="20"/>
          <w:szCs w:val="20"/>
          <w:lang w:eastAsia="es-ES"/>
        </w:rPr>
        <w:t xml:space="preserve">es entre los distintos modos de </w:t>
      </w:r>
      <w:r w:rsidRPr="00247FAD">
        <w:rPr>
          <w:rFonts w:cs="Calibri"/>
          <w:color w:val="222226"/>
          <w:sz w:val="20"/>
          <w:szCs w:val="20"/>
          <w:lang w:eastAsia="es-ES"/>
        </w:rPr>
        <w:t>expresión y representación artíst</w:t>
      </w:r>
      <w:r>
        <w:rPr>
          <w:rFonts w:cs="Calibri"/>
          <w:color w:val="222226"/>
          <w:sz w:val="20"/>
          <w:szCs w:val="20"/>
          <w:lang w:eastAsia="es-ES"/>
        </w:rPr>
        <w:t xml:space="preserve">ica. Por esta misma razón, y a </w:t>
      </w:r>
      <w:r w:rsidRPr="00247FAD">
        <w:rPr>
          <w:rFonts w:cs="Calibri"/>
          <w:color w:val="222226"/>
          <w:sz w:val="20"/>
          <w:szCs w:val="20"/>
          <w:lang w:eastAsia="es-ES"/>
        </w:rPr>
        <w:t xml:space="preserve">pesar de la especial mención de la </w:t>
      </w:r>
      <w:r>
        <w:rPr>
          <w:rFonts w:cs="Calibri"/>
          <w:color w:val="222226"/>
          <w:sz w:val="20"/>
          <w:szCs w:val="20"/>
          <w:lang w:eastAsia="es-ES"/>
        </w:rPr>
        <w:t xml:space="preserve">música y la expresión plástica, </w:t>
      </w:r>
      <w:r w:rsidRPr="00247FAD">
        <w:rPr>
          <w:rFonts w:cs="Calibri"/>
          <w:color w:val="222226"/>
          <w:sz w:val="20"/>
          <w:szCs w:val="20"/>
          <w:lang w:eastAsia="es-ES"/>
        </w:rPr>
        <w:t>dentro del área se incorporan t</w:t>
      </w:r>
      <w:r>
        <w:rPr>
          <w:rFonts w:cs="Calibri"/>
          <w:color w:val="222226"/>
          <w:sz w:val="20"/>
          <w:szCs w:val="20"/>
          <w:lang w:eastAsia="es-ES"/>
        </w:rPr>
        <w:t xml:space="preserve">ambién contenidos de la danza y </w:t>
      </w:r>
      <w:r w:rsidRPr="00247FAD">
        <w:rPr>
          <w:rFonts w:cs="Calibri"/>
          <w:color w:val="222226"/>
          <w:sz w:val="20"/>
          <w:szCs w:val="20"/>
          <w:lang w:eastAsia="es-ES"/>
        </w:rPr>
        <w:t>el teatro.</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A partir de los dos grandes ejes en que se articula el área</w:t>
      </w:r>
      <w:r>
        <w:rPr>
          <w:rFonts w:cs="Calibri"/>
          <w:color w:val="222226"/>
          <w:sz w:val="20"/>
          <w:szCs w:val="20"/>
          <w:lang w:eastAsia="es-ES"/>
        </w:rPr>
        <w:t xml:space="preserve"> </w:t>
      </w:r>
      <w:r w:rsidRPr="00247FAD">
        <w:rPr>
          <w:rFonts w:cs="Calibri"/>
          <w:color w:val="222226"/>
          <w:sz w:val="20"/>
          <w:szCs w:val="20"/>
          <w:lang w:eastAsia="es-ES"/>
        </w:rPr>
        <w:t>–Percepción y Expresión– se ha</w:t>
      </w:r>
      <w:r>
        <w:rPr>
          <w:rFonts w:cs="Calibri"/>
          <w:color w:val="222226"/>
          <w:sz w:val="20"/>
          <w:szCs w:val="20"/>
          <w:lang w:eastAsia="es-ES"/>
        </w:rPr>
        <w:t xml:space="preserve">n distribuido los contenidos en </w:t>
      </w:r>
      <w:r w:rsidRPr="00247FAD">
        <w:rPr>
          <w:rFonts w:cs="Calibri"/>
          <w:color w:val="222226"/>
          <w:sz w:val="20"/>
          <w:szCs w:val="20"/>
          <w:lang w:eastAsia="es-ES"/>
        </w:rPr>
        <w:t>cuatro bloques. El bloque 1, Observación plástica y el Bloque 3,</w:t>
      </w:r>
      <w:r>
        <w:rPr>
          <w:rFonts w:cs="Calibri"/>
          <w:color w:val="222226"/>
          <w:sz w:val="20"/>
          <w:szCs w:val="20"/>
          <w:lang w:eastAsia="es-ES"/>
        </w:rPr>
        <w:t xml:space="preserve"> </w:t>
      </w:r>
      <w:r w:rsidRPr="00247FAD">
        <w:rPr>
          <w:rFonts w:cs="Calibri"/>
          <w:color w:val="222226"/>
          <w:sz w:val="20"/>
          <w:szCs w:val="20"/>
          <w:lang w:eastAsia="es-ES"/>
        </w:rPr>
        <w:t>Escucha integran los relativos a l</w:t>
      </w:r>
      <w:r>
        <w:rPr>
          <w:rFonts w:cs="Calibri"/>
          <w:color w:val="222226"/>
          <w:sz w:val="20"/>
          <w:szCs w:val="20"/>
          <w:lang w:eastAsia="es-ES"/>
        </w:rPr>
        <w:t xml:space="preserve">a percepción para los lenguajes </w:t>
      </w:r>
      <w:r w:rsidRPr="00247FAD">
        <w:rPr>
          <w:rFonts w:cs="Calibri"/>
          <w:color w:val="222226"/>
          <w:sz w:val="20"/>
          <w:szCs w:val="20"/>
          <w:lang w:eastAsia="es-ES"/>
        </w:rPr>
        <w:t>plástico y musical respectiva</w:t>
      </w:r>
      <w:r>
        <w:rPr>
          <w:rFonts w:cs="Calibri"/>
          <w:color w:val="222226"/>
          <w:sz w:val="20"/>
          <w:szCs w:val="20"/>
          <w:lang w:eastAsia="es-ES"/>
        </w:rPr>
        <w:t xml:space="preserve">mente. El bloque 2, Expresión y </w:t>
      </w:r>
      <w:r w:rsidRPr="00247FAD">
        <w:rPr>
          <w:rFonts w:cs="Calibri"/>
          <w:color w:val="222226"/>
          <w:sz w:val="20"/>
          <w:szCs w:val="20"/>
          <w:lang w:eastAsia="es-ES"/>
        </w:rPr>
        <w:t>creación plástica y el bloque 4, In</w:t>
      </w:r>
      <w:r>
        <w:rPr>
          <w:rFonts w:cs="Calibri"/>
          <w:color w:val="222226"/>
          <w:sz w:val="20"/>
          <w:szCs w:val="20"/>
          <w:lang w:eastAsia="es-ES"/>
        </w:rPr>
        <w:t xml:space="preserve">terpretación y creación musical </w:t>
      </w:r>
      <w:r w:rsidRPr="00247FAD">
        <w:rPr>
          <w:rFonts w:cs="Calibri"/>
          <w:color w:val="222226"/>
          <w:sz w:val="20"/>
          <w:szCs w:val="20"/>
          <w:lang w:eastAsia="es-ES"/>
        </w:rPr>
        <w:t>incluyen los contenidos r</w:t>
      </w:r>
      <w:r>
        <w:rPr>
          <w:rFonts w:cs="Calibri"/>
          <w:color w:val="222226"/>
          <w:sz w:val="20"/>
          <w:szCs w:val="20"/>
          <w:lang w:eastAsia="es-ES"/>
        </w:rPr>
        <w:t xml:space="preserve">elacionados con la expresión en </w:t>
      </w:r>
      <w:r w:rsidRPr="00247FAD">
        <w:rPr>
          <w:rFonts w:cs="Calibri"/>
          <w:color w:val="222226"/>
          <w:sz w:val="20"/>
          <w:szCs w:val="20"/>
          <w:lang w:eastAsia="es-ES"/>
        </w:rPr>
        <w:t>ambos lenguajes.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Esta distribución de contenidos en torn</w:t>
      </w:r>
      <w:r>
        <w:rPr>
          <w:rFonts w:cs="Calibri"/>
          <w:color w:val="222226"/>
          <w:sz w:val="20"/>
          <w:szCs w:val="20"/>
          <w:lang w:eastAsia="es-ES"/>
        </w:rPr>
        <w:t xml:space="preserve">o a dos ejes tiene la finalidad </w:t>
      </w:r>
      <w:r w:rsidRPr="00247FAD">
        <w:rPr>
          <w:rFonts w:cs="Calibri"/>
          <w:color w:val="222226"/>
          <w:sz w:val="20"/>
          <w:szCs w:val="20"/>
          <w:lang w:eastAsia="es-ES"/>
        </w:rPr>
        <w:t>de organizar los conocimientos</w:t>
      </w:r>
      <w:r>
        <w:rPr>
          <w:rFonts w:cs="Calibri"/>
          <w:color w:val="222226"/>
          <w:sz w:val="20"/>
          <w:szCs w:val="20"/>
          <w:lang w:eastAsia="es-ES"/>
        </w:rPr>
        <w:t xml:space="preserve"> de forma coherente. No existe, </w:t>
      </w:r>
      <w:r w:rsidRPr="00247FAD">
        <w:rPr>
          <w:rFonts w:cs="Calibri"/>
          <w:color w:val="222226"/>
          <w:sz w:val="20"/>
          <w:szCs w:val="20"/>
          <w:lang w:eastAsia="es-ES"/>
        </w:rPr>
        <w:t xml:space="preserve">por tanto, prioridad de uno </w:t>
      </w:r>
      <w:r>
        <w:rPr>
          <w:rFonts w:cs="Calibri"/>
          <w:color w:val="222226"/>
          <w:sz w:val="20"/>
          <w:szCs w:val="20"/>
          <w:lang w:eastAsia="es-ES"/>
        </w:rPr>
        <w:t xml:space="preserve">sobre otro, ni exigencia por la </w:t>
      </w:r>
      <w:r w:rsidRPr="00247FAD">
        <w:rPr>
          <w:rFonts w:cs="Calibri"/>
          <w:color w:val="222226"/>
          <w:sz w:val="20"/>
          <w:szCs w:val="20"/>
          <w:lang w:eastAsia="es-ES"/>
        </w:rPr>
        <w:t xml:space="preserve">que se deba partir preferentemente </w:t>
      </w:r>
      <w:r>
        <w:rPr>
          <w:rFonts w:cs="Calibri"/>
          <w:color w:val="222226"/>
          <w:sz w:val="20"/>
          <w:szCs w:val="20"/>
          <w:lang w:eastAsia="es-ES"/>
        </w:rPr>
        <w:t xml:space="preserve">de uno de ellos. La vinculación </w:t>
      </w:r>
      <w:r w:rsidRPr="00247FAD">
        <w:rPr>
          <w:rFonts w:cs="Calibri"/>
          <w:color w:val="222226"/>
          <w:sz w:val="20"/>
          <w:szCs w:val="20"/>
          <w:lang w:eastAsia="es-ES"/>
        </w:rPr>
        <w:t>entre los contenidos de amb</w:t>
      </w:r>
      <w:r>
        <w:rPr>
          <w:rFonts w:cs="Calibri"/>
          <w:color w:val="222226"/>
          <w:sz w:val="20"/>
          <w:szCs w:val="20"/>
          <w:lang w:eastAsia="es-ES"/>
        </w:rPr>
        <w:t xml:space="preserve">os es sumamente estrecha, razón </w:t>
      </w:r>
      <w:r w:rsidRPr="00247FAD">
        <w:rPr>
          <w:rFonts w:cs="Calibri"/>
          <w:color w:val="222226"/>
          <w:sz w:val="20"/>
          <w:szCs w:val="20"/>
          <w:lang w:eastAsia="es-ES"/>
        </w:rPr>
        <w:t>por la que algunos se incluyen</w:t>
      </w:r>
      <w:r>
        <w:rPr>
          <w:rFonts w:cs="Calibri"/>
          <w:color w:val="222226"/>
          <w:sz w:val="20"/>
          <w:szCs w:val="20"/>
          <w:lang w:eastAsia="es-ES"/>
        </w:rPr>
        <w:t xml:space="preserve"> tanto en la percepción como en </w:t>
      </w:r>
      <w:r w:rsidRPr="00247FAD">
        <w:rPr>
          <w:rFonts w:cs="Calibri"/>
          <w:color w:val="222226"/>
          <w:sz w:val="20"/>
          <w:szCs w:val="20"/>
          <w:lang w:eastAsia="es-ES"/>
        </w:rPr>
        <w:t>la expresión, caso, por ejemplo, del color, el ritmo o la forma.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Algo similar sucede con los bloq</w:t>
      </w:r>
      <w:r>
        <w:rPr>
          <w:rFonts w:cs="Calibri"/>
          <w:color w:val="222226"/>
          <w:sz w:val="20"/>
          <w:szCs w:val="20"/>
          <w:lang w:eastAsia="es-ES"/>
        </w:rPr>
        <w:t xml:space="preserve">ues. Enmarcar los contenidos en </w:t>
      </w:r>
      <w:r w:rsidRPr="00247FAD">
        <w:rPr>
          <w:rFonts w:cs="Calibri"/>
          <w:color w:val="222226"/>
          <w:sz w:val="20"/>
          <w:szCs w:val="20"/>
          <w:lang w:eastAsia="es-ES"/>
        </w:rPr>
        <w:t>grupos diferenciados sirve para</w:t>
      </w:r>
      <w:r>
        <w:rPr>
          <w:rFonts w:cs="Calibri"/>
          <w:color w:val="222226"/>
          <w:sz w:val="20"/>
          <w:szCs w:val="20"/>
          <w:lang w:eastAsia="es-ES"/>
        </w:rPr>
        <w:t xml:space="preserve"> definir con mayor claridad qué </w:t>
      </w:r>
      <w:r w:rsidRPr="00247FAD">
        <w:rPr>
          <w:rFonts w:cs="Calibri"/>
          <w:color w:val="222226"/>
          <w:sz w:val="20"/>
          <w:szCs w:val="20"/>
          <w:lang w:eastAsia="es-ES"/>
        </w:rPr>
        <w:t>aprendizajes básicos han de aborda</w:t>
      </w:r>
      <w:r>
        <w:rPr>
          <w:rFonts w:cs="Calibri"/>
          <w:color w:val="222226"/>
          <w:sz w:val="20"/>
          <w:szCs w:val="20"/>
          <w:lang w:eastAsia="es-ES"/>
        </w:rPr>
        <w:t xml:space="preserve">rse. Esta manera de estructurar </w:t>
      </w:r>
      <w:r w:rsidRPr="00247FAD">
        <w:rPr>
          <w:rFonts w:cs="Calibri"/>
          <w:color w:val="222226"/>
          <w:sz w:val="20"/>
          <w:szCs w:val="20"/>
          <w:lang w:eastAsia="es-ES"/>
        </w:rPr>
        <w:t>el conjunto de contenid</w:t>
      </w:r>
      <w:r>
        <w:rPr>
          <w:rFonts w:cs="Calibri"/>
          <w:color w:val="222226"/>
          <w:sz w:val="20"/>
          <w:szCs w:val="20"/>
          <w:lang w:eastAsia="es-ES"/>
        </w:rPr>
        <w:t xml:space="preserve">os del área no supone que deban </w:t>
      </w:r>
      <w:r w:rsidRPr="00247FAD">
        <w:rPr>
          <w:rFonts w:cs="Calibri"/>
          <w:color w:val="222226"/>
          <w:sz w:val="20"/>
          <w:szCs w:val="20"/>
          <w:lang w:eastAsia="es-ES"/>
        </w:rPr>
        <w:t>desarrollarse independientemente</w:t>
      </w:r>
      <w:r>
        <w:rPr>
          <w:rFonts w:cs="Calibri"/>
          <w:color w:val="222226"/>
          <w:sz w:val="20"/>
          <w:szCs w:val="20"/>
          <w:lang w:eastAsia="es-ES"/>
        </w:rPr>
        <w:t xml:space="preserve"> unos de otros, lo que queda de </w:t>
      </w:r>
      <w:r w:rsidRPr="00247FAD">
        <w:rPr>
          <w:rFonts w:cs="Calibri"/>
          <w:color w:val="222226"/>
          <w:sz w:val="20"/>
          <w:szCs w:val="20"/>
          <w:lang w:eastAsia="es-ES"/>
        </w:rPr>
        <w:t>manifiesto al comprobar la interrelación que existe entre ellos.</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 xml:space="preserve">El bloque Observación plástica </w:t>
      </w:r>
      <w:r>
        <w:rPr>
          <w:rFonts w:cs="Calibri"/>
          <w:color w:val="222226"/>
          <w:sz w:val="20"/>
          <w:szCs w:val="20"/>
          <w:lang w:eastAsia="es-ES"/>
        </w:rPr>
        <w:t xml:space="preserve">se centra en la interpretación, </w:t>
      </w:r>
      <w:r w:rsidRPr="00247FAD">
        <w:rPr>
          <w:rFonts w:cs="Calibri"/>
          <w:color w:val="222226"/>
          <w:sz w:val="20"/>
          <w:szCs w:val="20"/>
          <w:lang w:eastAsia="es-ES"/>
        </w:rPr>
        <w:t>indagación y análisis del ento</w:t>
      </w:r>
      <w:r>
        <w:rPr>
          <w:rFonts w:cs="Calibri"/>
          <w:color w:val="222226"/>
          <w:sz w:val="20"/>
          <w:szCs w:val="20"/>
          <w:lang w:eastAsia="es-ES"/>
        </w:rPr>
        <w:t xml:space="preserve">rno natural y de la actividad y </w:t>
      </w:r>
      <w:r w:rsidRPr="00247FAD">
        <w:rPr>
          <w:rFonts w:cs="Calibri"/>
          <w:color w:val="222226"/>
          <w:sz w:val="20"/>
          <w:szCs w:val="20"/>
          <w:lang w:eastAsia="es-ES"/>
        </w:rPr>
        <w:t>creación humanas. Se abordan cuestion</w:t>
      </w:r>
      <w:r>
        <w:rPr>
          <w:rFonts w:cs="Calibri"/>
          <w:color w:val="222226"/>
          <w:sz w:val="20"/>
          <w:szCs w:val="20"/>
          <w:lang w:eastAsia="es-ES"/>
        </w:rPr>
        <w:t xml:space="preserve">es espaciales y otras relativas </w:t>
      </w:r>
      <w:r w:rsidRPr="00247FAD">
        <w:rPr>
          <w:rFonts w:cs="Calibri"/>
          <w:color w:val="222226"/>
          <w:sz w:val="20"/>
          <w:szCs w:val="20"/>
          <w:lang w:eastAsia="es-ES"/>
        </w:rPr>
        <w:t>a la interpretación del significad</w:t>
      </w:r>
      <w:r>
        <w:rPr>
          <w:rFonts w:cs="Calibri"/>
          <w:color w:val="222226"/>
          <w:sz w:val="20"/>
          <w:szCs w:val="20"/>
          <w:lang w:eastAsia="es-ES"/>
        </w:rPr>
        <w:t xml:space="preserve">o de las imágenes y al análisis </w:t>
      </w:r>
      <w:r w:rsidRPr="00247FAD">
        <w:rPr>
          <w:rFonts w:cs="Calibri"/>
          <w:color w:val="222226"/>
          <w:sz w:val="20"/>
          <w:szCs w:val="20"/>
          <w:lang w:eastAsia="es-ES"/>
        </w:rPr>
        <w:t>de los mensajes icónicos. Estos mismos contenidos, centrados en la percepción, nutren el bloque</w:t>
      </w:r>
      <w:r>
        <w:rPr>
          <w:rFonts w:cs="Calibri"/>
          <w:color w:val="222226"/>
          <w:sz w:val="20"/>
          <w:szCs w:val="20"/>
          <w:lang w:eastAsia="es-ES"/>
        </w:rPr>
        <w:t xml:space="preserve"> Expresión y creación plásticas </w:t>
      </w:r>
      <w:r w:rsidRPr="00247FAD">
        <w:rPr>
          <w:rFonts w:cs="Calibri"/>
          <w:color w:val="222226"/>
          <w:sz w:val="20"/>
          <w:szCs w:val="20"/>
          <w:lang w:eastAsia="es-ES"/>
        </w:rPr>
        <w:t>en el que se contiene la exploración de los elementos propios del</w:t>
      </w:r>
      <w:r>
        <w:rPr>
          <w:rFonts w:cs="Calibri"/>
          <w:color w:val="222226"/>
          <w:sz w:val="20"/>
          <w:szCs w:val="20"/>
          <w:lang w:eastAsia="es-ES"/>
        </w:rPr>
        <w:t xml:space="preserve"> </w:t>
      </w:r>
      <w:r w:rsidRPr="00247FAD">
        <w:rPr>
          <w:rFonts w:cs="Calibri"/>
          <w:color w:val="222226"/>
          <w:sz w:val="20"/>
          <w:szCs w:val="20"/>
          <w:lang w:eastAsia="es-ES"/>
        </w:rPr>
        <w:t>lenguaje plástico y visual, y el trat</w:t>
      </w:r>
      <w:r>
        <w:rPr>
          <w:rFonts w:cs="Calibri"/>
          <w:color w:val="222226"/>
          <w:sz w:val="20"/>
          <w:szCs w:val="20"/>
          <w:lang w:eastAsia="es-ES"/>
        </w:rPr>
        <w:t xml:space="preserve">amiento de los materiales, y se </w:t>
      </w:r>
      <w:r w:rsidRPr="00247FAD">
        <w:rPr>
          <w:rFonts w:cs="Calibri"/>
          <w:color w:val="222226"/>
          <w:sz w:val="20"/>
          <w:szCs w:val="20"/>
          <w:lang w:eastAsia="es-ES"/>
        </w:rPr>
        <w:t>exponen diversas posibilidades de exp</w:t>
      </w:r>
      <w:r>
        <w:rPr>
          <w:rFonts w:cs="Calibri"/>
          <w:color w:val="222226"/>
          <w:sz w:val="20"/>
          <w:szCs w:val="20"/>
          <w:lang w:eastAsia="es-ES"/>
        </w:rPr>
        <w:t xml:space="preserve">resar lo percibido, ajustándose </w:t>
      </w:r>
      <w:r w:rsidRPr="00247FAD">
        <w:rPr>
          <w:rFonts w:cs="Calibri"/>
          <w:color w:val="222226"/>
          <w:sz w:val="20"/>
          <w:szCs w:val="20"/>
          <w:lang w:eastAsia="es-ES"/>
        </w:rPr>
        <w:t>a una planificación en el proceso de elaboración.</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En el bloque Escucha, los conteni</w:t>
      </w:r>
      <w:r>
        <w:rPr>
          <w:rFonts w:cs="Calibri"/>
          <w:color w:val="222226"/>
          <w:sz w:val="20"/>
          <w:szCs w:val="20"/>
          <w:lang w:eastAsia="es-ES"/>
        </w:rPr>
        <w:t xml:space="preserve">dos se centran en el desarrollo </w:t>
      </w:r>
      <w:r w:rsidRPr="00247FAD">
        <w:rPr>
          <w:rFonts w:cs="Calibri"/>
          <w:color w:val="222226"/>
          <w:sz w:val="20"/>
          <w:szCs w:val="20"/>
          <w:lang w:eastAsia="es-ES"/>
        </w:rPr>
        <w:t>de capacidades de discriminación aud</w:t>
      </w:r>
      <w:r>
        <w:rPr>
          <w:rFonts w:cs="Calibri"/>
          <w:color w:val="222226"/>
          <w:sz w:val="20"/>
          <w:szCs w:val="20"/>
          <w:lang w:eastAsia="es-ES"/>
        </w:rPr>
        <w:t xml:space="preserve">itiva y de audición comprensiva </w:t>
      </w:r>
      <w:r w:rsidRPr="00247FAD">
        <w:rPr>
          <w:rFonts w:cs="Calibri"/>
          <w:color w:val="222226"/>
          <w:sz w:val="20"/>
          <w:szCs w:val="20"/>
          <w:lang w:eastAsia="es-ES"/>
        </w:rPr>
        <w:t>mientras que en Interpretaci</w:t>
      </w:r>
      <w:r>
        <w:rPr>
          <w:rFonts w:cs="Calibri"/>
          <w:color w:val="222226"/>
          <w:sz w:val="20"/>
          <w:szCs w:val="20"/>
          <w:lang w:eastAsia="es-ES"/>
        </w:rPr>
        <w:t xml:space="preserve">ón y creación musical se aborda </w:t>
      </w:r>
      <w:r w:rsidRPr="00247FAD">
        <w:rPr>
          <w:rFonts w:cs="Calibri"/>
          <w:color w:val="222226"/>
          <w:sz w:val="20"/>
          <w:szCs w:val="20"/>
          <w:lang w:eastAsia="es-ES"/>
        </w:rPr>
        <w:t>el desarrollo de habilidades técnic</w:t>
      </w:r>
      <w:r>
        <w:rPr>
          <w:rFonts w:cs="Calibri"/>
          <w:color w:val="222226"/>
          <w:sz w:val="20"/>
          <w:szCs w:val="20"/>
          <w:lang w:eastAsia="es-ES"/>
        </w:rPr>
        <w:t xml:space="preserve">as y capacidades vinculadas con </w:t>
      </w:r>
      <w:r w:rsidRPr="00247FAD">
        <w:rPr>
          <w:rFonts w:cs="Calibri"/>
          <w:color w:val="222226"/>
          <w:sz w:val="20"/>
          <w:szCs w:val="20"/>
          <w:lang w:eastAsia="es-ES"/>
        </w:rPr>
        <w:t>la interpretación y se estimula la invenci</w:t>
      </w:r>
      <w:r>
        <w:rPr>
          <w:rFonts w:cs="Calibri"/>
          <w:color w:val="222226"/>
          <w:sz w:val="20"/>
          <w:szCs w:val="20"/>
          <w:lang w:eastAsia="es-ES"/>
        </w:rPr>
        <w:t xml:space="preserve">ón a través de la improvisación </w:t>
      </w:r>
      <w:r w:rsidRPr="00247FAD">
        <w:rPr>
          <w:rFonts w:cs="Calibri"/>
          <w:color w:val="222226"/>
          <w:sz w:val="20"/>
          <w:szCs w:val="20"/>
          <w:lang w:eastAsia="es-ES"/>
        </w:rPr>
        <w:t>y la creación de distintas pro</w:t>
      </w:r>
      <w:r>
        <w:rPr>
          <w:rFonts w:cs="Calibri"/>
          <w:color w:val="222226"/>
          <w:sz w:val="20"/>
          <w:szCs w:val="20"/>
          <w:lang w:eastAsia="es-ES"/>
        </w:rPr>
        <w:t xml:space="preserve">ducciones musicales resultantes </w:t>
      </w:r>
      <w:r w:rsidRPr="00247FAD">
        <w:rPr>
          <w:rFonts w:cs="Calibri"/>
          <w:color w:val="222226"/>
          <w:sz w:val="20"/>
          <w:szCs w:val="20"/>
          <w:lang w:eastAsia="es-ES"/>
        </w:rPr>
        <w:t xml:space="preserve">de la exploración, la selección </w:t>
      </w:r>
      <w:r>
        <w:rPr>
          <w:rFonts w:cs="Calibri"/>
          <w:color w:val="222226"/>
          <w:sz w:val="20"/>
          <w:szCs w:val="20"/>
          <w:lang w:eastAsia="es-ES"/>
        </w:rPr>
        <w:t xml:space="preserve">y la combinación de movimientos </w:t>
      </w:r>
      <w:r w:rsidRPr="00247FAD">
        <w:rPr>
          <w:rFonts w:cs="Calibri"/>
          <w:color w:val="222226"/>
          <w:sz w:val="20"/>
          <w:szCs w:val="20"/>
          <w:lang w:eastAsia="es-ES"/>
        </w:rPr>
        <w:t>y sonidos. Los elemento</w:t>
      </w:r>
      <w:r>
        <w:rPr>
          <w:rFonts w:cs="Calibri"/>
          <w:color w:val="222226"/>
          <w:sz w:val="20"/>
          <w:szCs w:val="20"/>
          <w:lang w:eastAsia="es-ES"/>
        </w:rPr>
        <w:t xml:space="preserve">s de la música y sus referentes </w:t>
      </w:r>
      <w:r w:rsidRPr="00247FAD">
        <w:rPr>
          <w:rFonts w:cs="Calibri"/>
          <w:color w:val="222226"/>
          <w:sz w:val="20"/>
          <w:szCs w:val="20"/>
          <w:lang w:eastAsia="es-ES"/>
        </w:rPr>
        <w:t>culturales nunca se disocian de ella</w:t>
      </w:r>
      <w:r>
        <w:rPr>
          <w:rFonts w:cs="Calibri"/>
          <w:color w:val="222226"/>
          <w:sz w:val="20"/>
          <w:szCs w:val="20"/>
          <w:lang w:eastAsia="es-ES"/>
        </w:rPr>
        <w:t xml:space="preserve"> y, por tanto, están implícitos </w:t>
      </w:r>
      <w:r w:rsidRPr="00247FAD">
        <w:rPr>
          <w:rFonts w:cs="Calibri"/>
          <w:color w:val="222226"/>
          <w:sz w:val="20"/>
          <w:szCs w:val="20"/>
          <w:lang w:eastAsia="es-ES"/>
        </w:rPr>
        <w:t>en el repertorio usado en los distint</w:t>
      </w:r>
      <w:r>
        <w:rPr>
          <w:rFonts w:cs="Calibri"/>
          <w:color w:val="222226"/>
          <w:sz w:val="20"/>
          <w:szCs w:val="20"/>
          <w:lang w:eastAsia="es-ES"/>
        </w:rPr>
        <w:t xml:space="preserve">os bloques. Por ello, tanto los </w:t>
      </w:r>
      <w:r w:rsidRPr="00247FAD">
        <w:rPr>
          <w:rFonts w:cs="Calibri"/>
          <w:color w:val="222226"/>
          <w:sz w:val="20"/>
          <w:szCs w:val="20"/>
          <w:lang w:eastAsia="es-ES"/>
        </w:rPr>
        <w:t>contenidos del lenguaje musical</w:t>
      </w:r>
      <w:r>
        <w:rPr>
          <w:rFonts w:cs="Calibri"/>
          <w:color w:val="222226"/>
          <w:sz w:val="20"/>
          <w:szCs w:val="20"/>
          <w:lang w:eastAsia="es-ES"/>
        </w:rPr>
        <w:t xml:space="preserve"> como los referidos a la música </w:t>
      </w:r>
      <w:r w:rsidRPr="00247FAD">
        <w:rPr>
          <w:rFonts w:cs="Calibri"/>
          <w:color w:val="222226"/>
          <w:sz w:val="20"/>
          <w:szCs w:val="20"/>
          <w:lang w:eastAsia="es-ES"/>
        </w:rPr>
        <w:t>como expresión cultural, se enc</w:t>
      </w:r>
      <w:r>
        <w:rPr>
          <w:rFonts w:cs="Calibri"/>
          <w:color w:val="222226"/>
          <w:sz w:val="20"/>
          <w:szCs w:val="20"/>
          <w:lang w:eastAsia="es-ES"/>
        </w:rPr>
        <w:t xml:space="preserve">uentran de forma transversal en </w:t>
      </w:r>
      <w:r w:rsidRPr="00247FAD">
        <w:rPr>
          <w:rFonts w:cs="Calibri"/>
          <w:color w:val="222226"/>
          <w:sz w:val="20"/>
          <w:szCs w:val="20"/>
          <w:lang w:eastAsia="es-ES"/>
        </w:rPr>
        <w:t>los dos bloques.</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En conjunto, la Educación Artística en Primaria debe permitir al</w:t>
      </w:r>
      <w:r>
        <w:rPr>
          <w:rFonts w:cs="Calibri"/>
          <w:color w:val="222226"/>
          <w:sz w:val="20"/>
          <w:szCs w:val="20"/>
          <w:lang w:eastAsia="es-ES"/>
        </w:rPr>
        <w:t xml:space="preserve"> </w:t>
      </w:r>
      <w:r w:rsidRPr="00247FAD">
        <w:rPr>
          <w:rFonts w:cs="Calibri"/>
          <w:color w:val="222226"/>
          <w:sz w:val="20"/>
          <w:szCs w:val="20"/>
          <w:lang w:eastAsia="es-ES"/>
        </w:rPr>
        <w:t>alumnado percibir e interactu</w:t>
      </w:r>
      <w:r>
        <w:rPr>
          <w:rFonts w:cs="Calibri"/>
          <w:color w:val="222226"/>
          <w:sz w:val="20"/>
          <w:szCs w:val="20"/>
          <w:lang w:eastAsia="es-ES"/>
        </w:rPr>
        <w:t xml:space="preserve">ar con los elementos visuales y </w:t>
      </w:r>
      <w:r w:rsidRPr="00247FAD">
        <w:rPr>
          <w:rFonts w:cs="Calibri"/>
          <w:color w:val="222226"/>
          <w:sz w:val="20"/>
          <w:szCs w:val="20"/>
          <w:lang w:eastAsia="es-ES"/>
        </w:rPr>
        <w:t xml:space="preserve">sonoros de la realidad que le rodea. Surge así la necesidad </w:t>
      </w:r>
      <w:r>
        <w:rPr>
          <w:rFonts w:cs="Calibri"/>
          <w:color w:val="222226"/>
          <w:sz w:val="20"/>
          <w:szCs w:val="20"/>
          <w:lang w:eastAsia="es-ES"/>
        </w:rPr>
        <w:t xml:space="preserve">de </w:t>
      </w:r>
      <w:r w:rsidRPr="00247FAD">
        <w:rPr>
          <w:rFonts w:cs="Calibri"/>
          <w:color w:val="222226"/>
          <w:sz w:val="20"/>
          <w:szCs w:val="20"/>
          <w:lang w:eastAsia="es-ES"/>
        </w:rPr>
        <w:t>abordar los conceptos, los proce</w:t>
      </w:r>
      <w:r>
        <w:rPr>
          <w:rFonts w:cs="Calibri"/>
          <w:color w:val="222226"/>
          <w:sz w:val="20"/>
          <w:szCs w:val="20"/>
          <w:lang w:eastAsia="es-ES"/>
        </w:rPr>
        <w:t xml:space="preserve">dimientos y las actitudes desde </w:t>
      </w:r>
      <w:r w:rsidRPr="00247FAD">
        <w:rPr>
          <w:rFonts w:cs="Calibri"/>
          <w:color w:val="222226"/>
          <w:sz w:val="20"/>
          <w:szCs w:val="20"/>
          <w:lang w:eastAsia="es-ES"/>
        </w:rPr>
        <w:t>una perspectiva integrada y no des</w:t>
      </w:r>
      <w:r>
        <w:rPr>
          <w:rFonts w:cs="Calibri"/>
          <w:color w:val="222226"/>
          <w:sz w:val="20"/>
          <w:szCs w:val="20"/>
          <w:lang w:eastAsia="es-ES"/>
        </w:rPr>
        <w:t xml:space="preserve">articulada. Para facilitar este </w:t>
      </w:r>
      <w:r w:rsidRPr="00247FAD">
        <w:rPr>
          <w:rFonts w:cs="Calibri"/>
          <w:color w:val="222226"/>
          <w:sz w:val="20"/>
          <w:szCs w:val="20"/>
          <w:lang w:eastAsia="es-ES"/>
        </w:rPr>
        <w:t>proceso, en la mayor parte de los pro</w:t>
      </w:r>
      <w:r>
        <w:rPr>
          <w:rFonts w:cs="Calibri"/>
          <w:color w:val="222226"/>
          <w:sz w:val="20"/>
          <w:szCs w:val="20"/>
          <w:lang w:eastAsia="es-ES"/>
        </w:rPr>
        <w:t xml:space="preserve">cedimientos quedan explicitados </w:t>
      </w:r>
      <w:r w:rsidRPr="00247FAD">
        <w:rPr>
          <w:rFonts w:cs="Calibri"/>
          <w:color w:val="222226"/>
          <w:sz w:val="20"/>
          <w:szCs w:val="20"/>
          <w:lang w:eastAsia="es-ES"/>
        </w:rPr>
        <w:t>los conceptos y las actitudes.</w:t>
      </w:r>
    </w:p>
    <w:p w:rsidR="004F2B76" w:rsidRPr="00247FAD" w:rsidRDefault="004F2B76" w:rsidP="00247FAD">
      <w:pPr>
        <w:pStyle w:val="ListParagraph"/>
        <w:autoSpaceDE w:val="0"/>
        <w:autoSpaceDN w:val="0"/>
        <w:adjustRightInd w:val="0"/>
        <w:spacing w:after="0" w:line="240" w:lineRule="auto"/>
        <w:ind w:left="0"/>
        <w:jc w:val="both"/>
        <w:rPr>
          <w:rFonts w:cs="Calibri"/>
          <w:b/>
          <w:sz w:val="20"/>
          <w:szCs w:val="20"/>
        </w:rPr>
      </w:pPr>
    </w:p>
    <w:p w:rsidR="004F2B76" w:rsidRPr="00280148" w:rsidRDefault="004F2B76"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4F2B76" w:rsidRPr="00280148" w:rsidRDefault="004F2B76" w:rsidP="00E66AC0">
      <w:pPr>
        <w:autoSpaceDE w:val="0"/>
        <w:autoSpaceDN w:val="0"/>
        <w:adjustRightInd w:val="0"/>
        <w:spacing w:after="0" w:line="240" w:lineRule="auto"/>
        <w:ind w:firstLine="360"/>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4F2B76" w:rsidRPr="00280148" w:rsidRDefault="004F2B76"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Default="004F2B76" w:rsidP="00E66AC0">
      <w:pPr>
        <w:autoSpaceDE w:val="0"/>
        <w:autoSpaceDN w:val="0"/>
        <w:adjustRightInd w:val="0"/>
        <w:spacing w:after="0" w:line="240" w:lineRule="auto"/>
        <w:jc w:val="both"/>
        <w:rPr>
          <w:rFonts w:cs="Calibri"/>
          <w:b/>
          <w:i/>
          <w:iCs/>
          <w:sz w:val="20"/>
          <w:szCs w:val="20"/>
        </w:rPr>
      </w:pPr>
    </w:p>
    <w:p w:rsidR="004F2B76" w:rsidRPr="00280148"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4F2B76" w:rsidRPr="00247FAD" w:rsidRDefault="004F2B76" w:rsidP="00247FAD">
      <w:pPr>
        <w:autoSpaceDE w:val="0"/>
        <w:autoSpaceDN w:val="0"/>
        <w:adjustRightInd w:val="0"/>
        <w:spacing w:after="0" w:line="240" w:lineRule="auto"/>
        <w:jc w:val="both"/>
        <w:rPr>
          <w:rFonts w:cs="Calibri"/>
          <w:sz w:val="20"/>
          <w:szCs w:val="20"/>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La enseñanza del Educación Artí</w:t>
      </w:r>
      <w:r>
        <w:rPr>
          <w:rFonts w:cs="Calibri"/>
          <w:color w:val="222226"/>
          <w:sz w:val="20"/>
          <w:szCs w:val="20"/>
          <w:lang w:eastAsia="es-ES"/>
        </w:rPr>
        <w:t xml:space="preserve">stica en esta etapa tendrá como </w:t>
      </w:r>
      <w:r w:rsidRPr="00247FAD">
        <w:rPr>
          <w:rFonts w:cs="Calibri"/>
          <w:color w:val="222226"/>
          <w:sz w:val="20"/>
          <w:szCs w:val="20"/>
          <w:lang w:eastAsia="es-ES"/>
        </w:rPr>
        <w:t>objetivo el desarrollo de las siguientes capacidades: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 Indagar en las posibilidades del so</w:t>
      </w:r>
      <w:r>
        <w:rPr>
          <w:rFonts w:cs="Calibri"/>
          <w:color w:val="222226"/>
          <w:sz w:val="20"/>
          <w:szCs w:val="20"/>
          <w:lang w:eastAsia="es-ES"/>
        </w:rPr>
        <w:t xml:space="preserve">nido, la imagen y el movimiento </w:t>
      </w:r>
      <w:r w:rsidRPr="00247FAD">
        <w:rPr>
          <w:rFonts w:cs="Calibri"/>
          <w:color w:val="222226"/>
          <w:sz w:val="20"/>
          <w:szCs w:val="20"/>
          <w:lang w:eastAsia="es-ES"/>
        </w:rPr>
        <w:t>como elementos de representaci</w:t>
      </w:r>
      <w:r>
        <w:rPr>
          <w:rFonts w:cs="Calibri"/>
          <w:color w:val="222226"/>
          <w:sz w:val="20"/>
          <w:szCs w:val="20"/>
          <w:lang w:eastAsia="es-ES"/>
        </w:rPr>
        <w:t xml:space="preserve">ón y comunicación y utilizarlas </w:t>
      </w:r>
      <w:r w:rsidRPr="00247FAD">
        <w:rPr>
          <w:rFonts w:cs="Calibri"/>
          <w:color w:val="222226"/>
          <w:sz w:val="20"/>
          <w:szCs w:val="20"/>
          <w:lang w:eastAsia="es-ES"/>
        </w:rPr>
        <w:t>para expresar ideas y senti</w:t>
      </w:r>
      <w:r>
        <w:rPr>
          <w:rFonts w:cs="Calibri"/>
          <w:color w:val="222226"/>
          <w:sz w:val="20"/>
          <w:szCs w:val="20"/>
          <w:lang w:eastAsia="es-ES"/>
        </w:rPr>
        <w:t xml:space="preserve">mientos, contribuyendo con ello </w:t>
      </w:r>
      <w:r w:rsidRPr="00247FAD">
        <w:rPr>
          <w:rFonts w:cs="Calibri"/>
          <w:color w:val="222226"/>
          <w:sz w:val="20"/>
          <w:szCs w:val="20"/>
          <w:lang w:eastAsia="es-ES"/>
        </w:rPr>
        <w:t>al equilibrio afectivo y a la relación con los demás.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2. Explorar y conocer materiales e i</w:t>
      </w:r>
      <w:r>
        <w:rPr>
          <w:rFonts w:cs="Calibri"/>
          <w:color w:val="222226"/>
          <w:sz w:val="20"/>
          <w:szCs w:val="20"/>
          <w:lang w:eastAsia="es-ES"/>
        </w:rPr>
        <w:t xml:space="preserve">nstrumentos diversos y adquirir </w:t>
      </w:r>
      <w:r w:rsidRPr="00247FAD">
        <w:rPr>
          <w:rFonts w:cs="Calibri"/>
          <w:color w:val="222226"/>
          <w:sz w:val="20"/>
          <w:szCs w:val="20"/>
          <w:lang w:eastAsia="es-ES"/>
        </w:rPr>
        <w:t xml:space="preserve">códigos y técnicas específicas de los </w:t>
      </w:r>
      <w:r>
        <w:rPr>
          <w:rFonts w:cs="Calibri"/>
          <w:color w:val="222226"/>
          <w:sz w:val="20"/>
          <w:szCs w:val="20"/>
          <w:lang w:eastAsia="es-ES"/>
        </w:rPr>
        <w:t xml:space="preserve">diferentes lenguajes artísticos </w:t>
      </w:r>
      <w:r w:rsidRPr="00247FAD">
        <w:rPr>
          <w:rFonts w:cs="Calibri"/>
          <w:color w:val="222226"/>
          <w:sz w:val="20"/>
          <w:szCs w:val="20"/>
          <w:lang w:eastAsia="es-ES"/>
        </w:rPr>
        <w:t>para utilizarlos con fines expresivos y comunicativos.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3. Aplicar los conocimientos ar</w:t>
      </w:r>
      <w:r>
        <w:rPr>
          <w:rFonts w:cs="Calibri"/>
          <w:color w:val="222226"/>
          <w:sz w:val="20"/>
          <w:szCs w:val="20"/>
          <w:lang w:eastAsia="es-ES"/>
        </w:rPr>
        <w:t xml:space="preserve">tísticos en la observación y el </w:t>
      </w:r>
      <w:r w:rsidRPr="00247FAD">
        <w:rPr>
          <w:rFonts w:cs="Calibri"/>
          <w:color w:val="222226"/>
          <w:sz w:val="20"/>
          <w:szCs w:val="20"/>
          <w:lang w:eastAsia="es-ES"/>
        </w:rPr>
        <w:t>análisis de situaciones y objeto</w:t>
      </w:r>
      <w:r>
        <w:rPr>
          <w:rFonts w:cs="Calibri"/>
          <w:color w:val="222226"/>
          <w:sz w:val="20"/>
          <w:szCs w:val="20"/>
          <w:lang w:eastAsia="es-ES"/>
        </w:rPr>
        <w:t xml:space="preserve">s de la realidad cotidiana y de </w:t>
      </w:r>
      <w:r w:rsidRPr="00247FAD">
        <w:rPr>
          <w:rFonts w:cs="Calibri"/>
          <w:color w:val="222226"/>
          <w:sz w:val="20"/>
          <w:szCs w:val="20"/>
          <w:lang w:eastAsia="es-ES"/>
        </w:rPr>
        <w:t>diferentes manifestaciones del m</w:t>
      </w:r>
      <w:r>
        <w:rPr>
          <w:rFonts w:cs="Calibri"/>
          <w:color w:val="222226"/>
          <w:sz w:val="20"/>
          <w:szCs w:val="20"/>
          <w:lang w:eastAsia="es-ES"/>
        </w:rPr>
        <w:t xml:space="preserve">undo del arte y la cultura para </w:t>
      </w:r>
      <w:r w:rsidRPr="00247FAD">
        <w:rPr>
          <w:rFonts w:cs="Calibri"/>
          <w:color w:val="222226"/>
          <w:sz w:val="20"/>
          <w:szCs w:val="20"/>
          <w:lang w:eastAsia="es-ES"/>
        </w:rPr>
        <w:t>comprenderlos mejor y formar un gusto propio.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4. Mantener una actitud de búsqueda persona</w:t>
      </w:r>
      <w:r>
        <w:rPr>
          <w:rFonts w:cs="Calibri"/>
          <w:color w:val="222226"/>
          <w:sz w:val="20"/>
          <w:szCs w:val="20"/>
          <w:lang w:eastAsia="es-ES"/>
        </w:rPr>
        <w:t xml:space="preserve">l y colectiva, articulando </w:t>
      </w:r>
      <w:r w:rsidRPr="00247FAD">
        <w:rPr>
          <w:rFonts w:cs="Calibri"/>
          <w:color w:val="222226"/>
          <w:sz w:val="20"/>
          <w:szCs w:val="20"/>
          <w:lang w:eastAsia="es-ES"/>
        </w:rPr>
        <w:t xml:space="preserve">la percepción, la imaginación, </w:t>
      </w:r>
      <w:r>
        <w:rPr>
          <w:rFonts w:cs="Calibri"/>
          <w:color w:val="222226"/>
          <w:sz w:val="20"/>
          <w:szCs w:val="20"/>
          <w:lang w:eastAsia="es-ES"/>
        </w:rPr>
        <w:t xml:space="preserve">la indagación y la sensibilidad </w:t>
      </w:r>
      <w:r w:rsidRPr="00247FAD">
        <w:rPr>
          <w:rFonts w:cs="Calibri"/>
          <w:color w:val="222226"/>
          <w:sz w:val="20"/>
          <w:szCs w:val="20"/>
          <w:lang w:eastAsia="es-ES"/>
        </w:rPr>
        <w:t>y reflexionando a la hora de rea</w:t>
      </w:r>
      <w:r>
        <w:rPr>
          <w:rFonts w:cs="Calibri"/>
          <w:color w:val="222226"/>
          <w:sz w:val="20"/>
          <w:szCs w:val="20"/>
          <w:lang w:eastAsia="es-ES"/>
        </w:rPr>
        <w:t xml:space="preserve">lizar y disfrutar de diferentes </w:t>
      </w:r>
      <w:r w:rsidRPr="00247FAD">
        <w:rPr>
          <w:rFonts w:cs="Calibri"/>
          <w:color w:val="222226"/>
          <w:sz w:val="20"/>
          <w:szCs w:val="20"/>
          <w:lang w:eastAsia="es-ES"/>
        </w:rPr>
        <w:t>producciones artísticas.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5. Conocer algunas de las posibilida</w:t>
      </w:r>
      <w:r>
        <w:rPr>
          <w:rFonts w:cs="Calibri"/>
          <w:color w:val="222226"/>
          <w:sz w:val="20"/>
          <w:szCs w:val="20"/>
          <w:lang w:eastAsia="es-ES"/>
        </w:rPr>
        <w:t xml:space="preserve">des de los medios audiovisuales </w:t>
      </w:r>
      <w:r w:rsidRPr="00247FAD">
        <w:rPr>
          <w:rFonts w:cs="Calibri"/>
          <w:color w:val="222226"/>
          <w:sz w:val="20"/>
          <w:szCs w:val="20"/>
          <w:lang w:eastAsia="es-ES"/>
        </w:rPr>
        <w:t>y las tecnologías de la infor</w:t>
      </w:r>
      <w:r>
        <w:rPr>
          <w:rFonts w:cs="Calibri"/>
          <w:color w:val="222226"/>
          <w:sz w:val="20"/>
          <w:szCs w:val="20"/>
          <w:lang w:eastAsia="es-ES"/>
        </w:rPr>
        <w:t xml:space="preserve">mación y la comunicación en los </w:t>
      </w:r>
      <w:r w:rsidRPr="00247FAD">
        <w:rPr>
          <w:rFonts w:cs="Calibri"/>
          <w:color w:val="222226"/>
          <w:sz w:val="20"/>
          <w:szCs w:val="20"/>
          <w:lang w:eastAsia="es-ES"/>
        </w:rPr>
        <w:t>que intervienen la imagen y el soni</w:t>
      </w:r>
      <w:r>
        <w:rPr>
          <w:rFonts w:cs="Calibri"/>
          <w:color w:val="222226"/>
          <w:sz w:val="20"/>
          <w:szCs w:val="20"/>
          <w:lang w:eastAsia="es-ES"/>
        </w:rPr>
        <w:t xml:space="preserve">do, y utilizarlos como recursos </w:t>
      </w:r>
      <w:r w:rsidRPr="00247FAD">
        <w:rPr>
          <w:rFonts w:cs="Calibri"/>
          <w:color w:val="222226"/>
          <w:sz w:val="20"/>
          <w:szCs w:val="20"/>
          <w:lang w:eastAsia="es-ES"/>
        </w:rPr>
        <w:t xml:space="preserve">para la observación, la búsqueda </w:t>
      </w:r>
      <w:r>
        <w:rPr>
          <w:rFonts w:cs="Calibri"/>
          <w:color w:val="222226"/>
          <w:sz w:val="20"/>
          <w:szCs w:val="20"/>
          <w:lang w:eastAsia="es-ES"/>
        </w:rPr>
        <w:t xml:space="preserve">de información y la elaboración </w:t>
      </w:r>
      <w:r w:rsidRPr="00247FAD">
        <w:rPr>
          <w:rFonts w:cs="Calibri"/>
          <w:color w:val="222226"/>
          <w:sz w:val="20"/>
          <w:szCs w:val="20"/>
          <w:lang w:eastAsia="es-ES"/>
        </w:rPr>
        <w:t xml:space="preserve">de producciones propias, ya sea de </w:t>
      </w:r>
      <w:r>
        <w:rPr>
          <w:rFonts w:cs="Calibri"/>
          <w:color w:val="222226"/>
          <w:sz w:val="20"/>
          <w:szCs w:val="20"/>
          <w:lang w:eastAsia="es-ES"/>
        </w:rPr>
        <w:t xml:space="preserve">forma autónoma o en combinación </w:t>
      </w:r>
      <w:r w:rsidRPr="00247FAD">
        <w:rPr>
          <w:rFonts w:cs="Calibri"/>
          <w:color w:val="222226"/>
          <w:sz w:val="20"/>
          <w:szCs w:val="20"/>
          <w:lang w:eastAsia="es-ES"/>
        </w:rPr>
        <w:t>con otros medios y materiales.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6. Conocer, comprender, valorar y respetar las principales manifestaciones</w:t>
      </w:r>
      <w:r>
        <w:rPr>
          <w:rFonts w:cs="Calibri"/>
          <w:color w:val="222226"/>
          <w:sz w:val="20"/>
          <w:szCs w:val="20"/>
          <w:lang w:eastAsia="es-ES"/>
        </w:rPr>
        <w:t xml:space="preserve"> </w:t>
      </w:r>
      <w:r w:rsidRPr="00247FAD">
        <w:rPr>
          <w:rFonts w:cs="Calibri"/>
          <w:color w:val="222226"/>
          <w:sz w:val="20"/>
          <w:szCs w:val="20"/>
          <w:lang w:eastAsia="es-ES"/>
        </w:rPr>
        <w:t>artísticas presentes en Extr</w:t>
      </w:r>
      <w:r>
        <w:rPr>
          <w:rFonts w:cs="Calibri"/>
          <w:color w:val="222226"/>
          <w:sz w:val="20"/>
          <w:szCs w:val="20"/>
          <w:lang w:eastAsia="es-ES"/>
        </w:rPr>
        <w:t xml:space="preserve">emadura, así como los elementos </w:t>
      </w:r>
      <w:r w:rsidRPr="00247FAD">
        <w:rPr>
          <w:rFonts w:cs="Calibri"/>
          <w:color w:val="222226"/>
          <w:sz w:val="20"/>
          <w:szCs w:val="20"/>
          <w:lang w:eastAsia="es-ES"/>
        </w:rPr>
        <w:t>más destacados del patrimonio cul</w:t>
      </w:r>
      <w:r>
        <w:rPr>
          <w:rFonts w:cs="Calibri"/>
          <w:color w:val="222226"/>
          <w:sz w:val="20"/>
          <w:szCs w:val="20"/>
          <w:lang w:eastAsia="es-ES"/>
        </w:rPr>
        <w:t xml:space="preserve">tural en general, desarrollando </w:t>
      </w:r>
      <w:r w:rsidRPr="00247FAD">
        <w:rPr>
          <w:rFonts w:cs="Calibri"/>
          <w:color w:val="222226"/>
          <w:sz w:val="20"/>
          <w:szCs w:val="20"/>
          <w:lang w:eastAsia="es-ES"/>
        </w:rPr>
        <w:t>valores y comportamientos expr</w:t>
      </w:r>
      <w:r>
        <w:rPr>
          <w:rFonts w:cs="Calibri"/>
          <w:color w:val="222226"/>
          <w:sz w:val="20"/>
          <w:szCs w:val="20"/>
          <w:lang w:eastAsia="es-ES"/>
        </w:rPr>
        <w:t xml:space="preserve">esivos, estéticos y </w:t>
      </w:r>
      <w:r w:rsidRPr="00247FAD">
        <w:rPr>
          <w:rFonts w:cs="Calibri"/>
          <w:color w:val="222226"/>
          <w:sz w:val="20"/>
          <w:szCs w:val="20"/>
          <w:lang w:eastAsia="es-ES"/>
        </w:rPr>
        <w:t>cooperativos, así como apreciando</w:t>
      </w:r>
      <w:r>
        <w:rPr>
          <w:rFonts w:cs="Calibri"/>
          <w:color w:val="222226"/>
          <w:sz w:val="20"/>
          <w:szCs w:val="20"/>
          <w:lang w:eastAsia="es-ES"/>
        </w:rPr>
        <w:t xml:space="preserve"> el enriquecimiento que suponen </w:t>
      </w:r>
      <w:r w:rsidRPr="00247FAD">
        <w:rPr>
          <w:rFonts w:cs="Calibri"/>
          <w:color w:val="222226"/>
          <w:sz w:val="20"/>
          <w:szCs w:val="20"/>
          <w:lang w:eastAsia="es-ES"/>
        </w:rPr>
        <w:t>las manifestaciones artísticas</w:t>
      </w:r>
      <w:r>
        <w:rPr>
          <w:rFonts w:cs="Calibri"/>
          <w:color w:val="222226"/>
          <w:sz w:val="20"/>
          <w:szCs w:val="20"/>
          <w:lang w:eastAsia="es-ES"/>
        </w:rPr>
        <w:t xml:space="preserve"> de otras comunidades, de otros </w:t>
      </w:r>
      <w:r w:rsidRPr="00247FAD">
        <w:rPr>
          <w:rFonts w:cs="Calibri"/>
          <w:color w:val="222226"/>
          <w:sz w:val="20"/>
          <w:szCs w:val="20"/>
          <w:lang w:eastAsia="es-ES"/>
        </w:rPr>
        <w:t>pueblos y otras culturas.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7. Desarrollar una relación de a</w:t>
      </w:r>
      <w:r>
        <w:rPr>
          <w:rFonts w:cs="Calibri"/>
          <w:color w:val="222226"/>
          <w:sz w:val="20"/>
          <w:szCs w:val="20"/>
          <w:lang w:eastAsia="es-ES"/>
        </w:rPr>
        <w:t xml:space="preserve">uto-confianza con la producción </w:t>
      </w:r>
      <w:r w:rsidRPr="00247FAD">
        <w:rPr>
          <w:rFonts w:cs="Calibri"/>
          <w:color w:val="222226"/>
          <w:sz w:val="20"/>
          <w:szCs w:val="20"/>
          <w:lang w:eastAsia="es-ES"/>
        </w:rPr>
        <w:t xml:space="preserve">artística personal, respetando las </w:t>
      </w:r>
      <w:r>
        <w:rPr>
          <w:rFonts w:cs="Calibri"/>
          <w:color w:val="222226"/>
          <w:sz w:val="20"/>
          <w:szCs w:val="20"/>
          <w:lang w:eastAsia="es-ES"/>
        </w:rPr>
        <w:t xml:space="preserve">creaciones propias y las de los </w:t>
      </w:r>
      <w:r w:rsidRPr="00247FAD">
        <w:rPr>
          <w:rFonts w:cs="Calibri"/>
          <w:color w:val="222226"/>
          <w:sz w:val="20"/>
          <w:szCs w:val="20"/>
          <w:lang w:eastAsia="es-ES"/>
        </w:rPr>
        <w:t>otros y sabiendo recibir y expresar críticas y opiniones.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 xml:space="preserve">8. Realizar producciones artísticas </w:t>
      </w:r>
      <w:r>
        <w:rPr>
          <w:rFonts w:cs="Calibri"/>
          <w:color w:val="222226"/>
          <w:sz w:val="20"/>
          <w:szCs w:val="20"/>
          <w:lang w:eastAsia="es-ES"/>
        </w:rPr>
        <w:t xml:space="preserve">de forma cooperativa, asumiendo </w:t>
      </w:r>
      <w:r w:rsidRPr="00247FAD">
        <w:rPr>
          <w:rFonts w:cs="Calibri"/>
          <w:color w:val="222226"/>
          <w:sz w:val="20"/>
          <w:szCs w:val="20"/>
          <w:lang w:eastAsia="es-ES"/>
        </w:rPr>
        <w:t>distintas funciones y cola</w:t>
      </w:r>
      <w:r>
        <w:rPr>
          <w:rFonts w:cs="Calibri"/>
          <w:color w:val="222226"/>
          <w:sz w:val="20"/>
          <w:szCs w:val="20"/>
          <w:lang w:eastAsia="es-ES"/>
        </w:rPr>
        <w:t xml:space="preserve">borando en la resolución de los </w:t>
      </w:r>
      <w:r w:rsidRPr="00247FAD">
        <w:rPr>
          <w:rFonts w:cs="Calibri"/>
          <w:color w:val="222226"/>
          <w:sz w:val="20"/>
          <w:szCs w:val="20"/>
          <w:lang w:eastAsia="es-ES"/>
        </w:rPr>
        <w:t>problemas que se presenten p</w:t>
      </w:r>
      <w:r>
        <w:rPr>
          <w:rFonts w:cs="Calibri"/>
          <w:color w:val="222226"/>
          <w:sz w:val="20"/>
          <w:szCs w:val="20"/>
          <w:lang w:eastAsia="es-ES"/>
        </w:rPr>
        <w:t xml:space="preserve">ara conseguir un producto final </w:t>
      </w:r>
      <w:r w:rsidRPr="00247FAD">
        <w:rPr>
          <w:rFonts w:cs="Calibri"/>
          <w:color w:val="222226"/>
          <w:sz w:val="20"/>
          <w:szCs w:val="20"/>
          <w:lang w:eastAsia="es-ES"/>
        </w:rPr>
        <w:t>satisfactorio.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9. Conocer algunas de las profesiones de los ámbitos artísticos,</w:t>
      </w:r>
      <w:r>
        <w:rPr>
          <w:rFonts w:cs="Calibri"/>
          <w:color w:val="222226"/>
          <w:sz w:val="20"/>
          <w:szCs w:val="20"/>
          <w:lang w:eastAsia="es-ES"/>
        </w:rPr>
        <w:t xml:space="preserve"> </w:t>
      </w:r>
      <w:r w:rsidRPr="00247FAD">
        <w:rPr>
          <w:rFonts w:cs="Calibri"/>
          <w:color w:val="222226"/>
          <w:sz w:val="20"/>
          <w:szCs w:val="20"/>
          <w:lang w:eastAsia="es-ES"/>
        </w:rPr>
        <w:t>interesándose por las característica</w:t>
      </w:r>
      <w:r>
        <w:rPr>
          <w:rFonts w:cs="Calibri"/>
          <w:color w:val="222226"/>
          <w:sz w:val="20"/>
          <w:szCs w:val="20"/>
          <w:lang w:eastAsia="es-ES"/>
        </w:rPr>
        <w:t xml:space="preserve">s del trabajo de los artistas y </w:t>
      </w:r>
      <w:r w:rsidRPr="00247FAD">
        <w:rPr>
          <w:rFonts w:cs="Calibri"/>
          <w:color w:val="222226"/>
          <w:sz w:val="20"/>
          <w:szCs w:val="20"/>
          <w:lang w:eastAsia="es-ES"/>
        </w:rPr>
        <w:t>disfrutando como público en la observación de sus producciones.</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3. CONTENIDOS</w:t>
      </w:r>
    </w:p>
    <w:p w:rsidR="004F2B76" w:rsidRPr="00280148" w:rsidRDefault="004F2B76" w:rsidP="00E66AC0">
      <w:pPr>
        <w:autoSpaceDE w:val="0"/>
        <w:autoSpaceDN w:val="0"/>
        <w:adjustRightInd w:val="0"/>
        <w:spacing w:after="0" w:line="240" w:lineRule="auto"/>
        <w:jc w:val="both"/>
        <w:rPr>
          <w:rFonts w:cs="Calibri"/>
          <w:iCs/>
          <w:sz w:val="20"/>
          <w:szCs w:val="20"/>
        </w:rPr>
      </w:pPr>
    </w:p>
    <w:p w:rsidR="004F2B76" w:rsidRPr="00280148"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primer ciclo de Educación Primaria</w:t>
      </w:r>
    </w:p>
    <w:p w:rsidR="004F2B76" w:rsidRPr="00280148" w:rsidRDefault="004F2B76" w:rsidP="00E66AC0">
      <w:pPr>
        <w:autoSpaceDE w:val="0"/>
        <w:autoSpaceDN w:val="0"/>
        <w:adjustRightInd w:val="0"/>
        <w:spacing w:after="0" w:line="240" w:lineRule="auto"/>
        <w:jc w:val="both"/>
        <w:rPr>
          <w:rFonts w:cs="Calibri"/>
          <w:iCs/>
          <w:sz w:val="20"/>
          <w:szCs w:val="20"/>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Bloque 1. Observación plástica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 Observación y exploración senso</w:t>
      </w:r>
      <w:r>
        <w:rPr>
          <w:rFonts w:cs="Calibri"/>
          <w:color w:val="222226"/>
          <w:sz w:val="20"/>
          <w:szCs w:val="20"/>
          <w:lang w:eastAsia="es-ES"/>
        </w:rPr>
        <w:t xml:space="preserve">rial de los elementos presentes </w:t>
      </w:r>
      <w:r w:rsidRPr="00247FAD">
        <w:rPr>
          <w:rFonts w:cs="Calibri"/>
          <w:color w:val="222226"/>
          <w:sz w:val="20"/>
          <w:szCs w:val="20"/>
          <w:lang w:eastAsia="es-ES"/>
        </w:rPr>
        <w:t>en el entorno natural, artificial y artístico.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2. Descripción verbal de sensaciones y observaciones.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3. Comentario de obras plásticas y v</w:t>
      </w:r>
      <w:r>
        <w:rPr>
          <w:rFonts w:cs="Calibri"/>
          <w:color w:val="222226"/>
          <w:sz w:val="20"/>
          <w:szCs w:val="20"/>
          <w:lang w:eastAsia="es-ES"/>
        </w:rPr>
        <w:t xml:space="preserve">isuales presentes en el entorno </w:t>
      </w:r>
      <w:r w:rsidRPr="00247FAD">
        <w:rPr>
          <w:rFonts w:cs="Calibri"/>
          <w:color w:val="222226"/>
          <w:sz w:val="20"/>
          <w:szCs w:val="20"/>
          <w:lang w:eastAsia="es-ES"/>
        </w:rPr>
        <w:t>y en exposiciones o museos.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4. Curiosidad por descubrir las posi</w:t>
      </w:r>
      <w:r>
        <w:rPr>
          <w:rFonts w:cs="Calibri"/>
          <w:color w:val="222226"/>
          <w:sz w:val="20"/>
          <w:szCs w:val="20"/>
          <w:lang w:eastAsia="es-ES"/>
        </w:rPr>
        <w:t xml:space="preserve">bilidades artísticas que ofrece </w:t>
      </w:r>
      <w:r w:rsidRPr="00247FAD">
        <w:rPr>
          <w:rFonts w:cs="Calibri"/>
          <w:color w:val="222226"/>
          <w:sz w:val="20"/>
          <w:szCs w:val="20"/>
          <w:lang w:eastAsia="es-ES"/>
        </w:rPr>
        <w:t>el entorno.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 xml:space="preserve">5. Conocimiento y observancia </w:t>
      </w:r>
      <w:r>
        <w:rPr>
          <w:rFonts w:cs="Calibri"/>
          <w:color w:val="222226"/>
          <w:sz w:val="20"/>
          <w:szCs w:val="20"/>
          <w:lang w:eastAsia="es-ES"/>
        </w:rPr>
        <w:t xml:space="preserve">de las normas de comportamiento </w:t>
      </w:r>
      <w:r w:rsidRPr="00247FAD">
        <w:rPr>
          <w:rFonts w:cs="Calibri"/>
          <w:color w:val="222226"/>
          <w:sz w:val="20"/>
          <w:szCs w:val="20"/>
          <w:lang w:eastAsia="es-ES"/>
        </w:rPr>
        <w:t>en exposiciones.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6. Descripción de imágenes presentes en c</w:t>
      </w:r>
      <w:r>
        <w:rPr>
          <w:rFonts w:cs="Calibri"/>
          <w:color w:val="222226"/>
          <w:sz w:val="20"/>
          <w:szCs w:val="20"/>
          <w:lang w:eastAsia="es-ES"/>
        </w:rPr>
        <w:t xml:space="preserve">ontextos próximos: historietas, </w:t>
      </w:r>
      <w:r w:rsidRPr="00247FAD">
        <w:rPr>
          <w:rFonts w:cs="Calibri"/>
          <w:color w:val="222226"/>
          <w:sz w:val="20"/>
          <w:szCs w:val="20"/>
          <w:lang w:eastAsia="es-ES"/>
        </w:rPr>
        <w:t>cómics, ilustraciones, fotografía</w:t>
      </w:r>
      <w:r>
        <w:rPr>
          <w:rFonts w:cs="Calibri"/>
          <w:color w:val="222226"/>
          <w:sz w:val="20"/>
          <w:szCs w:val="20"/>
          <w:lang w:eastAsia="es-ES"/>
        </w:rPr>
        <w:t xml:space="preserve">s, etiquetas, cromos, carteles, </w:t>
      </w:r>
      <w:r w:rsidRPr="00247FAD">
        <w:rPr>
          <w:rFonts w:cs="Calibri"/>
          <w:color w:val="222226"/>
          <w:sz w:val="20"/>
          <w:szCs w:val="20"/>
          <w:lang w:eastAsia="es-ES"/>
        </w:rPr>
        <w:t>adhesivos, dibujos animados, marcas, propaganda, cine, etc.</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7. Exploración de distancias, recorridos y situaciones de objetos y</w:t>
      </w:r>
      <w:r>
        <w:rPr>
          <w:rFonts w:cs="Calibri"/>
          <w:color w:val="222226"/>
          <w:sz w:val="20"/>
          <w:szCs w:val="20"/>
          <w:lang w:eastAsia="es-ES"/>
        </w:rPr>
        <w:t xml:space="preserve"> </w:t>
      </w:r>
      <w:r w:rsidRPr="00247FAD">
        <w:rPr>
          <w:rFonts w:cs="Calibri"/>
          <w:color w:val="222226"/>
          <w:sz w:val="20"/>
          <w:szCs w:val="20"/>
          <w:lang w:eastAsia="es-ES"/>
        </w:rPr>
        <w:t>personas en relación con el espacio.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8. Observación de diferentes maneras de presentar el espacio.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9. Valoración estética de sus obras y las de los demás.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10. Apreciación estética de las manifestaciones culturales del</w:t>
      </w:r>
      <w:r>
        <w:rPr>
          <w:rFonts w:cs="Calibri"/>
          <w:color w:val="222226"/>
          <w:sz w:val="20"/>
          <w:szCs w:val="20"/>
          <w:lang w:eastAsia="es-ES"/>
        </w:rPr>
        <w:t xml:space="preserve"> </w:t>
      </w:r>
      <w:r w:rsidRPr="00247FAD">
        <w:rPr>
          <w:rFonts w:cs="Calibri"/>
          <w:color w:val="222226"/>
          <w:sz w:val="20"/>
          <w:szCs w:val="20"/>
          <w:lang w:eastAsia="es-ES"/>
        </w:rPr>
        <w:t xml:space="preserve">entorno inmediato. Observación </w:t>
      </w:r>
      <w:r>
        <w:rPr>
          <w:rFonts w:cs="Calibri"/>
          <w:color w:val="222226"/>
          <w:sz w:val="20"/>
          <w:szCs w:val="20"/>
          <w:lang w:eastAsia="es-ES"/>
        </w:rPr>
        <w:t xml:space="preserve">y percepción de manifestaciones </w:t>
      </w:r>
      <w:r w:rsidRPr="00247FAD">
        <w:rPr>
          <w:rFonts w:cs="Calibri"/>
          <w:color w:val="222226"/>
          <w:sz w:val="20"/>
          <w:szCs w:val="20"/>
          <w:lang w:eastAsia="es-ES"/>
        </w:rPr>
        <w:t>artísticas propias de Extremadura, así como de otras culturas.</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Bloque 2. Expresión y creación plástica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 Experimentación de las posibilidades expresivas del trazo</w:t>
      </w:r>
      <w:r>
        <w:rPr>
          <w:rFonts w:cs="Calibri"/>
          <w:color w:val="222226"/>
          <w:sz w:val="20"/>
          <w:szCs w:val="20"/>
          <w:lang w:eastAsia="es-ES"/>
        </w:rPr>
        <w:t xml:space="preserve"> </w:t>
      </w:r>
      <w:r w:rsidRPr="00247FAD">
        <w:rPr>
          <w:rFonts w:cs="Calibri"/>
          <w:color w:val="222226"/>
          <w:sz w:val="20"/>
          <w:szCs w:val="20"/>
          <w:lang w:eastAsia="es-ES"/>
        </w:rPr>
        <w:t>espontáneo y con intencionalidad, de las líneas q</w:t>
      </w:r>
      <w:r>
        <w:rPr>
          <w:rFonts w:cs="Calibri"/>
          <w:color w:val="222226"/>
          <w:sz w:val="20"/>
          <w:szCs w:val="20"/>
          <w:lang w:eastAsia="es-ES"/>
        </w:rPr>
        <w:t xml:space="preserve">ue delimitan </w:t>
      </w:r>
      <w:r w:rsidRPr="00247FAD">
        <w:rPr>
          <w:rFonts w:cs="Calibri"/>
          <w:color w:val="222226"/>
          <w:sz w:val="20"/>
          <w:szCs w:val="20"/>
          <w:lang w:eastAsia="es-ES"/>
        </w:rPr>
        <w:t>contornos y del espacio que define la forma.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 xml:space="preserve">2. Experimentación de mezclas y </w:t>
      </w:r>
      <w:r>
        <w:rPr>
          <w:rFonts w:cs="Calibri"/>
          <w:color w:val="222226"/>
          <w:sz w:val="20"/>
          <w:szCs w:val="20"/>
          <w:lang w:eastAsia="es-ES"/>
        </w:rPr>
        <w:t xml:space="preserve">manchas de color con diferentes </w:t>
      </w:r>
      <w:r w:rsidRPr="00247FAD">
        <w:rPr>
          <w:rFonts w:cs="Calibri"/>
          <w:color w:val="222226"/>
          <w:sz w:val="20"/>
          <w:szCs w:val="20"/>
          <w:lang w:eastAsia="es-ES"/>
        </w:rPr>
        <w:t>tipos de pintura y sobre soportes diversos.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3. Búsqueda sensorial de texturas na</w:t>
      </w:r>
      <w:r>
        <w:rPr>
          <w:rFonts w:cs="Calibri"/>
          <w:color w:val="222226"/>
          <w:sz w:val="20"/>
          <w:szCs w:val="20"/>
          <w:lang w:eastAsia="es-ES"/>
        </w:rPr>
        <w:t xml:space="preserve">turales y artificiales y de las </w:t>
      </w:r>
      <w:r w:rsidRPr="00247FAD">
        <w:rPr>
          <w:rFonts w:cs="Calibri"/>
          <w:color w:val="222226"/>
          <w:sz w:val="20"/>
          <w:szCs w:val="20"/>
          <w:lang w:eastAsia="es-ES"/>
        </w:rPr>
        <w:t>cualidades y posibilidades de materiales orgánicos e inorgánicos.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4. Elaboración de dibujos, pinturas, collages</w:t>
      </w:r>
      <w:r>
        <w:rPr>
          <w:rFonts w:cs="Calibri"/>
          <w:color w:val="222226"/>
          <w:sz w:val="20"/>
          <w:szCs w:val="20"/>
          <w:lang w:eastAsia="es-ES"/>
        </w:rPr>
        <w:t xml:space="preserve">, estampaciones, ilustraciones, </w:t>
      </w:r>
      <w:r w:rsidRPr="00247FAD">
        <w:rPr>
          <w:rFonts w:cs="Calibri"/>
          <w:color w:val="222226"/>
          <w:sz w:val="20"/>
          <w:szCs w:val="20"/>
          <w:lang w:eastAsia="es-ES"/>
        </w:rPr>
        <w:t>volúmenes, modelado y plegado de formas.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5. Manipulación y transform</w:t>
      </w:r>
      <w:r>
        <w:rPr>
          <w:rFonts w:cs="Calibri"/>
          <w:color w:val="222226"/>
          <w:sz w:val="20"/>
          <w:szCs w:val="20"/>
          <w:lang w:eastAsia="es-ES"/>
        </w:rPr>
        <w:t xml:space="preserve">ación de objetos para su uso en </w:t>
      </w:r>
      <w:r w:rsidRPr="00247FAD">
        <w:rPr>
          <w:rFonts w:cs="Calibri"/>
          <w:color w:val="222226"/>
          <w:sz w:val="20"/>
          <w:szCs w:val="20"/>
          <w:lang w:eastAsia="es-ES"/>
        </w:rPr>
        <w:t>representaciones teatrales.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6. Composiciones plásticas utilizando fotografías.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7. Exploración de recursos digi</w:t>
      </w:r>
      <w:r>
        <w:rPr>
          <w:rFonts w:cs="Calibri"/>
          <w:color w:val="222226"/>
          <w:sz w:val="20"/>
          <w:szCs w:val="20"/>
          <w:lang w:eastAsia="es-ES"/>
        </w:rPr>
        <w:t xml:space="preserve">tales para la creación de obras </w:t>
      </w:r>
      <w:r w:rsidRPr="00247FAD">
        <w:rPr>
          <w:rFonts w:cs="Calibri"/>
          <w:color w:val="222226"/>
          <w:sz w:val="20"/>
          <w:szCs w:val="20"/>
          <w:lang w:eastAsia="es-ES"/>
        </w:rPr>
        <w:t>artísticas.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8. Disfrute en la manipulación y exploración de materiales.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9. Uso progresivo y adecuado de t</w:t>
      </w:r>
      <w:r>
        <w:rPr>
          <w:rFonts w:cs="Calibri"/>
          <w:color w:val="222226"/>
          <w:sz w:val="20"/>
          <w:szCs w:val="20"/>
          <w:lang w:eastAsia="es-ES"/>
        </w:rPr>
        <w:t xml:space="preserve">érminos referidos a materiales, </w:t>
      </w:r>
      <w:r w:rsidRPr="00247FAD">
        <w:rPr>
          <w:rFonts w:cs="Calibri"/>
          <w:color w:val="222226"/>
          <w:sz w:val="20"/>
          <w:szCs w:val="20"/>
          <w:lang w:eastAsia="es-ES"/>
        </w:rPr>
        <w:t>instrumentos o aspectos de la composición artística.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10. Organización progresiva del pro</w:t>
      </w:r>
      <w:r>
        <w:rPr>
          <w:rFonts w:cs="Calibri"/>
          <w:color w:val="222226"/>
          <w:sz w:val="20"/>
          <w:szCs w:val="20"/>
          <w:lang w:eastAsia="es-ES"/>
        </w:rPr>
        <w:t xml:space="preserve">ceso de elaboración concretando </w:t>
      </w:r>
      <w:r w:rsidRPr="00247FAD">
        <w:rPr>
          <w:rFonts w:cs="Calibri"/>
          <w:color w:val="222226"/>
          <w:sz w:val="20"/>
          <w:szCs w:val="20"/>
          <w:lang w:eastAsia="es-ES"/>
        </w:rPr>
        <w:t>el tema surgido desde la percep</w:t>
      </w:r>
      <w:r>
        <w:rPr>
          <w:rFonts w:cs="Calibri"/>
          <w:color w:val="222226"/>
          <w:sz w:val="20"/>
          <w:szCs w:val="20"/>
          <w:lang w:eastAsia="es-ES"/>
        </w:rPr>
        <w:t xml:space="preserve">ción sensorial, la imaginación, </w:t>
      </w:r>
      <w:r w:rsidRPr="00247FAD">
        <w:rPr>
          <w:rFonts w:cs="Calibri"/>
          <w:color w:val="222226"/>
          <w:sz w:val="20"/>
          <w:szCs w:val="20"/>
          <w:lang w:eastAsia="es-ES"/>
        </w:rPr>
        <w:t>la fantasía o la realidad, pr</w:t>
      </w:r>
      <w:r>
        <w:rPr>
          <w:rFonts w:cs="Calibri"/>
          <w:color w:val="222226"/>
          <w:sz w:val="20"/>
          <w:szCs w:val="20"/>
          <w:lang w:eastAsia="es-ES"/>
        </w:rPr>
        <w:t xml:space="preserve">eviendo los recursos necesarios </w:t>
      </w:r>
      <w:r w:rsidRPr="00247FAD">
        <w:rPr>
          <w:rFonts w:cs="Calibri"/>
          <w:color w:val="222226"/>
          <w:sz w:val="20"/>
          <w:szCs w:val="20"/>
          <w:lang w:eastAsia="es-ES"/>
        </w:rPr>
        <w:t>para la realización, exp</w:t>
      </w:r>
      <w:r>
        <w:rPr>
          <w:rFonts w:cs="Calibri"/>
          <w:color w:val="222226"/>
          <w:sz w:val="20"/>
          <w:szCs w:val="20"/>
          <w:lang w:eastAsia="es-ES"/>
        </w:rPr>
        <w:t xml:space="preserve">lorando las posibilidades de </w:t>
      </w:r>
      <w:r w:rsidRPr="00247FAD">
        <w:rPr>
          <w:rFonts w:cs="Calibri"/>
          <w:color w:val="222226"/>
          <w:sz w:val="20"/>
          <w:szCs w:val="20"/>
          <w:lang w:eastAsia="es-ES"/>
        </w:rPr>
        <w:t>materiales e instrumentos y mostrando</w:t>
      </w:r>
      <w:r>
        <w:rPr>
          <w:rFonts w:cs="Calibri"/>
          <w:color w:val="222226"/>
          <w:sz w:val="20"/>
          <w:szCs w:val="20"/>
          <w:lang w:eastAsia="es-ES"/>
        </w:rPr>
        <w:t xml:space="preserve"> confianza en las posibilidades </w:t>
      </w:r>
      <w:r w:rsidRPr="00247FAD">
        <w:rPr>
          <w:rFonts w:cs="Calibri"/>
          <w:color w:val="222226"/>
          <w:sz w:val="20"/>
          <w:szCs w:val="20"/>
          <w:lang w:eastAsia="es-ES"/>
        </w:rPr>
        <w:t>de creación.</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Bloque 3. Escucha</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 Identificación y representació</w:t>
      </w:r>
      <w:r>
        <w:rPr>
          <w:rFonts w:cs="Calibri"/>
          <w:color w:val="222226"/>
          <w:sz w:val="20"/>
          <w:szCs w:val="20"/>
          <w:lang w:eastAsia="es-ES"/>
        </w:rPr>
        <w:t xml:space="preserve">n corporal de las cualidades de </w:t>
      </w:r>
      <w:r w:rsidRPr="00247FAD">
        <w:rPr>
          <w:rFonts w:cs="Calibri"/>
          <w:color w:val="222226"/>
          <w:sz w:val="20"/>
          <w:szCs w:val="20"/>
          <w:lang w:eastAsia="es-ES"/>
        </w:rPr>
        <w:t>sonidos del entorno natural y social.</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2. Interiorización y vivencia del sonido y del silencio.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3. Audición activa de una selec</w:t>
      </w:r>
      <w:r>
        <w:rPr>
          <w:rFonts w:cs="Calibri"/>
          <w:color w:val="222226"/>
          <w:sz w:val="20"/>
          <w:szCs w:val="20"/>
          <w:lang w:eastAsia="es-ES"/>
        </w:rPr>
        <w:t xml:space="preserve">ción de piezas instrumentales y </w:t>
      </w:r>
      <w:r w:rsidRPr="00247FAD">
        <w:rPr>
          <w:rFonts w:cs="Calibri"/>
          <w:color w:val="222226"/>
          <w:sz w:val="20"/>
          <w:szCs w:val="20"/>
          <w:lang w:eastAsia="es-ES"/>
        </w:rPr>
        <w:t>vocales breves de distintos estilos y culturas.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4. Reconocimiento visual y auditivo de</w:t>
      </w:r>
      <w:r>
        <w:rPr>
          <w:rFonts w:cs="Calibri"/>
          <w:color w:val="222226"/>
          <w:sz w:val="20"/>
          <w:szCs w:val="20"/>
          <w:lang w:eastAsia="es-ES"/>
        </w:rPr>
        <w:t xml:space="preserve"> algunos instrumentos musicales </w:t>
      </w:r>
      <w:r w:rsidRPr="00247FAD">
        <w:rPr>
          <w:rFonts w:cs="Calibri"/>
          <w:color w:val="222226"/>
          <w:sz w:val="20"/>
          <w:szCs w:val="20"/>
          <w:lang w:eastAsia="es-ES"/>
        </w:rPr>
        <w:t>e identificación de voces femeninas, masculinas e infantiles.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5. Reconocimiento visual de instr</w:t>
      </w:r>
      <w:r>
        <w:rPr>
          <w:rFonts w:cs="Calibri"/>
          <w:color w:val="222226"/>
          <w:sz w:val="20"/>
          <w:szCs w:val="20"/>
          <w:lang w:eastAsia="es-ES"/>
        </w:rPr>
        <w:t xml:space="preserve">umentos propios de Extremadura: </w:t>
      </w:r>
      <w:r w:rsidRPr="00247FAD">
        <w:rPr>
          <w:rFonts w:cs="Calibri"/>
          <w:color w:val="222226"/>
          <w:sz w:val="20"/>
          <w:szCs w:val="20"/>
          <w:lang w:eastAsia="es-ES"/>
        </w:rPr>
        <w:t>rascas, sonajas, caldero, almirez, zambomba, cántaro,...</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6. Identificación de las formas mus</w:t>
      </w:r>
      <w:r>
        <w:rPr>
          <w:rFonts w:cs="Calibri"/>
          <w:color w:val="222226"/>
          <w:sz w:val="20"/>
          <w:szCs w:val="20"/>
          <w:lang w:eastAsia="es-ES"/>
        </w:rPr>
        <w:t xml:space="preserve">icales (AA) y el contraste (AB) </w:t>
      </w:r>
      <w:r w:rsidRPr="00247FAD">
        <w:rPr>
          <w:rFonts w:cs="Calibri"/>
          <w:color w:val="222226"/>
          <w:sz w:val="20"/>
          <w:szCs w:val="20"/>
          <w:lang w:eastAsia="es-ES"/>
        </w:rPr>
        <w:t>en canciones y obras musicales.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7. Curiosidad por descubrir sonido</w:t>
      </w:r>
      <w:r>
        <w:rPr>
          <w:rFonts w:cs="Calibri"/>
          <w:color w:val="222226"/>
          <w:sz w:val="20"/>
          <w:szCs w:val="20"/>
          <w:lang w:eastAsia="es-ES"/>
        </w:rPr>
        <w:t xml:space="preserve">s del entorno y disfrute con la </w:t>
      </w:r>
      <w:r w:rsidRPr="00247FAD">
        <w:rPr>
          <w:rFonts w:cs="Calibri"/>
          <w:color w:val="222226"/>
          <w:sz w:val="20"/>
          <w:szCs w:val="20"/>
          <w:lang w:eastAsia="es-ES"/>
        </w:rPr>
        <w:t>audición de obras musicales de distintos estilos y culturas.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 xml:space="preserve">8. Conocimiento y observancia </w:t>
      </w:r>
      <w:r>
        <w:rPr>
          <w:rFonts w:cs="Calibri"/>
          <w:color w:val="222226"/>
          <w:sz w:val="20"/>
          <w:szCs w:val="20"/>
          <w:lang w:eastAsia="es-ES"/>
        </w:rPr>
        <w:t xml:space="preserve">de las normas de comportamiento </w:t>
      </w:r>
      <w:r w:rsidRPr="00247FAD">
        <w:rPr>
          <w:rFonts w:cs="Calibri"/>
          <w:color w:val="222226"/>
          <w:sz w:val="20"/>
          <w:szCs w:val="20"/>
          <w:lang w:eastAsia="es-ES"/>
        </w:rPr>
        <w:t>en audiciones y otras representaciones musicales.</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9. Utilización de las TIC para descubri</w:t>
      </w:r>
      <w:r>
        <w:rPr>
          <w:rFonts w:cs="Calibri"/>
          <w:color w:val="222226"/>
          <w:sz w:val="20"/>
          <w:szCs w:val="20"/>
          <w:lang w:eastAsia="es-ES"/>
        </w:rPr>
        <w:t xml:space="preserve">r y discriminar distintos tipos </w:t>
      </w:r>
      <w:r w:rsidRPr="00247FAD">
        <w:rPr>
          <w:rFonts w:cs="Calibri"/>
          <w:color w:val="222226"/>
          <w:sz w:val="20"/>
          <w:szCs w:val="20"/>
          <w:lang w:eastAsia="es-ES"/>
        </w:rPr>
        <w:t>de sonidos, canciones e instrumentos propios de Extremadura.</w:t>
      </w:r>
    </w:p>
    <w:p w:rsidR="004F2B76" w:rsidRDefault="004F2B76" w:rsidP="00247FAD">
      <w:pPr>
        <w:autoSpaceDE w:val="0"/>
        <w:autoSpaceDN w:val="0"/>
        <w:adjustRightInd w:val="0"/>
        <w:spacing w:after="0" w:line="240" w:lineRule="auto"/>
        <w:jc w:val="both"/>
        <w:rPr>
          <w:rFonts w:cs="Calibri"/>
          <w:color w:val="222226"/>
          <w:sz w:val="20"/>
          <w:szCs w:val="20"/>
          <w:lang w:eastAsia="es-ES"/>
        </w:rPr>
      </w:pPr>
    </w:p>
    <w:p w:rsidR="004F2B76"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Bloque 4. Interpretación y creación musical</w:t>
      </w: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p>
    <w:p w:rsidR="004F2B76" w:rsidRPr="00247FAD" w:rsidRDefault="004F2B76" w:rsidP="00247FAD">
      <w:pPr>
        <w:autoSpaceDE w:val="0"/>
        <w:autoSpaceDN w:val="0"/>
        <w:adjustRightInd w:val="0"/>
        <w:spacing w:after="0" w:line="240" w:lineRule="auto"/>
        <w:jc w:val="both"/>
        <w:rPr>
          <w:rFonts w:cs="Calibri"/>
          <w:color w:val="222226"/>
          <w:sz w:val="20"/>
          <w:szCs w:val="20"/>
          <w:lang w:eastAsia="es-ES"/>
        </w:rPr>
      </w:pPr>
      <w:r w:rsidRPr="00247FAD">
        <w:rPr>
          <w:rFonts w:cs="Calibri"/>
          <w:color w:val="222226"/>
          <w:sz w:val="20"/>
          <w:szCs w:val="20"/>
          <w:lang w:eastAsia="es-ES"/>
        </w:rPr>
        <w:t>1. Exploración de las posibilidades</w:t>
      </w:r>
      <w:r>
        <w:rPr>
          <w:rFonts w:cs="Calibri"/>
          <w:color w:val="222226"/>
          <w:sz w:val="20"/>
          <w:szCs w:val="20"/>
          <w:lang w:eastAsia="es-ES"/>
        </w:rPr>
        <w:t xml:space="preserve"> sonoras de la voz, el cuerpo y </w:t>
      </w:r>
      <w:r w:rsidRPr="00247FAD">
        <w:rPr>
          <w:rFonts w:cs="Calibri"/>
          <w:color w:val="222226"/>
          <w:sz w:val="20"/>
          <w:szCs w:val="20"/>
          <w:lang w:eastAsia="es-ES"/>
        </w:rPr>
        <w:t>los objetos.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Interpretación y memorización de retahílas y canciones al</w:t>
      </w:r>
      <w:r>
        <w:rPr>
          <w:rFonts w:cs="Calibri"/>
          <w:color w:val="222226"/>
          <w:sz w:val="20"/>
          <w:szCs w:val="20"/>
          <w:lang w:eastAsia="es-ES"/>
        </w:rPr>
        <w:t xml:space="preserve"> </w:t>
      </w:r>
      <w:r w:rsidRPr="00DB0B55">
        <w:rPr>
          <w:rFonts w:cs="Calibri"/>
          <w:color w:val="222226"/>
          <w:sz w:val="20"/>
          <w:szCs w:val="20"/>
          <w:lang w:eastAsia="es-ES"/>
        </w:rPr>
        <w:t>unísono.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3. Interpretación de canciones populares de Extremadura.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4. Utilización de la voz, la percus</w:t>
      </w:r>
      <w:r>
        <w:rPr>
          <w:rFonts w:cs="Calibri"/>
          <w:color w:val="222226"/>
          <w:sz w:val="20"/>
          <w:szCs w:val="20"/>
          <w:lang w:eastAsia="es-ES"/>
        </w:rPr>
        <w:t xml:space="preserve">ión corporal y los instrumentos </w:t>
      </w:r>
      <w:r w:rsidRPr="00DB0B55">
        <w:rPr>
          <w:rFonts w:cs="Calibri"/>
          <w:color w:val="222226"/>
          <w:sz w:val="20"/>
          <w:szCs w:val="20"/>
          <w:lang w:eastAsia="es-ES"/>
        </w:rPr>
        <w:t>como recursos para el acom</w:t>
      </w:r>
      <w:r>
        <w:rPr>
          <w:rFonts w:cs="Calibri"/>
          <w:color w:val="222226"/>
          <w:sz w:val="20"/>
          <w:szCs w:val="20"/>
          <w:lang w:eastAsia="es-ES"/>
        </w:rPr>
        <w:t xml:space="preserve">pañamiento de textos recitados, </w:t>
      </w:r>
      <w:r w:rsidRPr="00DB0B55">
        <w:rPr>
          <w:rFonts w:cs="Calibri"/>
          <w:color w:val="222226"/>
          <w:sz w:val="20"/>
          <w:szCs w:val="20"/>
          <w:lang w:eastAsia="es-ES"/>
        </w:rPr>
        <w:t>canciones y danzas.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5. Práctica de técnicas básicas </w:t>
      </w:r>
      <w:r>
        <w:rPr>
          <w:rFonts w:cs="Calibri"/>
          <w:color w:val="222226"/>
          <w:sz w:val="20"/>
          <w:szCs w:val="20"/>
          <w:lang w:eastAsia="es-ES"/>
        </w:rPr>
        <w:t xml:space="preserve">del movimiento y juegos motores </w:t>
      </w:r>
      <w:r w:rsidRPr="00DB0B55">
        <w:rPr>
          <w:rFonts w:cs="Calibri"/>
          <w:color w:val="222226"/>
          <w:sz w:val="20"/>
          <w:szCs w:val="20"/>
          <w:lang w:eastAsia="es-ES"/>
        </w:rPr>
        <w:t>acompañados de secuencias sono</w:t>
      </w:r>
      <w:r>
        <w:rPr>
          <w:rFonts w:cs="Calibri"/>
          <w:color w:val="222226"/>
          <w:sz w:val="20"/>
          <w:szCs w:val="20"/>
          <w:lang w:eastAsia="es-ES"/>
        </w:rPr>
        <w:t xml:space="preserve">ras, e interpretación de danzas </w:t>
      </w:r>
      <w:r w:rsidRPr="00DB0B55">
        <w:rPr>
          <w:rFonts w:cs="Calibri"/>
          <w:color w:val="222226"/>
          <w:sz w:val="20"/>
          <w:szCs w:val="20"/>
          <w:lang w:eastAsia="es-ES"/>
        </w:rPr>
        <w:t>sencillas.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Lectura de partituras sencillas con grafías no convencionales.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7. Disfrute con la expresión vocal, instrumental y corporal.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Memorización e interpretación</w:t>
      </w:r>
      <w:r>
        <w:rPr>
          <w:rFonts w:cs="Calibri"/>
          <w:color w:val="222226"/>
          <w:sz w:val="20"/>
          <w:szCs w:val="20"/>
          <w:lang w:eastAsia="es-ES"/>
        </w:rPr>
        <w:t xml:space="preserve"> de danzas sencillas populares, </w:t>
      </w:r>
      <w:r w:rsidRPr="00DB0B55">
        <w:rPr>
          <w:rFonts w:cs="Calibri"/>
          <w:color w:val="222226"/>
          <w:sz w:val="20"/>
          <w:szCs w:val="20"/>
          <w:lang w:eastAsia="es-ES"/>
        </w:rPr>
        <w:t>reconociendo algunos de los ele</w:t>
      </w:r>
      <w:r>
        <w:rPr>
          <w:rFonts w:cs="Calibri"/>
          <w:color w:val="222226"/>
          <w:sz w:val="20"/>
          <w:szCs w:val="20"/>
          <w:lang w:eastAsia="es-ES"/>
        </w:rPr>
        <w:t xml:space="preserve">mentos de los trajes típicos de </w:t>
      </w:r>
      <w:r w:rsidRPr="00DB0B55">
        <w:rPr>
          <w:rFonts w:cs="Calibri"/>
          <w:color w:val="222226"/>
          <w:sz w:val="20"/>
          <w:szCs w:val="20"/>
          <w:lang w:eastAsia="es-ES"/>
        </w:rPr>
        <w:t>Extremadura.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Acompañamiento sencillo con instrumentos de percusión (utilizando</w:t>
      </w:r>
      <w:r>
        <w:rPr>
          <w:rFonts w:cs="Calibri"/>
          <w:color w:val="222226"/>
          <w:sz w:val="20"/>
          <w:szCs w:val="20"/>
          <w:lang w:eastAsia="es-ES"/>
        </w:rPr>
        <w:t xml:space="preserve"> </w:t>
      </w:r>
      <w:r w:rsidRPr="00DB0B55">
        <w:rPr>
          <w:rFonts w:cs="Calibri"/>
          <w:color w:val="222226"/>
          <w:sz w:val="20"/>
          <w:szCs w:val="20"/>
          <w:lang w:eastAsia="es-ES"/>
        </w:rPr>
        <w:t>los propios de Extremadura) de diferentes obras musicales.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Construcción de instrument</w:t>
      </w:r>
      <w:r>
        <w:rPr>
          <w:rFonts w:cs="Calibri"/>
          <w:color w:val="222226"/>
          <w:sz w:val="20"/>
          <w:szCs w:val="20"/>
          <w:lang w:eastAsia="es-ES"/>
        </w:rPr>
        <w:t xml:space="preserve">os sencillos con objetos de uso </w:t>
      </w:r>
      <w:r w:rsidRPr="00DB0B55">
        <w:rPr>
          <w:rFonts w:cs="Calibri"/>
          <w:color w:val="222226"/>
          <w:sz w:val="20"/>
          <w:szCs w:val="20"/>
          <w:lang w:eastAsia="es-ES"/>
        </w:rPr>
        <w:t>cotidiano.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11. Improvisación de esquemas</w:t>
      </w:r>
      <w:r>
        <w:rPr>
          <w:rFonts w:cs="Calibri"/>
          <w:color w:val="222226"/>
          <w:sz w:val="20"/>
          <w:szCs w:val="20"/>
          <w:lang w:eastAsia="es-ES"/>
        </w:rPr>
        <w:t xml:space="preserve"> rítmicos y melódicos de cuatro </w:t>
      </w:r>
      <w:r w:rsidRPr="00DB0B55">
        <w:rPr>
          <w:rFonts w:cs="Calibri"/>
          <w:color w:val="222226"/>
          <w:sz w:val="20"/>
          <w:szCs w:val="20"/>
          <w:lang w:eastAsia="es-ES"/>
        </w:rPr>
        <w:t>tiempos.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12. Improvisación de movimientos como respuesta a diferentes</w:t>
      </w:r>
      <w:r>
        <w:rPr>
          <w:rFonts w:cs="Calibri"/>
          <w:color w:val="222226"/>
          <w:sz w:val="20"/>
          <w:szCs w:val="20"/>
          <w:lang w:eastAsia="es-ES"/>
        </w:rPr>
        <w:t xml:space="preserve"> </w:t>
      </w:r>
      <w:r w:rsidRPr="00DB0B55">
        <w:rPr>
          <w:rFonts w:cs="Calibri"/>
          <w:color w:val="222226"/>
          <w:sz w:val="20"/>
          <w:szCs w:val="20"/>
          <w:lang w:eastAsia="es-ES"/>
        </w:rPr>
        <w:t>estímulos sonoros.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13. Selección de sonidos vocales,</w:t>
      </w:r>
      <w:r>
        <w:rPr>
          <w:rFonts w:cs="Calibri"/>
          <w:color w:val="222226"/>
          <w:sz w:val="20"/>
          <w:szCs w:val="20"/>
          <w:lang w:eastAsia="es-ES"/>
        </w:rPr>
        <w:t xml:space="preserve"> objetos e instrumentos para la </w:t>
      </w:r>
      <w:r w:rsidRPr="00DB0B55">
        <w:rPr>
          <w:rFonts w:cs="Calibri"/>
          <w:color w:val="222226"/>
          <w:sz w:val="20"/>
          <w:szCs w:val="20"/>
          <w:lang w:eastAsia="es-ES"/>
        </w:rPr>
        <w:t>sonorización de situaciones y relatos breves.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14. Confianza en las propias posibilidades de producción musical.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15. Utilización de aplicaciones in</w:t>
      </w:r>
      <w:r>
        <w:rPr>
          <w:rFonts w:cs="Calibri"/>
          <w:color w:val="222226"/>
          <w:sz w:val="20"/>
          <w:szCs w:val="20"/>
          <w:lang w:eastAsia="es-ES"/>
        </w:rPr>
        <w:t xml:space="preserve">formáticas para crear su propia </w:t>
      </w:r>
      <w:r w:rsidRPr="00DB0B55">
        <w:rPr>
          <w:rFonts w:cs="Calibri"/>
          <w:color w:val="222226"/>
          <w:sz w:val="20"/>
          <w:szCs w:val="20"/>
          <w:lang w:eastAsia="es-ES"/>
        </w:rPr>
        <w:t>música.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16. Creación de acompañamientos m</w:t>
      </w:r>
      <w:r>
        <w:rPr>
          <w:rFonts w:cs="Calibri"/>
          <w:color w:val="222226"/>
          <w:sz w:val="20"/>
          <w:szCs w:val="20"/>
          <w:lang w:eastAsia="es-ES"/>
        </w:rPr>
        <w:t xml:space="preserve">usicales sencillos a través de </w:t>
      </w:r>
      <w:r w:rsidRPr="00DB0B55">
        <w:rPr>
          <w:rFonts w:cs="Calibri"/>
          <w:color w:val="222226"/>
          <w:sz w:val="20"/>
          <w:szCs w:val="20"/>
          <w:lang w:eastAsia="es-ES"/>
        </w:rPr>
        <w:t>códigos no convencionales.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17. Respeto, valoración y aceptac</w:t>
      </w:r>
      <w:r>
        <w:rPr>
          <w:rFonts w:cs="Calibri"/>
          <w:color w:val="222226"/>
          <w:sz w:val="20"/>
          <w:szCs w:val="20"/>
          <w:lang w:eastAsia="es-ES"/>
        </w:rPr>
        <w:t xml:space="preserve">ión de las creaciones musicales </w:t>
      </w:r>
      <w:r w:rsidRPr="00DB0B55">
        <w:rPr>
          <w:rFonts w:cs="Calibri"/>
          <w:color w:val="222226"/>
          <w:sz w:val="20"/>
          <w:szCs w:val="20"/>
          <w:lang w:eastAsia="es-ES"/>
        </w:rPr>
        <w:t>individuales y en grupo, personales y ajenas.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18. Conocimiento del uso de </w:t>
      </w:r>
      <w:r>
        <w:rPr>
          <w:rFonts w:cs="Calibri"/>
          <w:color w:val="222226"/>
          <w:sz w:val="20"/>
          <w:szCs w:val="20"/>
          <w:lang w:eastAsia="es-ES"/>
        </w:rPr>
        <w:t xml:space="preserve">distintos soportes que permiten </w:t>
      </w:r>
      <w:r w:rsidRPr="00DB0B55">
        <w:rPr>
          <w:rFonts w:cs="Calibri"/>
          <w:color w:val="222226"/>
          <w:sz w:val="20"/>
          <w:szCs w:val="20"/>
          <w:lang w:eastAsia="es-ES"/>
        </w:rPr>
        <w:t>almacenar sus propias creaciones musicales.</w:t>
      </w:r>
    </w:p>
    <w:p w:rsidR="004F2B76" w:rsidRPr="00DB0B55" w:rsidRDefault="004F2B76" w:rsidP="00DB0B55">
      <w:pPr>
        <w:autoSpaceDE w:val="0"/>
        <w:autoSpaceDN w:val="0"/>
        <w:adjustRightInd w:val="0"/>
        <w:spacing w:after="0" w:line="240" w:lineRule="auto"/>
        <w:jc w:val="both"/>
        <w:rPr>
          <w:rFonts w:cs="Calibri"/>
          <w:b/>
          <w:i/>
          <w:iCs/>
          <w:sz w:val="20"/>
          <w:szCs w:val="20"/>
        </w:rPr>
      </w:pPr>
    </w:p>
    <w:p w:rsidR="004F2B76" w:rsidRPr="00280148"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segundo ciclo de Educación Primaria</w:t>
      </w:r>
    </w:p>
    <w:p w:rsidR="004F2B76" w:rsidRPr="00280148" w:rsidRDefault="004F2B76" w:rsidP="00E66AC0">
      <w:pPr>
        <w:autoSpaceDE w:val="0"/>
        <w:autoSpaceDN w:val="0"/>
        <w:adjustRightInd w:val="0"/>
        <w:spacing w:after="0" w:line="240" w:lineRule="auto"/>
        <w:jc w:val="both"/>
        <w:rPr>
          <w:rFonts w:cs="Calibri"/>
          <w:i/>
          <w:iCs/>
          <w:sz w:val="20"/>
          <w:szCs w:val="20"/>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1. Observación plástica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 Clasificación de texturas</w:t>
      </w:r>
      <w:r>
        <w:rPr>
          <w:rFonts w:cs="Calibri"/>
          <w:color w:val="222226"/>
          <w:sz w:val="20"/>
          <w:szCs w:val="20"/>
          <w:lang w:eastAsia="es-ES"/>
        </w:rPr>
        <w:t xml:space="preserve"> y tonalidades y apreciación de </w:t>
      </w:r>
      <w:r w:rsidRPr="00DB0B55">
        <w:rPr>
          <w:rFonts w:cs="Calibri"/>
          <w:color w:val="222226"/>
          <w:sz w:val="20"/>
          <w:szCs w:val="20"/>
          <w:lang w:eastAsia="es-ES"/>
        </w:rPr>
        <w:t>formas naturales y artificia</w:t>
      </w:r>
      <w:r>
        <w:rPr>
          <w:rFonts w:cs="Calibri"/>
          <w:color w:val="222226"/>
          <w:sz w:val="20"/>
          <w:szCs w:val="20"/>
          <w:lang w:eastAsia="es-ES"/>
        </w:rPr>
        <w:t xml:space="preserve">les exploradas desde diferentes </w:t>
      </w:r>
      <w:r w:rsidRPr="00DB0B55">
        <w:rPr>
          <w:rFonts w:cs="Calibri"/>
          <w:color w:val="222226"/>
          <w:sz w:val="20"/>
          <w:szCs w:val="20"/>
          <w:lang w:eastAsia="es-ES"/>
        </w:rPr>
        <w:t>ángulos y posiciones.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Establecimiento de un orden o pau</w:t>
      </w:r>
      <w:r>
        <w:rPr>
          <w:rFonts w:cs="Calibri"/>
          <w:color w:val="222226"/>
          <w:sz w:val="20"/>
          <w:szCs w:val="20"/>
          <w:lang w:eastAsia="es-ES"/>
        </w:rPr>
        <w:t xml:space="preserve">ta para seguir el procedimiento </w:t>
      </w:r>
      <w:r w:rsidRPr="00DB0B55">
        <w:rPr>
          <w:rFonts w:cs="Calibri"/>
          <w:color w:val="222226"/>
          <w:sz w:val="20"/>
          <w:szCs w:val="20"/>
          <w:lang w:eastAsia="es-ES"/>
        </w:rPr>
        <w:t>de observación y su comunicación oral o escrita.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3. Observación de los materiales empleados en las obras plásticas.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4. Respeto y cuidado del entorn</w:t>
      </w:r>
      <w:r>
        <w:rPr>
          <w:rFonts w:cs="Calibri"/>
          <w:color w:val="222226"/>
          <w:sz w:val="20"/>
          <w:szCs w:val="20"/>
          <w:lang w:eastAsia="es-ES"/>
        </w:rPr>
        <w:t xml:space="preserve">o, de las obras que constituyen </w:t>
      </w:r>
      <w:r w:rsidRPr="00DB0B55">
        <w:rPr>
          <w:rFonts w:cs="Calibri"/>
          <w:color w:val="222226"/>
          <w:sz w:val="20"/>
          <w:szCs w:val="20"/>
          <w:lang w:eastAsia="es-ES"/>
        </w:rPr>
        <w:t>el patrimonio cultural, de las p</w:t>
      </w:r>
      <w:r>
        <w:rPr>
          <w:rFonts w:cs="Calibri"/>
          <w:color w:val="222226"/>
          <w:sz w:val="20"/>
          <w:szCs w:val="20"/>
          <w:lang w:eastAsia="es-ES"/>
        </w:rPr>
        <w:t xml:space="preserve">roducciones propias y de las de </w:t>
      </w:r>
      <w:r w:rsidRPr="00DB0B55">
        <w:rPr>
          <w:rFonts w:cs="Calibri"/>
          <w:color w:val="222226"/>
          <w:sz w:val="20"/>
          <w:szCs w:val="20"/>
          <w:lang w:eastAsia="es-ES"/>
        </w:rPr>
        <w:t>los demás.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5. Interés por buscar información </w:t>
      </w:r>
      <w:r>
        <w:rPr>
          <w:rFonts w:cs="Calibri"/>
          <w:color w:val="222226"/>
          <w:sz w:val="20"/>
          <w:szCs w:val="20"/>
          <w:lang w:eastAsia="es-ES"/>
        </w:rPr>
        <w:t xml:space="preserve">sobre producciones artísticas y </w:t>
      </w:r>
      <w:r w:rsidRPr="00DB0B55">
        <w:rPr>
          <w:rFonts w:cs="Calibri"/>
          <w:color w:val="222226"/>
          <w:sz w:val="20"/>
          <w:szCs w:val="20"/>
          <w:lang w:eastAsia="es-ES"/>
        </w:rPr>
        <w:t>por comentarlas.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6. Interpretación y valoración de </w:t>
      </w:r>
      <w:r>
        <w:rPr>
          <w:rFonts w:cs="Calibri"/>
          <w:color w:val="222226"/>
          <w:sz w:val="20"/>
          <w:szCs w:val="20"/>
          <w:lang w:eastAsia="es-ES"/>
        </w:rPr>
        <w:t xml:space="preserve">la información que proporcionan </w:t>
      </w:r>
      <w:r w:rsidRPr="00DB0B55">
        <w:rPr>
          <w:rFonts w:cs="Calibri"/>
          <w:color w:val="222226"/>
          <w:sz w:val="20"/>
          <w:szCs w:val="20"/>
          <w:lang w:eastAsia="es-ES"/>
        </w:rPr>
        <w:t xml:space="preserve">las imágenes en el contexto social y comunicación de </w:t>
      </w:r>
      <w:r>
        <w:rPr>
          <w:rFonts w:cs="Calibri"/>
          <w:color w:val="222226"/>
          <w:sz w:val="20"/>
          <w:szCs w:val="20"/>
          <w:lang w:eastAsia="es-ES"/>
        </w:rPr>
        <w:t xml:space="preserve">las apreciaciones </w:t>
      </w:r>
      <w:r w:rsidRPr="00DB0B55">
        <w:rPr>
          <w:rFonts w:cs="Calibri"/>
          <w:color w:val="222226"/>
          <w:sz w:val="20"/>
          <w:szCs w:val="20"/>
          <w:lang w:eastAsia="es-ES"/>
        </w:rPr>
        <w:t>obtenidas.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7. Observación de elementos del</w:t>
      </w:r>
      <w:r>
        <w:rPr>
          <w:rFonts w:cs="Calibri"/>
          <w:color w:val="222226"/>
          <w:sz w:val="20"/>
          <w:szCs w:val="20"/>
          <w:lang w:eastAsia="es-ES"/>
        </w:rPr>
        <w:t xml:space="preserve"> entorno para el estudio de las </w:t>
      </w:r>
      <w:r w:rsidRPr="00DB0B55">
        <w:rPr>
          <w:rFonts w:cs="Calibri"/>
          <w:color w:val="222226"/>
          <w:sz w:val="20"/>
          <w:szCs w:val="20"/>
          <w:lang w:eastAsia="es-ES"/>
        </w:rPr>
        <w:t>escalas y proporciones entre los objetos.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Indagación sobre diferentes maneras de representar el espacio.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Interpretación y valoración estética en grupo, de obr</w:t>
      </w:r>
      <w:r>
        <w:rPr>
          <w:rFonts w:cs="Calibri"/>
          <w:color w:val="222226"/>
          <w:sz w:val="20"/>
          <w:szCs w:val="20"/>
          <w:lang w:eastAsia="es-ES"/>
        </w:rPr>
        <w:t xml:space="preserve">as de artes </w:t>
      </w:r>
      <w:r w:rsidRPr="00DB0B55">
        <w:rPr>
          <w:rFonts w:cs="Calibri"/>
          <w:color w:val="222226"/>
          <w:sz w:val="20"/>
          <w:szCs w:val="20"/>
          <w:lang w:eastAsia="es-ES"/>
        </w:rPr>
        <w:t>producidas en otras épocas y por otras culturas en Extremadura.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Observación y apreciación</w:t>
      </w:r>
      <w:r>
        <w:rPr>
          <w:rFonts w:cs="Calibri"/>
          <w:color w:val="222226"/>
          <w:sz w:val="20"/>
          <w:szCs w:val="20"/>
          <w:lang w:eastAsia="es-ES"/>
        </w:rPr>
        <w:t xml:space="preserve"> de la artesanía o arte popular </w:t>
      </w:r>
      <w:r w:rsidRPr="00DB0B55">
        <w:rPr>
          <w:rFonts w:cs="Calibri"/>
          <w:color w:val="222226"/>
          <w:sz w:val="20"/>
          <w:szCs w:val="20"/>
          <w:lang w:eastAsia="es-ES"/>
        </w:rPr>
        <w:t>característico de las distintas zonas de Extremadura.</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2. Expresión y creación plástica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1. Experimentación con líneas </w:t>
      </w:r>
      <w:r>
        <w:rPr>
          <w:rFonts w:cs="Calibri"/>
          <w:color w:val="222226"/>
          <w:sz w:val="20"/>
          <w:szCs w:val="20"/>
          <w:lang w:eastAsia="es-ES"/>
        </w:rPr>
        <w:t xml:space="preserve">diversas y formas en diferentes </w:t>
      </w:r>
      <w:r w:rsidRPr="00DB0B55">
        <w:rPr>
          <w:rFonts w:cs="Calibri"/>
          <w:color w:val="222226"/>
          <w:sz w:val="20"/>
          <w:szCs w:val="20"/>
          <w:lang w:eastAsia="es-ES"/>
        </w:rPr>
        <w:t>posiciones.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Búsqueda de las posibilidades del c</w:t>
      </w:r>
      <w:r>
        <w:rPr>
          <w:rFonts w:cs="Calibri"/>
          <w:color w:val="222226"/>
          <w:sz w:val="20"/>
          <w:szCs w:val="20"/>
          <w:lang w:eastAsia="es-ES"/>
        </w:rPr>
        <w:t xml:space="preserve">olor en contrastes, variaciones </w:t>
      </w:r>
      <w:r w:rsidRPr="00DB0B55">
        <w:rPr>
          <w:rFonts w:cs="Calibri"/>
          <w:color w:val="222226"/>
          <w:sz w:val="20"/>
          <w:szCs w:val="20"/>
          <w:lang w:eastAsia="es-ES"/>
        </w:rPr>
        <w:t>y combinaciones, mezclando diversas</w:t>
      </w:r>
      <w:r>
        <w:rPr>
          <w:rFonts w:cs="Calibri"/>
          <w:color w:val="222226"/>
          <w:sz w:val="20"/>
          <w:szCs w:val="20"/>
          <w:lang w:eastAsia="es-ES"/>
        </w:rPr>
        <w:t xml:space="preserve"> clases de pintura y apreciando </w:t>
      </w:r>
      <w:r w:rsidRPr="00DB0B55">
        <w:rPr>
          <w:rFonts w:cs="Calibri"/>
          <w:color w:val="222226"/>
          <w:sz w:val="20"/>
          <w:szCs w:val="20"/>
          <w:lang w:eastAsia="es-ES"/>
        </w:rPr>
        <w:t>los resultados sobre diferentes soportes.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3. Indagación sobre las cualidades </w:t>
      </w:r>
      <w:r>
        <w:rPr>
          <w:rFonts w:cs="Calibri"/>
          <w:color w:val="222226"/>
          <w:sz w:val="20"/>
          <w:szCs w:val="20"/>
          <w:lang w:eastAsia="es-ES"/>
        </w:rPr>
        <w:t xml:space="preserve">de los materiales, tratamientos </w:t>
      </w:r>
      <w:r w:rsidRPr="00DB0B55">
        <w:rPr>
          <w:rFonts w:cs="Calibri"/>
          <w:color w:val="222226"/>
          <w:sz w:val="20"/>
          <w:szCs w:val="20"/>
          <w:lang w:eastAsia="es-ES"/>
        </w:rPr>
        <w:t>no convencionales de los mismos</w:t>
      </w:r>
      <w:r>
        <w:rPr>
          <w:rFonts w:cs="Calibri"/>
          <w:color w:val="222226"/>
          <w:sz w:val="20"/>
          <w:szCs w:val="20"/>
          <w:lang w:eastAsia="es-ES"/>
        </w:rPr>
        <w:t xml:space="preserve"> y uso que puede hacerse de las </w:t>
      </w:r>
      <w:r w:rsidRPr="00DB0B55">
        <w:rPr>
          <w:rFonts w:cs="Calibri"/>
          <w:color w:val="222226"/>
          <w:sz w:val="20"/>
          <w:szCs w:val="20"/>
          <w:lang w:eastAsia="es-ES"/>
        </w:rPr>
        <w:t>texturas en la representación.</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4. Elaboración de imágenes usando </w:t>
      </w:r>
      <w:r>
        <w:rPr>
          <w:rFonts w:cs="Calibri"/>
          <w:color w:val="222226"/>
          <w:sz w:val="20"/>
          <w:szCs w:val="20"/>
          <w:lang w:eastAsia="es-ES"/>
        </w:rPr>
        <w:t xml:space="preserve">manchas cromáticas, tonalidades </w:t>
      </w:r>
      <w:r w:rsidRPr="00DB0B55">
        <w:rPr>
          <w:rFonts w:cs="Calibri"/>
          <w:color w:val="222226"/>
          <w:sz w:val="20"/>
          <w:szCs w:val="20"/>
          <w:lang w:eastAsia="es-ES"/>
        </w:rPr>
        <w:t>y gamas en cómics, historietas, carteles, murales, mosaic</w:t>
      </w:r>
      <w:r>
        <w:rPr>
          <w:rFonts w:cs="Calibri"/>
          <w:color w:val="222226"/>
          <w:sz w:val="20"/>
          <w:szCs w:val="20"/>
          <w:lang w:eastAsia="es-ES"/>
        </w:rPr>
        <w:t xml:space="preserve">os, </w:t>
      </w:r>
      <w:r w:rsidRPr="00DB0B55">
        <w:rPr>
          <w:rFonts w:cs="Calibri"/>
          <w:color w:val="222226"/>
          <w:sz w:val="20"/>
          <w:szCs w:val="20"/>
          <w:lang w:eastAsia="es-ES"/>
        </w:rPr>
        <w:t>tapices e impresiones.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5. Construcción de estructuras sencil</w:t>
      </w:r>
      <w:r>
        <w:rPr>
          <w:rFonts w:cs="Calibri"/>
          <w:color w:val="222226"/>
          <w:sz w:val="20"/>
          <w:szCs w:val="20"/>
          <w:lang w:eastAsia="es-ES"/>
        </w:rPr>
        <w:t xml:space="preserve">las o creaciones plásticas para </w:t>
      </w:r>
      <w:r w:rsidRPr="00DB0B55">
        <w:rPr>
          <w:rFonts w:cs="Calibri"/>
          <w:color w:val="222226"/>
          <w:sz w:val="20"/>
          <w:szCs w:val="20"/>
          <w:lang w:eastAsia="es-ES"/>
        </w:rPr>
        <w:t>la representación teatral.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Realización de fotografías: enfoque y planos.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7. Utilización de recursos d</w:t>
      </w:r>
      <w:r>
        <w:rPr>
          <w:rFonts w:cs="Calibri"/>
          <w:color w:val="222226"/>
          <w:sz w:val="20"/>
          <w:szCs w:val="20"/>
          <w:lang w:eastAsia="es-ES"/>
        </w:rPr>
        <w:t xml:space="preserve">igitales para la elaboración de </w:t>
      </w:r>
      <w:r w:rsidRPr="00DB0B55">
        <w:rPr>
          <w:rFonts w:cs="Calibri"/>
          <w:color w:val="222226"/>
          <w:sz w:val="20"/>
          <w:szCs w:val="20"/>
          <w:lang w:eastAsia="es-ES"/>
        </w:rPr>
        <w:t>producciones artísticas.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Aplicación, en producciones pro</w:t>
      </w:r>
      <w:r>
        <w:rPr>
          <w:rFonts w:cs="Calibri"/>
          <w:color w:val="222226"/>
          <w:sz w:val="20"/>
          <w:szCs w:val="20"/>
          <w:lang w:eastAsia="es-ES"/>
        </w:rPr>
        <w:t xml:space="preserve">pias, de aspectos observados en </w:t>
      </w:r>
      <w:r w:rsidRPr="00DB0B55">
        <w:rPr>
          <w:rFonts w:cs="Calibri"/>
          <w:color w:val="222226"/>
          <w:sz w:val="20"/>
          <w:szCs w:val="20"/>
          <w:lang w:eastAsia="es-ES"/>
        </w:rPr>
        <w:t>obras artísticas.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Valoración del conocimiento d</w:t>
      </w:r>
      <w:r>
        <w:rPr>
          <w:rFonts w:cs="Calibri"/>
          <w:color w:val="222226"/>
          <w:sz w:val="20"/>
          <w:szCs w:val="20"/>
          <w:lang w:eastAsia="es-ES"/>
        </w:rPr>
        <w:t xml:space="preserve">e diferentes códigos artísticos </w:t>
      </w:r>
      <w:r w:rsidRPr="00DB0B55">
        <w:rPr>
          <w:rFonts w:cs="Calibri"/>
          <w:color w:val="222226"/>
          <w:sz w:val="20"/>
          <w:szCs w:val="20"/>
          <w:lang w:eastAsia="es-ES"/>
        </w:rPr>
        <w:t>como medios de expresión de sentimientos e ideas.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Interés por ajustar el proceso de creación, individual o en</w:t>
      </w:r>
      <w:r>
        <w:rPr>
          <w:rFonts w:cs="Calibri"/>
          <w:color w:val="222226"/>
          <w:sz w:val="20"/>
          <w:szCs w:val="20"/>
          <w:lang w:eastAsia="es-ES"/>
        </w:rPr>
        <w:t xml:space="preserve"> </w:t>
      </w:r>
      <w:r w:rsidRPr="00DB0B55">
        <w:rPr>
          <w:rFonts w:cs="Calibri"/>
          <w:color w:val="222226"/>
          <w:sz w:val="20"/>
          <w:szCs w:val="20"/>
          <w:lang w:eastAsia="es-ES"/>
        </w:rPr>
        <w:t>grupo, a las intenciones prevista</w:t>
      </w:r>
      <w:r>
        <w:rPr>
          <w:rFonts w:cs="Calibri"/>
          <w:color w:val="222226"/>
          <w:sz w:val="20"/>
          <w:szCs w:val="20"/>
          <w:lang w:eastAsia="es-ES"/>
        </w:rPr>
        <w:t xml:space="preserve">s, seleccionando apropiadamente </w:t>
      </w:r>
      <w:r w:rsidRPr="00DB0B55">
        <w:rPr>
          <w:rFonts w:cs="Calibri"/>
          <w:color w:val="222226"/>
          <w:sz w:val="20"/>
          <w:szCs w:val="20"/>
          <w:lang w:eastAsia="es-ES"/>
        </w:rPr>
        <w:t>los materiales según sus posibilidades plá</w:t>
      </w:r>
      <w:r>
        <w:rPr>
          <w:rFonts w:cs="Calibri"/>
          <w:color w:val="222226"/>
          <w:sz w:val="20"/>
          <w:szCs w:val="20"/>
          <w:lang w:eastAsia="es-ES"/>
        </w:rPr>
        <w:t xml:space="preserve">sticas, usando responsablemente </w:t>
      </w:r>
      <w:r w:rsidRPr="00DB0B55">
        <w:rPr>
          <w:rFonts w:cs="Calibri"/>
          <w:color w:val="222226"/>
          <w:sz w:val="20"/>
          <w:szCs w:val="20"/>
          <w:lang w:eastAsia="es-ES"/>
        </w:rPr>
        <w:t>instrumentos, materiales y</w:t>
      </w:r>
      <w:r>
        <w:rPr>
          <w:rFonts w:cs="Calibri"/>
          <w:color w:val="222226"/>
          <w:sz w:val="20"/>
          <w:szCs w:val="20"/>
          <w:lang w:eastAsia="es-ES"/>
        </w:rPr>
        <w:t xml:space="preserve"> espacios, asumiendo las tareas </w:t>
      </w:r>
      <w:r w:rsidRPr="00DB0B55">
        <w:rPr>
          <w:rFonts w:cs="Calibri"/>
          <w:color w:val="222226"/>
          <w:sz w:val="20"/>
          <w:szCs w:val="20"/>
          <w:lang w:eastAsia="es-ES"/>
        </w:rPr>
        <w:t>y respetando las normas que, en su caso, el grupo establezca.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11. Uso y exploración de las posibili</w:t>
      </w:r>
      <w:r>
        <w:rPr>
          <w:rFonts w:cs="Calibri"/>
          <w:color w:val="222226"/>
          <w:sz w:val="20"/>
          <w:szCs w:val="20"/>
          <w:lang w:eastAsia="es-ES"/>
        </w:rPr>
        <w:t xml:space="preserve">dades artísticas del ordenador, </w:t>
      </w:r>
      <w:r w:rsidRPr="00DB0B55">
        <w:rPr>
          <w:rFonts w:cs="Calibri"/>
          <w:color w:val="222226"/>
          <w:sz w:val="20"/>
          <w:szCs w:val="20"/>
          <w:lang w:eastAsia="es-ES"/>
        </w:rPr>
        <w:t>utilizándolo de forma creati</w:t>
      </w:r>
      <w:r>
        <w:rPr>
          <w:rFonts w:cs="Calibri"/>
          <w:color w:val="222226"/>
          <w:sz w:val="20"/>
          <w:szCs w:val="20"/>
          <w:lang w:eastAsia="es-ES"/>
        </w:rPr>
        <w:t xml:space="preserve">va y siempre al servicio de las </w:t>
      </w:r>
      <w:r w:rsidRPr="00DB0B55">
        <w:rPr>
          <w:rFonts w:cs="Calibri"/>
          <w:color w:val="222226"/>
          <w:sz w:val="20"/>
          <w:szCs w:val="20"/>
          <w:lang w:eastAsia="es-ES"/>
        </w:rPr>
        <w:t>necesidades del alumnado.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12. Participación en la planificació</w:t>
      </w:r>
      <w:r>
        <w:rPr>
          <w:rFonts w:cs="Calibri"/>
          <w:color w:val="222226"/>
          <w:sz w:val="20"/>
          <w:szCs w:val="20"/>
          <w:lang w:eastAsia="es-ES"/>
        </w:rPr>
        <w:t xml:space="preserve">n de trabajos individuales y en </w:t>
      </w:r>
      <w:r w:rsidRPr="00DB0B55">
        <w:rPr>
          <w:rFonts w:cs="Calibri"/>
          <w:color w:val="222226"/>
          <w:sz w:val="20"/>
          <w:szCs w:val="20"/>
          <w:lang w:eastAsia="es-ES"/>
        </w:rPr>
        <w:t xml:space="preserve">grupo para exposiciones dentro y </w:t>
      </w:r>
      <w:r>
        <w:rPr>
          <w:rFonts w:cs="Calibri"/>
          <w:color w:val="222226"/>
          <w:sz w:val="20"/>
          <w:szCs w:val="20"/>
          <w:lang w:eastAsia="es-ES"/>
        </w:rPr>
        <w:t xml:space="preserve">fuera del Centro, así como para </w:t>
      </w:r>
      <w:r w:rsidRPr="00DB0B55">
        <w:rPr>
          <w:rFonts w:cs="Calibri"/>
          <w:color w:val="222226"/>
          <w:sz w:val="20"/>
          <w:szCs w:val="20"/>
          <w:lang w:eastAsia="es-ES"/>
        </w:rPr>
        <w:t>concursos organizados dentro de la Comunidad de Extremadura.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13. Participación en las fiestas del colegio, la localidad e indagación</w:t>
      </w:r>
      <w:r>
        <w:rPr>
          <w:rFonts w:cs="Calibri"/>
          <w:color w:val="222226"/>
          <w:sz w:val="20"/>
          <w:szCs w:val="20"/>
          <w:lang w:eastAsia="es-ES"/>
        </w:rPr>
        <w:t xml:space="preserve"> </w:t>
      </w:r>
      <w:r w:rsidRPr="00DB0B55">
        <w:rPr>
          <w:rFonts w:cs="Calibri"/>
          <w:color w:val="222226"/>
          <w:sz w:val="20"/>
          <w:szCs w:val="20"/>
          <w:lang w:eastAsia="es-ES"/>
        </w:rPr>
        <w:t>sobre las fiestas típicas</w:t>
      </w:r>
      <w:r>
        <w:rPr>
          <w:rFonts w:cs="Calibri"/>
          <w:color w:val="222226"/>
          <w:sz w:val="20"/>
          <w:szCs w:val="20"/>
          <w:lang w:eastAsia="es-ES"/>
        </w:rPr>
        <w:t xml:space="preserve"> de la Comunidad de Extremadura </w:t>
      </w:r>
      <w:r w:rsidRPr="00DB0B55">
        <w:rPr>
          <w:rFonts w:cs="Calibri"/>
          <w:color w:val="222226"/>
          <w:sz w:val="20"/>
          <w:szCs w:val="20"/>
          <w:lang w:eastAsia="es-ES"/>
        </w:rPr>
        <w:t>como manifestación artística.</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3. Escucha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 Discriminación auditiva, denomi</w:t>
      </w:r>
      <w:r>
        <w:rPr>
          <w:rFonts w:cs="Calibri"/>
          <w:color w:val="222226"/>
          <w:sz w:val="20"/>
          <w:szCs w:val="20"/>
          <w:lang w:eastAsia="es-ES"/>
        </w:rPr>
        <w:t xml:space="preserve">nación y representación gráfica </w:t>
      </w:r>
      <w:r w:rsidRPr="00DB0B55">
        <w:rPr>
          <w:rFonts w:cs="Calibri"/>
          <w:color w:val="222226"/>
          <w:sz w:val="20"/>
          <w:szCs w:val="20"/>
          <w:lang w:eastAsia="es-ES"/>
        </w:rPr>
        <w:t>de las cualidades de los sonidos.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Audición activa de una selec</w:t>
      </w:r>
      <w:r>
        <w:rPr>
          <w:rFonts w:cs="Calibri"/>
          <w:color w:val="222226"/>
          <w:sz w:val="20"/>
          <w:szCs w:val="20"/>
          <w:lang w:eastAsia="es-ES"/>
        </w:rPr>
        <w:t xml:space="preserve">ción de piezas instrumentales y </w:t>
      </w:r>
      <w:r w:rsidRPr="00DB0B55">
        <w:rPr>
          <w:rFonts w:cs="Calibri"/>
          <w:color w:val="222226"/>
          <w:sz w:val="20"/>
          <w:szCs w:val="20"/>
          <w:lang w:eastAsia="es-ES"/>
        </w:rPr>
        <w:t>vocales de distintos estilos y cultu</w:t>
      </w:r>
      <w:r>
        <w:rPr>
          <w:rFonts w:cs="Calibri"/>
          <w:color w:val="222226"/>
          <w:sz w:val="20"/>
          <w:szCs w:val="20"/>
          <w:lang w:eastAsia="es-ES"/>
        </w:rPr>
        <w:t xml:space="preserve">ras y reconocimiento de algunos </w:t>
      </w:r>
      <w:r w:rsidRPr="00DB0B55">
        <w:rPr>
          <w:rFonts w:cs="Calibri"/>
          <w:color w:val="222226"/>
          <w:sz w:val="20"/>
          <w:szCs w:val="20"/>
          <w:lang w:eastAsia="es-ES"/>
        </w:rPr>
        <w:t>rasgos característicos.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3. Audición de diferentes tipos de canc</w:t>
      </w:r>
      <w:r>
        <w:rPr>
          <w:rFonts w:cs="Calibri"/>
          <w:color w:val="222226"/>
          <w:sz w:val="20"/>
          <w:szCs w:val="20"/>
          <w:lang w:eastAsia="es-ES"/>
        </w:rPr>
        <w:t xml:space="preserve">iones tradicionales extremeñas, </w:t>
      </w:r>
      <w:r w:rsidRPr="00DB0B55">
        <w:rPr>
          <w:rFonts w:cs="Calibri"/>
          <w:color w:val="222226"/>
          <w:sz w:val="20"/>
          <w:szCs w:val="20"/>
          <w:lang w:eastAsia="es-ES"/>
        </w:rPr>
        <w:t>religiosas y profanas, segú</w:t>
      </w:r>
      <w:r>
        <w:rPr>
          <w:rFonts w:cs="Calibri"/>
          <w:color w:val="222226"/>
          <w:sz w:val="20"/>
          <w:szCs w:val="20"/>
          <w:lang w:eastAsia="es-ES"/>
        </w:rPr>
        <w:t xml:space="preserve">n los diferentes ciclos (bodas, </w:t>
      </w:r>
      <w:r w:rsidRPr="00DB0B55">
        <w:rPr>
          <w:rFonts w:cs="Calibri"/>
          <w:color w:val="222226"/>
          <w:sz w:val="20"/>
          <w:szCs w:val="20"/>
          <w:lang w:eastAsia="es-ES"/>
        </w:rPr>
        <w:t>rondas, trabajos, etc.).</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4. Reconocimiento visual y auditivo </w:t>
      </w:r>
      <w:r>
        <w:rPr>
          <w:rFonts w:cs="Calibri"/>
          <w:color w:val="222226"/>
          <w:sz w:val="20"/>
          <w:szCs w:val="20"/>
          <w:lang w:eastAsia="es-ES"/>
        </w:rPr>
        <w:t xml:space="preserve">y clasificación por familias de </w:t>
      </w:r>
      <w:r w:rsidRPr="00DB0B55">
        <w:rPr>
          <w:rFonts w:cs="Calibri"/>
          <w:color w:val="222226"/>
          <w:sz w:val="20"/>
          <w:szCs w:val="20"/>
          <w:lang w:eastAsia="es-ES"/>
        </w:rPr>
        <w:t>algunos instrumentos de la orqu</w:t>
      </w:r>
      <w:r>
        <w:rPr>
          <w:rFonts w:cs="Calibri"/>
          <w:color w:val="222226"/>
          <w:sz w:val="20"/>
          <w:szCs w:val="20"/>
          <w:lang w:eastAsia="es-ES"/>
        </w:rPr>
        <w:t>esta, de la música popular y de la de</w:t>
      </w:r>
      <w:r w:rsidRPr="00DB0B55">
        <w:rPr>
          <w:rFonts w:cs="Calibri"/>
          <w:color w:val="222226"/>
          <w:sz w:val="20"/>
          <w:szCs w:val="20"/>
          <w:lang w:eastAsia="es-ES"/>
        </w:rPr>
        <w:t xml:space="preserve"> otras culturas, e identific</w:t>
      </w:r>
      <w:r>
        <w:rPr>
          <w:rFonts w:cs="Calibri"/>
          <w:color w:val="222226"/>
          <w:sz w:val="20"/>
          <w:szCs w:val="20"/>
          <w:lang w:eastAsia="es-ES"/>
        </w:rPr>
        <w:t xml:space="preserve">ación de distintas agrupaciones </w:t>
      </w:r>
      <w:r w:rsidRPr="00DB0B55">
        <w:rPr>
          <w:rFonts w:cs="Calibri"/>
          <w:color w:val="222226"/>
          <w:sz w:val="20"/>
          <w:szCs w:val="20"/>
          <w:lang w:eastAsia="es-ES"/>
        </w:rPr>
        <w:t>vocales.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5. Identificación de frases musica</w:t>
      </w:r>
      <w:r>
        <w:rPr>
          <w:rFonts w:cs="Calibri"/>
          <w:color w:val="222226"/>
          <w:sz w:val="20"/>
          <w:szCs w:val="20"/>
          <w:lang w:eastAsia="es-ES"/>
        </w:rPr>
        <w:t xml:space="preserve">les y de partes que se repiten, </w:t>
      </w:r>
      <w:r w:rsidRPr="00DB0B55">
        <w:rPr>
          <w:rFonts w:cs="Calibri"/>
          <w:color w:val="222226"/>
          <w:sz w:val="20"/>
          <w:szCs w:val="20"/>
          <w:lang w:eastAsia="es-ES"/>
        </w:rPr>
        <w:t>contrastan y retornan.</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Comentario y valoración de conciertos y representaciones musicales.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7. Interés por el descubrimiento </w:t>
      </w:r>
      <w:r>
        <w:rPr>
          <w:rFonts w:cs="Calibri"/>
          <w:color w:val="222226"/>
          <w:sz w:val="20"/>
          <w:szCs w:val="20"/>
          <w:lang w:eastAsia="es-ES"/>
        </w:rPr>
        <w:t xml:space="preserve">de obras musicales de distintas </w:t>
      </w:r>
      <w:r w:rsidRPr="00DB0B55">
        <w:rPr>
          <w:rFonts w:cs="Calibri"/>
          <w:color w:val="222226"/>
          <w:sz w:val="20"/>
          <w:szCs w:val="20"/>
          <w:lang w:eastAsia="es-ES"/>
        </w:rPr>
        <w:t>características. Destacando las</w:t>
      </w:r>
      <w:r>
        <w:rPr>
          <w:rFonts w:cs="Calibri"/>
          <w:color w:val="222226"/>
          <w:sz w:val="20"/>
          <w:szCs w:val="20"/>
          <w:lang w:eastAsia="es-ES"/>
        </w:rPr>
        <w:t xml:space="preserve"> propias del patrimonio musical </w:t>
      </w:r>
      <w:r w:rsidRPr="00DB0B55">
        <w:rPr>
          <w:rFonts w:cs="Calibri"/>
          <w:color w:val="222226"/>
          <w:sz w:val="20"/>
          <w:szCs w:val="20"/>
          <w:lang w:eastAsia="es-ES"/>
        </w:rPr>
        <w:t>extremeño.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Utilización de las TIC para descubrimiento de diferentes autores,</w:t>
      </w:r>
      <w:r>
        <w:rPr>
          <w:rFonts w:cs="Calibri"/>
          <w:color w:val="222226"/>
          <w:sz w:val="20"/>
          <w:szCs w:val="20"/>
          <w:lang w:eastAsia="es-ES"/>
        </w:rPr>
        <w:t xml:space="preserve"> </w:t>
      </w:r>
      <w:r w:rsidRPr="00DB0B55">
        <w:rPr>
          <w:rFonts w:cs="Calibri"/>
          <w:color w:val="222226"/>
          <w:sz w:val="20"/>
          <w:szCs w:val="20"/>
          <w:lang w:eastAsia="es-ES"/>
        </w:rPr>
        <w:t>especialmente los extremeños y sus obras.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Actitud atenta y silenciosa y respeto</w:t>
      </w:r>
      <w:r>
        <w:rPr>
          <w:rFonts w:cs="Calibri"/>
          <w:color w:val="222226"/>
          <w:sz w:val="20"/>
          <w:szCs w:val="20"/>
          <w:lang w:eastAsia="es-ES"/>
        </w:rPr>
        <w:t xml:space="preserve"> a las normas de comportamiento </w:t>
      </w:r>
      <w:r w:rsidRPr="00DB0B55">
        <w:rPr>
          <w:rFonts w:cs="Calibri"/>
          <w:color w:val="222226"/>
          <w:sz w:val="20"/>
          <w:szCs w:val="20"/>
          <w:lang w:eastAsia="es-ES"/>
        </w:rPr>
        <w:t>durante la audición de música.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Reconocimiento visual y audi</w:t>
      </w:r>
      <w:r>
        <w:rPr>
          <w:rFonts w:cs="Calibri"/>
          <w:color w:val="222226"/>
          <w:sz w:val="20"/>
          <w:szCs w:val="20"/>
          <w:lang w:eastAsia="es-ES"/>
        </w:rPr>
        <w:t xml:space="preserve">tivo de instrumentos propios de </w:t>
      </w:r>
      <w:r w:rsidRPr="00DB0B55">
        <w:rPr>
          <w:rFonts w:cs="Calibri"/>
          <w:color w:val="222226"/>
          <w:sz w:val="20"/>
          <w:szCs w:val="20"/>
          <w:lang w:eastAsia="es-ES"/>
        </w:rPr>
        <w:t>Extremadura: rascas, sonajas, caldero, almirez, zambomba, cántaro...</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4. Interpretación y creación musical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1. Exploración de las posibilidades </w:t>
      </w:r>
      <w:r>
        <w:rPr>
          <w:rFonts w:cs="Calibri"/>
          <w:color w:val="222226"/>
          <w:sz w:val="20"/>
          <w:szCs w:val="20"/>
          <w:lang w:eastAsia="es-ES"/>
        </w:rPr>
        <w:t xml:space="preserve">sonoras y expresivas de la voz, </w:t>
      </w:r>
      <w:r w:rsidRPr="00DB0B55">
        <w:rPr>
          <w:rFonts w:cs="Calibri"/>
          <w:color w:val="222226"/>
          <w:sz w:val="20"/>
          <w:szCs w:val="20"/>
          <w:lang w:eastAsia="es-ES"/>
        </w:rPr>
        <w:t>el cuerpo, los objetos y los instrumentos.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Hábitos de cuidado de la voz, el cuerpo y los instrumentos.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3. Interpretación y memorización de </w:t>
      </w:r>
      <w:r>
        <w:rPr>
          <w:rFonts w:cs="Calibri"/>
          <w:color w:val="222226"/>
          <w:sz w:val="20"/>
          <w:szCs w:val="20"/>
          <w:lang w:eastAsia="es-ES"/>
        </w:rPr>
        <w:t xml:space="preserve">canciones al unísono, cánones y </w:t>
      </w:r>
      <w:r w:rsidRPr="00DB0B55">
        <w:rPr>
          <w:rFonts w:cs="Calibri"/>
          <w:color w:val="222226"/>
          <w:sz w:val="20"/>
          <w:szCs w:val="20"/>
          <w:lang w:eastAsia="es-ES"/>
        </w:rPr>
        <w:t>piezas instrumentales sencillas con instrumentos de percusión y flauta.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4. Coordinación y sincronización individual y</w:t>
      </w:r>
      <w:r>
        <w:rPr>
          <w:rFonts w:cs="Calibri"/>
          <w:color w:val="222226"/>
          <w:sz w:val="20"/>
          <w:szCs w:val="20"/>
          <w:lang w:eastAsia="es-ES"/>
        </w:rPr>
        <w:t xml:space="preserve"> colectiva en la interpretación </w:t>
      </w:r>
      <w:r w:rsidRPr="00DB0B55">
        <w:rPr>
          <w:rFonts w:cs="Calibri"/>
          <w:color w:val="222226"/>
          <w:sz w:val="20"/>
          <w:szCs w:val="20"/>
          <w:lang w:eastAsia="es-ES"/>
        </w:rPr>
        <w:t>vocal o instrumental.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5. Memorización e interpretación de danzas, incidiendo en un</w:t>
      </w:r>
      <w:r>
        <w:rPr>
          <w:rFonts w:cs="Calibri"/>
          <w:color w:val="222226"/>
          <w:sz w:val="20"/>
          <w:szCs w:val="20"/>
          <w:lang w:eastAsia="es-ES"/>
        </w:rPr>
        <w:t xml:space="preserve"> </w:t>
      </w:r>
      <w:r w:rsidRPr="00DB0B55">
        <w:rPr>
          <w:rFonts w:cs="Calibri"/>
          <w:color w:val="222226"/>
          <w:sz w:val="20"/>
          <w:szCs w:val="20"/>
          <w:lang w:eastAsia="es-ES"/>
        </w:rPr>
        <w:t>repertorio propio de Extremadura,</w:t>
      </w:r>
      <w:r>
        <w:rPr>
          <w:rFonts w:cs="Calibri"/>
          <w:color w:val="222226"/>
          <w:sz w:val="20"/>
          <w:szCs w:val="20"/>
          <w:lang w:eastAsia="es-ES"/>
        </w:rPr>
        <w:t xml:space="preserve"> analizando el valor expresivo, </w:t>
      </w:r>
      <w:r w:rsidRPr="00DB0B55">
        <w:rPr>
          <w:rFonts w:cs="Calibri"/>
          <w:color w:val="222226"/>
          <w:sz w:val="20"/>
          <w:szCs w:val="20"/>
          <w:lang w:eastAsia="es-ES"/>
        </w:rPr>
        <w:t>comunicativo y ritual de la danza, as</w:t>
      </w:r>
      <w:r>
        <w:rPr>
          <w:rFonts w:cs="Calibri"/>
          <w:color w:val="222226"/>
          <w:sz w:val="20"/>
          <w:szCs w:val="20"/>
          <w:lang w:eastAsia="es-ES"/>
        </w:rPr>
        <w:t xml:space="preserve">í como los diferentes elementos </w:t>
      </w:r>
      <w:r w:rsidRPr="00DB0B55">
        <w:rPr>
          <w:rFonts w:cs="Calibri"/>
          <w:color w:val="222226"/>
          <w:sz w:val="20"/>
          <w:szCs w:val="20"/>
          <w:lang w:eastAsia="es-ES"/>
        </w:rPr>
        <w:t>que forman parte de los traj</w:t>
      </w:r>
      <w:r>
        <w:rPr>
          <w:rFonts w:cs="Calibri"/>
          <w:color w:val="222226"/>
          <w:sz w:val="20"/>
          <w:szCs w:val="20"/>
          <w:lang w:eastAsia="es-ES"/>
        </w:rPr>
        <w:t xml:space="preserve">es específicos de esas danzas y </w:t>
      </w:r>
      <w:r w:rsidRPr="00DB0B55">
        <w:rPr>
          <w:rFonts w:cs="Calibri"/>
          <w:color w:val="222226"/>
          <w:sz w:val="20"/>
          <w:szCs w:val="20"/>
          <w:lang w:eastAsia="es-ES"/>
        </w:rPr>
        <w:t>secuenciación de movimientos fijados e inventados.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Lectura e interpretación de ca</w:t>
      </w:r>
      <w:r>
        <w:rPr>
          <w:rFonts w:cs="Calibri"/>
          <w:color w:val="222226"/>
          <w:sz w:val="20"/>
          <w:szCs w:val="20"/>
          <w:lang w:eastAsia="es-ES"/>
        </w:rPr>
        <w:t xml:space="preserve">nciones y piezas instrumentales </w:t>
      </w:r>
      <w:r w:rsidRPr="00DB0B55">
        <w:rPr>
          <w:rFonts w:cs="Calibri"/>
          <w:color w:val="222226"/>
          <w:sz w:val="20"/>
          <w:szCs w:val="20"/>
          <w:lang w:eastAsia="es-ES"/>
        </w:rPr>
        <w:t>sencillas con distintos tipos de grafías.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7. Interés y responsabilidad en las </w:t>
      </w:r>
      <w:r>
        <w:rPr>
          <w:rFonts w:cs="Calibri"/>
          <w:color w:val="222226"/>
          <w:sz w:val="20"/>
          <w:szCs w:val="20"/>
          <w:lang w:eastAsia="es-ES"/>
        </w:rPr>
        <w:t xml:space="preserve">actividades de interpretación y </w:t>
      </w:r>
      <w:r w:rsidRPr="00DB0B55">
        <w:rPr>
          <w:rFonts w:cs="Calibri"/>
          <w:color w:val="222226"/>
          <w:sz w:val="20"/>
          <w:szCs w:val="20"/>
          <w:lang w:eastAsia="es-ES"/>
        </w:rPr>
        <w:t>creación.</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Improvisación de esquemas rítmicos y melódicos sobre bases</w:t>
      </w:r>
      <w:r>
        <w:rPr>
          <w:rFonts w:cs="Calibri"/>
          <w:color w:val="222226"/>
          <w:sz w:val="20"/>
          <w:szCs w:val="20"/>
          <w:lang w:eastAsia="es-ES"/>
        </w:rPr>
        <w:t xml:space="preserve"> </w:t>
      </w:r>
      <w:r w:rsidRPr="00DB0B55">
        <w:rPr>
          <w:rFonts w:cs="Calibri"/>
          <w:color w:val="222226"/>
          <w:sz w:val="20"/>
          <w:szCs w:val="20"/>
          <w:lang w:eastAsia="es-ES"/>
        </w:rPr>
        <w:t>musicales dadas.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Creación de acompañamientos para ca</w:t>
      </w:r>
      <w:r>
        <w:rPr>
          <w:rFonts w:cs="Calibri"/>
          <w:color w:val="222226"/>
          <w:sz w:val="20"/>
          <w:szCs w:val="20"/>
          <w:lang w:eastAsia="es-ES"/>
        </w:rPr>
        <w:t xml:space="preserve">nciones y piezas instrumentales </w:t>
      </w:r>
      <w:r w:rsidRPr="00DB0B55">
        <w:rPr>
          <w:rFonts w:cs="Calibri"/>
          <w:color w:val="222226"/>
          <w:sz w:val="20"/>
          <w:szCs w:val="20"/>
          <w:lang w:eastAsia="es-ES"/>
        </w:rPr>
        <w:t>mediante el uso de ostinati</w:t>
      </w:r>
      <w:r>
        <w:rPr>
          <w:rFonts w:cs="Calibri"/>
          <w:color w:val="222226"/>
          <w:sz w:val="20"/>
          <w:szCs w:val="20"/>
          <w:lang w:eastAsia="es-ES"/>
        </w:rPr>
        <w:t xml:space="preserve"> rítmicos y melódicos, bordones </w:t>
      </w:r>
      <w:r w:rsidRPr="00DB0B55">
        <w:rPr>
          <w:rFonts w:cs="Calibri"/>
          <w:color w:val="222226"/>
          <w:sz w:val="20"/>
          <w:szCs w:val="20"/>
          <w:lang w:eastAsia="es-ES"/>
        </w:rPr>
        <w:t>y efectos sonoros.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Creación de piezas musicale</w:t>
      </w:r>
      <w:r>
        <w:rPr>
          <w:rFonts w:cs="Calibri"/>
          <w:color w:val="222226"/>
          <w:sz w:val="20"/>
          <w:szCs w:val="20"/>
          <w:lang w:eastAsia="es-ES"/>
        </w:rPr>
        <w:t xml:space="preserve">s a partir de la combinación de </w:t>
      </w:r>
      <w:r w:rsidRPr="00DB0B55">
        <w:rPr>
          <w:rFonts w:cs="Calibri"/>
          <w:color w:val="222226"/>
          <w:sz w:val="20"/>
          <w:szCs w:val="20"/>
          <w:lang w:eastAsia="es-ES"/>
        </w:rPr>
        <w:t>elementos dados.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11. Invención de coreografías pa</w:t>
      </w:r>
      <w:r>
        <w:rPr>
          <w:rFonts w:cs="Calibri"/>
          <w:color w:val="222226"/>
          <w:sz w:val="20"/>
          <w:szCs w:val="20"/>
          <w:lang w:eastAsia="es-ES"/>
        </w:rPr>
        <w:t xml:space="preserve">ra canciones y piezas musicales </w:t>
      </w:r>
      <w:r w:rsidRPr="00DB0B55">
        <w:rPr>
          <w:rFonts w:cs="Calibri"/>
          <w:color w:val="222226"/>
          <w:sz w:val="20"/>
          <w:szCs w:val="20"/>
          <w:lang w:eastAsia="es-ES"/>
        </w:rPr>
        <w:t>breves.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12. Utilización de las TIC para</w:t>
      </w:r>
      <w:r>
        <w:rPr>
          <w:rFonts w:cs="Calibri"/>
          <w:color w:val="222226"/>
          <w:sz w:val="20"/>
          <w:szCs w:val="20"/>
          <w:lang w:eastAsia="es-ES"/>
        </w:rPr>
        <w:t xml:space="preserve"> el estudio de danzas populares </w:t>
      </w:r>
      <w:r w:rsidRPr="00DB0B55">
        <w:rPr>
          <w:rFonts w:cs="Calibri"/>
          <w:color w:val="222226"/>
          <w:sz w:val="20"/>
          <w:szCs w:val="20"/>
          <w:lang w:eastAsia="es-ES"/>
        </w:rPr>
        <w:t>extremeñas y creación de su propia música.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13. Participación en actividades in</w:t>
      </w:r>
      <w:r>
        <w:rPr>
          <w:rFonts w:cs="Calibri"/>
          <w:color w:val="222226"/>
          <w:sz w:val="20"/>
          <w:szCs w:val="20"/>
          <w:lang w:eastAsia="es-ES"/>
        </w:rPr>
        <w:t xml:space="preserve">dividuales y grupales de canto, </w:t>
      </w:r>
      <w:r w:rsidRPr="00DB0B55">
        <w:rPr>
          <w:rFonts w:cs="Calibri"/>
          <w:color w:val="222226"/>
          <w:sz w:val="20"/>
          <w:szCs w:val="20"/>
          <w:lang w:eastAsia="es-ES"/>
        </w:rPr>
        <w:t>expresión instrumental y movimi</w:t>
      </w:r>
      <w:r>
        <w:rPr>
          <w:rFonts w:cs="Calibri"/>
          <w:color w:val="222226"/>
          <w:sz w:val="20"/>
          <w:szCs w:val="20"/>
          <w:lang w:eastAsia="es-ES"/>
        </w:rPr>
        <w:t xml:space="preserve">ento, reconociendo los papeles </w:t>
      </w:r>
      <w:r w:rsidRPr="00DB0B55">
        <w:rPr>
          <w:rFonts w:cs="Calibri"/>
          <w:color w:val="222226"/>
          <w:sz w:val="20"/>
          <w:szCs w:val="20"/>
          <w:lang w:eastAsia="es-ES"/>
        </w:rPr>
        <w:t>que en ellas se desarrollan y valorando su funcionalidad.</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14. Respeto y aceptación de las cr</w:t>
      </w:r>
      <w:r>
        <w:rPr>
          <w:rFonts w:cs="Calibri"/>
          <w:color w:val="222226"/>
          <w:sz w:val="20"/>
          <w:szCs w:val="20"/>
          <w:lang w:eastAsia="es-ES"/>
        </w:rPr>
        <w:t xml:space="preserve">eaciones musicales individuales </w:t>
      </w:r>
      <w:r w:rsidRPr="00DB0B55">
        <w:rPr>
          <w:rFonts w:cs="Calibri"/>
          <w:color w:val="222226"/>
          <w:sz w:val="20"/>
          <w:szCs w:val="20"/>
          <w:lang w:eastAsia="es-ES"/>
        </w:rPr>
        <w:t>y en grupo, personales y ajenas.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15. Conocimiento del uso de </w:t>
      </w:r>
      <w:r>
        <w:rPr>
          <w:rFonts w:cs="Calibri"/>
          <w:color w:val="222226"/>
          <w:sz w:val="20"/>
          <w:szCs w:val="20"/>
          <w:lang w:eastAsia="es-ES"/>
        </w:rPr>
        <w:t xml:space="preserve">distintos soportes que permiten </w:t>
      </w:r>
      <w:r w:rsidRPr="00DB0B55">
        <w:rPr>
          <w:rFonts w:cs="Calibri"/>
          <w:color w:val="222226"/>
          <w:sz w:val="20"/>
          <w:szCs w:val="20"/>
          <w:lang w:eastAsia="es-ES"/>
        </w:rPr>
        <w:t>almacenar sus propias creaciones musicales.</w:t>
      </w:r>
    </w:p>
    <w:p w:rsidR="004F2B76" w:rsidRPr="00DB0B55" w:rsidRDefault="004F2B76" w:rsidP="00DB0B55">
      <w:pPr>
        <w:autoSpaceDE w:val="0"/>
        <w:autoSpaceDN w:val="0"/>
        <w:adjustRightInd w:val="0"/>
        <w:spacing w:after="0" w:line="240" w:lineRule="auto"/>
        <w:jc w:val="both"/>
        <w:rPr>
          <w:rFonts w:cs="Calibri"/>
          <w:b/>
          <w:i/>
          <w:iCs/>
          <w:color w:val="000000"/>
          <w:sz w:val="20"/>
          <w:szCs w:val="20"/>
        </w:rPr>
      </w:pPr>
    </w:p>
    <w:p w:rsidR="004F2B76" w:rsidRDefault="004F2B76" w:rsidP="00E66AC0">
      <w:pPr>
        <w:autoSpaceDE w:val="0"/>
        <w:autoSpaceDN w:val="0"/>
        <w:adjustRightInd w:val="0"/>
        <w:spacing w:after="0" w:line="240" w:lineRule="auto"/>
        <w:jc w:val="both"/>
        <w:rPr>
          <w:rFonts w:cs="Calibri"/>
          <w:b/>
          <w:i/>
          <w:iCs/>
          <w:color w:val="000000"/>
          <w:sz w:val="20"/>
          <w:szCs w:val="20"/>
        </w:rPr>
      </w:pPr>
    </w:p>
    <w:p w:rsidR="004F2B76" w:rsidRDefault="004F2B76" w:rsidP="00E66AC0">
      <w:pPr>
        <w:autoSpaceDE w:val="0"/>
        <w:autoSpaceDN w:val="0"/>
        <w:adjustRightInd w:val="0"/>
        <w:spacing w:after="0" w:line="240" w:lineRule="auto"/>
        <w:jc w:val="both"/>
        <w:rPr>
          <w:rFonts w:cs="Calibri"/>
          <w:b/>
          <w:i/>
          <w:iCs/>
          <w:color w:val="000000"/>
          <w:sz w:val="20"/>
          <w:szCs w:val="20"/>
        </w:rPr>
      </w:pPr>
    </w:p>
    <w:p w:rsidR="004F2B76" w:rsidRPr="00280148" w:rsidRDefault="004F2B76" w:rsidP="00E66AC0">
      <w:pPr>
        <w:autoSpaceDE w:val="0"/>
        <w:autoSpaceDN w:val="0"/>
        <w:adjustRightInd w:val="0"/>
        <w:spacing w:after="0" w:line="240" w:lineRule="auto"/>
        <w:jc w:val="both"/>
        <w:rPr>
          <w:rFonts w:cs="Calibri"/>
          <w:b/>
          <w:i/>
          <w:iCs/>
          <w:color w:val="000000"/>
          <w:sz w:val="20"/>
          <w:szCs w:val="20"/>
        </w:rPr>
      </w:pPr>
      <w:r w:rsidRPr="00280148">
        <w:rPr>
          <w:rFonts w:cs="Calibri"/>
          <w:b/>
          <w:i/>
          <w:iCs/>
          <w:color w:val="000000"/>
          <w:sz w:val="20"/>
          <w:szCs w:val="20"/>
        </w:rPr>
        <w:t>Contenidos del tercer ciclo de Educación Primaria</w:t>
      </w:r>
    </w:p>
    <w:p w:rsidR="004F2B76" w:rsidRDefault="004F2B76" w:rsidP="00E66AC0">
      <w:pPr>
        <w:autoSpaceDE w:val="0"/>
        <w:autoSpaceDN w:val="0"/>
        <w:adjustRightInd w:val="0"/>
        <w:spacing w:after="0" w:line="240" w:lineRule="auto"/>
        <w:jc w:val="both"/>
        <w:rPr>
          <w:rFonts w:cs="Calibri"/>
          <w:i/>
          <w:iCs/>
          <w:color w:val="000000"/>
          <w:sz w:val="20"/>
          <w:szCs w:val="20"/>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1. Observación plástica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 Indagación sobre las posibili</w:t>
      </w:r>
      <w:r>
        <w:rPr>
          <w:rFonts w:cs="Calibri"/>
          <w:color w:val="222226"/>
          <w:sz w:val="20"/>
          <w:szCs w:val="20"/>
          <w:lang w:eastAsia="es-ES"/>
        </w:rPr>
        <w:t xml:space="preserve">dades plásticas y expresivas de </w:t>
      </w:r>
      <w:r w:rsidRPr="00DB0B55">
        <w:rPr>
          <w:rFonts w:cs="Calibri"/>
          <w:color w:val="222226"/>
          <w:sz w:val="20"/>
          <w:szCs w:val="20"/>
          <w:lang w:eastAsia="es-ES"/>
        </w:rPr>
        <w:t>elementos naturales y de las estructuras geométricas.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Elaboración de protocolos, d</w:t>
      </w:r>
      <w:r>
        <w:rPr>
          <w:rFonts w:cs="Calibri"/>
          <w:color w:val="222226"/>
          <w:sz w:val="20"/>
          <w:szCs w:val="20"/>
          <w:lang w:eastAsia="es-ES"/>
        </w:rPr>
        <w:t xml:space="preserve">e forma oral y escrita, para la </w:t>
      </w:r>
      <w:r w:rsidRPr="00DB0B55">
        <w:rPr>
          <w:rFonts w:cs="Calibri"/>
          <w:color w:val="222226"/>
          <w:sz w:val="20"/>
          <w:szCs w:val="20"/>
          <w:lang w:eastAsia="es-ES"/>
        </w:rPr>
        <w:t>observación de aspectos, cualidad</w:t>
      </w:r>
      <w:r>
        <w:rPr>
          <w:rFonts w:cs="Calibri"/>
          <w:color w:val="222226"/>
          <w:sz w:val="20"/>
          <w:szCs w:val="20"/>
          <w:lang w:eastAsia="es-ES"/>
        </w:rPr>
        <w:t xml:space="preserve">es y características notorias y </w:t>
      </w:r>
      <w:r w:rsidRPr="00DB0B55">
        <w:rPr>
          <w:rFonts w:cs="Calibri"/>
          <w:color w:val="222226"/>
          <w:sz w:val="20"/>
          <w:szCs w:val="20"/>
          <w:lang w:eastAsia="es-ES"/>
        </w:rPr>
        <w:t>sutiles de elementos naturales y artificiales.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3. Exploración de las características, e</w:t>
      </w:r>
      <w:r>
        <w:rPr>
          <w:rFonts w:cs="Calibri"/>
          <w:color w:val="222226"/>
          <w:sz w:val="20"/>
          <w:szCs w:val="20"/>
          <w:lang w:eastAsia="es-ES"/>
        </w:rPr>
        <w:t xml:space="preserve">lementos, técnicas y materiales </w:t>
      </w:r>
      <w:r w:rsidRPr="00DB0B55">
        <w:rPr>
          <w:rFonts w:cs="Calibri"/>
          <w:color w:val="222226"/>
          <w:sz w:val="20"/>
          <w:szCs w:val="20"/>
          <w:lang w:eastAsia="es-ES"/>
        </w:rPr>
        <w:t>que las obras artísticas ofrece</w:t>
      </w:r>
      <w:r>
        <w:rPr>
          <w:rFonts w:cs="Calibri"/>
          <w:color w:val="222226"/>
          <w:sz w:val="20"/>
          <w:szCs w:val="20"/>
          <w:lang w:eastAsia="es-ES"/>
        </w:rPr>
        <w:t xml:space="preserve">n y sugieren para la recreación </w:t>
      </w:r>
      <w:r w:rsidRPr="00DB0B55">
        <w:rPr>
          <w:rFonts w:cs="Calibri"/>
          <w:color w:val="222226"/>
          <w:sz w:val="20"/>
          <w:szCs w:val="20"/>
          <w:lang w:eastAsia="es-ES"/>
        </w:rPr>
        <w:t>de las mismas y creación de obras nuevas.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4. Documentación, registro y valoración de formas artísticas y artesanales</w:t>
      </w:r>
      <w:r>
        <w:rPr>
          <w:rFonts w:cs="Calibri"/>
          <w:color w:val="222226"/>
          <w:sz w:val="20"/>
          <w:szCs w:val="20"/>
          <w:lang w:eastAsia="es-ES"/>
        </w:rPr>
        <w:t xml:space="preserve"> </w:t>
      </w:r>
      <w:r w:rsidRPr="00DB0B55">
        <w:rPr>
          <w:rFonts w:cs="Calibri"/>
          <w:color w:val="222226"/>
          <w:sz w:val="20"/>
          <w:szCs w:val="20"/>
          <w:lang w:eastAsia="es-ES"/>
        </w:rPr>
        <w:t>representativas de la expresión cultural de las sociedades.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5. Valoración y apreciación de la obra artí</w:t>
      </w:r>
      <w:r>
        <w:rPr>
          <w:rFonts w:cs="Calibri"/>
          <w:color w:val="222226"/>
          <w:sz w:val="20"/>
          <w:szCs w:val="20"/>
          <w:lang w:eastAsia="es-ES"/>
        </w:rPr>
        <w:t xml:space="preserve">stica como instrumento </w:t>
      </w:r>
      <w:r w:rsidRPr="00DB0B55">
        <w:rPr>
          <w:rFonts w:cs="Calibri"/>
          <w:color w:val="222226"/>
          <w:sz w:val="20"/>
          <w:szCs w:val="20"/>
          <w:lang w:eastAsia="es-ES"/>
        </w:rPr>
        <w:t>de comunicación personal y de transmisión de valores culturales.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Análisis y valoración de l</w:t>
      </w:r>
      <w:r>
        <w:rPr>
          <w:rFonts w:cs="Calibri"/>
          <w:color w:val="222226"/>
          <w:sz w:val="20"/>
          <w:szCs w:val="20"/>
          <w:lang w:eastAsia="es-ES"/>
        </w:rPr>
        <w:t xml:space="preserve">a intención comunicativa de las </w:t>
      </w:r>
      <w:r w:rsidRPr="00DB0B55">
        <w:rPr>
          <w:rFonts w:cs="Calibri"/>
          <w:color w:val="222226"/>
          <w:sz w:val="20"/>
          <w:szCs w:val="20"/>
          <w:lang w:eastAsia="es-ES"/>
        </w:rPr>
        <w:t xml:space="preserve">imágenes en los medios y </w:t>
      </w:r>
      <w:r>
        <w:rPr>
          <w:rFonts w:cs="Calibri"/>
          <w:color w:val="222226"/>
          <w:sz w:val="20"/>
          <w:szCs w:val="20"/>
          <w:lang w:eastAsia="es-ES"/>
        </w:rPr>
        <w:t xml:space="preserve">tecnologías de la información y </w:t>
      </w:r>
      <w:r w:rsidRPr="00DB0B55">
        <w:rPr>
          <w:rFonts w:cs="Calibri"/>
          <w:color w:val="222226"/>
          <w:sz w:val="20"/>
          <w:szCs w:val="20"/>
          <w:lang w:eastAsia="es-ES"/>
        </w:rPr>
        <w:t>comunicación.</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7. Análisis de las formas de represe</w:t>
      </w:r>
      <w:r>
        <w:rPr>
          <w:rFonts w:cs="Calibri"/>
          <w:color w:val="222226"/>
          <w:sz w:val="20"/>
          <w:szCs w:val="20"/>
          <w:lang w:eastAsia="es-ES"/>
        </w:rPr>
        <w:t xml:space="preserve">ntación de volúmenes en el </w:t>
      </w:r>
      <w:r w:rsidRPr="00DB0B55">
        <w:rPr>
          <w:rFonts w:cs="Calibri"/>
          <w:color w:val="222226"/>
          <w:sz w:val="20"/>
          <w:szCs w:val="20"/>
          <w:lang w:eastAsia="es-ES"/>
        </w:rPr>
        <w:t>plano según el punto de vista o la situación en el espacio.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Comparación entre las formas qu</w:t>
      </w:r>
      <w:r>
        <w:rPr>
          <w:rFonts w:cs="Calibri"/>
          <w:color w:val="222226"/>
          <w:sz w:val="20"/>
          <w:szCs w:val="20"/>
          <w:lang w:eastAsia="es-ES"/>
        </w:rPr>
        <w:t xml:space="preserve">e la representación del espacio </w:t>
      </w:r>
      <w:r w:rsidRPr="00DB0B55">
        <w:rPr>
          <w:rFonts w:cs="Calibri"/>
          <w:color w:val="222226"/>
          <w:sz w:val="20"/>
          <w:szCs w:val="20"/>
          <w:lang w:eastAsia="es-ES"/>
        </w:rPr>
        <w:t>adopta en diferentes áreas o ámbitos.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Observación y valoración de los trabajos relacionados con el arte.</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Documentación y valoración</w:t>
      </w:r>
      <w:r>
        <w:rPr>
          <w:rFonts w:cs="Calibri"/>
          <w:color w:val="222226"/>
          <w:sz w:val="20"/>
          <w:szCs w:val="20"/>
          <w:lang w:eastAsia="es-ES"/>
        </w:rPr>
        <w:t xml:space="preserve"> de los trabajos realizados por </w:t>
      </w:r>
      <w:r w:rsidRPr="00DB0B55">
        <w:rPr>
          <w:rFonts w:cs="Calibri"/>
          <w:color w:val="222226"/>
          <w:sz w:val="20"/>
          <w:szCs w:val="20"/>
          <w:lang w:eastAsia="es-ES"/>
        </w:rPr>
        <w:t>artistas extremeños, universales, haci</w:t>
      </w:r>
      <w:r>
        <w:rPr>
          <w:rFonts w:cs="Calibri"/>
          <w:color w:val="222226"/>
          <w:sz w:val="20"/>
          <w:szCs w:val="20"/>
          <w:lang w:eastAsia="es-ES"/>
        </w:rPr>
        <w:t xml:space="preserve">endo un reconocimiento especial </w:t>
      </w:r>
      <w:r w:rsidRPr="00DB0B55">
        <w:rPr>
          <w:rFonts w:cs="Calibri"/>
          <w:color w:val="222226"/>
          <w:sz w:val="20"/>
          <w:szCs w:val="20"/>
          <w:lang w:eastAsia="es-ES"/>
        </w:rPr>
        <w:t>a las mujeres en el arte.</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11. Observación y percepción de man</w:t>
      </w:r>
      <w:r>
        <w:rPr>
          <w:rFonts w:cs="Calibri"/>
          <w:color w:val="222226"/>
          <w:sz w:val="20"/>
          <w:szCs w:val="20"/>
          <w:lang w:eastAsia="es-ES"/>
        </w:rPr>
        <w:t xml:space="preserve">ifestaciones artísticas propias </w:t>
      </w:r>
      <w:r w:rsidRPr="00DB0B55">
        <w:rPr>
          <w:rFonts w:cs="Calibri"/>
          <w:color w:val="222226"/>
          <w:sz w:val="20"/>
          <w:szCs w:val="20"/>
          <w:lang w:eastAsia="es-ES"/>
        </w:rPr>
        <w:t>de Extremadura, así como de otras culturas.</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Bloque 2. Expresión y creación plástica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1. Experimentación de formas </w:t>
      </w:r>
      <w:r>
        <w:rPr>
          <w:rFonts w:cs="Calibri"/>
          <w:color w:val="222226"/>
          <w:sz w:val="20"/>
          <w:szCs w:val="20"/>
          <w:lang w:eastAsia="es-ES"/>
        </w:rPr>
        <w:t xml:space="preserve">abiertas y cerradas y de líneas </w:t>
      </w:r>
      <w:r w:rsidRPr="00DB0B55">
        <w:rPr>
          <w:rFonts w:cs="Calibri"/>
          <w:color w:val="222226"/>
          <w:sz w:val="20"/>
          <w:szCs w:val="20"/>
          <w:lang w:eastAsia="es-ES"/>
        </w:rPr>
        <w:t>según su forma, dirección y situación espacial.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2. Aplicación de colores compleme</w:t>
      </w:r>
      <w:r>
        <w:rPr>
          <w:rFonts w:cs="Calibri"/>
          <w:color w:val="222226"/>
          <w:sz w:val="20"/>
          <w:szCs w:val="20"/>
          <w:lang w:eastAsia="es-ES"/>
        </w:rPr>
        <w:t xml:space="preserve">ntarios, opuestos y tonalidades </w:t>
      </w:r>
      <w:r w:rsidRPr="00DB0B55">
        <w:rPr>
          <w:rFonts w:cs="Calibri"/>
          <w:color w:val="222226"/>
          <w:sz w:val="20"/>
          <w:szCs w:val="20"/>
          <w:lang w:eastAsia="es-ES"/>
        </w:rPr>
        <w:t>de forma intencionada.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3. Exploración de los cambios</w:t>
      </w:r>
      <w:r>
        <w:rPr>
          <w:rFonts w:cs="Calibri"/>
          <w:color w:val="222226"/>
          <w:sz w:val="20"/>
          <w:szCs w:val="20"/>
          <w:lang w:eastAsia="es-ES"/>
        </w:rPr>
        <w:t xml:space="preserve"> que experimentan los volúmenes </w:t>
      </w:r>
      <w:r w:rsidRPr="00DB0B55">
        <w:rPr>
          <w:rFonts w:cs="Calibri"/>
          <w:color w:val="222226"/>
          <w:sz w:val="20"/>
          <w:szCs w:val="20"/>
          <w:lang w:eastAsia="es-ES"/>
        </w:rPr>
        <w:t>y espacios por la incidencia de</w:t>
      </w:r>
      <w:r>
        <w:rPr>
          <w:rFonts w:cs="Calibri"/>
          <w:color w:val="222226"/>
          <w:sz w:val="20"/>
          <w:szCs w:val="20"/>
          <w:lang w:eastAsia="es-ES"/>
        </w:rPr>
        <w:t xml:space="preserve"> la luz: sombras chinas, teatro </w:t>
      </w:r>
      <w:r w:rsidRPr="00DB0B55">
        <w:rPr>
          <w:rFonts w:cs="Calibri"/>
          <w:color w:val="222226"/>
          <w:sz w:val="20"/>
          <w:szCs w:val="20"/>
          <w:lang w:eastAsia="es-ES"/>
        </w:rPr>
        <w:t>negro.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 xml:space="preserve">4. Manipulación de materiales </w:t>
      </w:r>
      <w:r>
        <w:rPr>
          <w:rFonts w:cs="Calibri"/>
          <w:color w:val="222226"/>
          <w:sz w:val="20"/>
          <w:szCs w:val="20"/>
          <w:lang w:eastAsia="es-ES"/>
        </w:rPr>
        <w:t xml:space="preserve">para concretar su adecuación al </w:t>
      </w:r>
      <w:r w:rsidRPr="00DB0B55">
        <w:rPr>
          <w:rFonts w:cs="Calibri"/>
          <w:color w:val="222226"/>
          <w:sz w:val="20"/>
          <w:szCs w:val="20"/>
          <w:lang w:eastAsia="es-ES"/>
        </w:rPr>
        <w:t>contenido para el que se propo</w:t>
      </w:r>
      <w:r>
        <w:rPr>
          <w:rFonts w:cs="Calibri"/>
          <w:color w:val="222226"/>
          <w:sz w:val="20"/>
          <w:szCs w:val="20"/>
          <w:lang w:eastAsia="es-ES"/>
        </w:rPr>
        <w:t xml:space="preserve">nen e interés por aplicar a las </w:t>
      </w:r>
      <w:r w:rsidRPr="00DB0B55">
        <w:rPr>
          <w:rFonts w:cs="Calibri"/>
          <w:color w:val="222226"/>
          <w:sz w:val="20"/>
          <w:szCs w:val="20"/>
          <w:lang w:eastAsia="es-ES"/>
        </w:rPr>
        <w:t>representaciones plásticas los hallazgos obtenidos.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5. Uso de texturas para caracterizar objetos e imágenes.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6. Elaboración de obras utilizando técnicas mixtas.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7. Construcción de estructuras y tr</w:t>
      </w:r>
      <w:r>
        <w:rPr>
          <w:rFonts w:cs="Calibri"/>
          <w:color w:val="222226"/>
          <w:sz w:val="20"/>
          <w:szCs w:val="20"/>
          <w:lang w:eastAsia="es-ES"/>
        </w:rPr>
        <w:t xml:space="preserve">ansformación de espacios usando </w:t>
      </w:r>
      <w:r w:rsidRPr="00DB0B55">
        <w:rPr>
          <w:rFonts w:cs="Calibri"/>
          <w:color w:val="222226"/>
          <w:sz w:val="20"/>
          <w:szCs w:val="20"/>
          <w:lang w:eastAsia="es-ES"/>
        </w:rPr>
        <w:t>nociones métricas y de perspectiva.</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8. Creación de ambientes para la representación teatral.</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9. Empleo de tecnologías de l</w:t>
      </w:r>
      <w:r>
        <w:rPr>
          <w:rFonts w:cs="Calibri"/>
          <w:color w:val="222226"/>
          <w:sz w:val="20"/>
          <w:szCs w:val="20"/>
          <w:lang w:eastAsia="es-ES"/>
        </w:rPr>
        <w:t xml:space="preserve">a información y la comunicación </w:t>
      </w:r>
      <w:r w:rsidRPr="00DB0B55">
        <w:rPr>
          <w:rFonts w:cs="Calibri"/>
          <w:color w:val="222226"/>
          <w:sz w:val="20"/>
          <w:szCs w:val="20"/>
          <w:lang w:eastAsia="es-ES"/>
        </w:rPr>
        <w:t>para el tratamiento de imágenes</w:t>
      </w:r>
      <w:r>
        <w:rPr>
          <w:rFonts w:cs="Calibri"/>
          <w:color w:val="222226"/>
          <w:sz w:val="20"/>
          <w:szCs w:val="20"/>
          <w:lang w:eastAsia="es-ES"/>
        </w:rPr>
        <w:t xml:space="preserve">, diseño y animación, y para la </w:t>
      </w:r>
      <w:r w:rsidRPr="00DB0B55">
        <w:rPr>
          <w:rFonts w:cs="Calibri"/>
          <w:color w:val="222226"/>
          <w:sz w:val="20"/>
          <w:szCs w:val="20"/>
          <w:lang w:eastAsia="es-ES"/>
        </w:rPr>
        <w:t>difusión de los trabajos elaborados.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10. Composición de piezas recrean</w:t>
      </w:r>
      <w:r>
        <w:rPr>
          <w:rFonts w:cs="Calibri"/>
          <w:color w:val="222226"/>
          <w:sz w:val="20"/>
          <w:szCs w:val="20"/>
          <w:lang w:eastAsia="es-ES"/>
        </w:rPr>
        <w:t xml:space="preserve">do aspectos de obras artísticas </w:t>
      </w:r>
      <w:r w:rsidRPr="00DB0B55">
        <w:rPr>
          <w:rFonts w:cs="Calibri"/>
          <w:color w:val="222226"/>
          <w:sz w:val="20"/>
          <w:szCs w:val="20"/>
          <w:lang w:eastAsia="es-ES"/>
        </w:rPr>
        <w:t>analizadas.</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11. Preparación de documentos propi</w:t>
      </w:r>
      <w:r>
        <w:rPr>
          <w:rFonts w:cs="Calibri"/>
          <w:color w:val="222226"/>
          <w:sz w:val="20"/>
          <w:szCs w:val="20"/>
          <w:lang w:eastAsia="es-ES"/>
        </w:rPr>
        <w:t xml:space="preserve">os de la comunicación artística </w:t>
      </w:r>
      <w:r w:rsidRPr="00DB0B55">
        <w:rPr>
          <w:rFonts w:cs="Calibri"/>
          <w:color w:val="222226"/>
          <w:sz w:val="20"/>
          <w:szCs w:val="20"/>
          <w:lang w:eastAsia="es-ES"/>
        </w:rPr>
        <w:t>como carteles, guías o programas de mano.</w:t>
      </w:r>
    </w:p>
    <w:p w:rsidR="004F2B76" w:rsidRPr="00DB0B55" w:rsidRDefault="004F2B76" w:rsidP="00DB0B55">
      <w:pPr>
        <w:autoSpaceDE w:val="0"/>
        <w:autoSpaceDN w:val="0"/>
        <w:adjustRightInd w:val="0"/>
        <w:spacing w:after="0" w:line="240" w:lineRule="auto"/>
        <w:jc w:val="both"/>
        <w:rPr>
          <w:rFonts w:cs="Calibri"/>
          <w:color w:val="222226"/>
          <w:sz w:val="20"/>
          <w:szCs w:val="20"/>
          <w:lang w:eastAsia="es-ES"/>
        </w:rPr>
      </w:pPr>
      <w:r w:rsidRPr="00DB0B55">
        <w:rPr>
          <w:rFonts w:cs="Calibri"/>
          <w:color w:val="222226"/>
          <w:sz w:val="20"/>
          <w:szCs w:val="20"/>
          <w:lang w:eastAsia="es-ES"/>
        </w:rPr>
        <w:t>12. Disposición a la originalida</w:t>
      </w:r>
      <w:r>
        <w:rPr>
          <w:rFonts w:cs="Calibri"/>
          <w:color w:val="222226"/>
          <w:sz w:val="20"/>
          <w:szCs w:val="20"/>
          <w:lang w:eastAsia="es-ES"/>
        </w:rPr>
        <w:t xml:space="preserve">d, espontaneidad, plasmación de </w:t>
      </w:r>
      <w:r w:rsidRPr="00DB0B55">
        <w:rPr>
          <w:rFonts w:cs="Calibri"/>
          <w:color w:val="222226"/>
          <w:sz w:val="20"/>
          <w:szCs w:val="20"/>
          <w:lang w:eastAsia="es-ES"/>
        </w:rPr>
        <w:t>ideas, sentimientos y vivencias de for</w:t>
      </w:r>
      <w:r>
        <w:rPr>
          <w:rFonts w:cs="Calibri"/>
          <w:color w:val="222226"/>
          <w:sz w:val="20"/>
          <w:szCs w:val="20"/>
          <w:lang w:eastAsia="es-ES"/>
        </w:rPr>
        <w:t xml:space="preserve">ma personal y autónoma en </w:t>
      </w:r>
      <w:r w:rsidRPr="00DB0B55">
        <w:rPr>
          <w:rFonts w:cs="Calibri"/>
          <w:color w:val="222226"/>
          <w:sz w:val="20"/>
          <w:szCs w:val="20"/>
          <w:lang w:eastAsia="es-ES"/>
        </w:rPr>
        <w:t>la creación de una obra artística.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13. Constancia y exigencia progresiva en el proceso de realización</w:t>
      </w:r>
      <w:r>
        <w:rPr>
          <w:rFonts w:cs="Calibri"/>
          <w:color w:val="222226"/>
          <w:sz w:val="20"/>
          <w:szCs w:val="20"/>
          <w:lang w:eastAsia="es-ES"/>
        </w:rPr>
        <w:t xml:space="preserve"> </w:t>
      </w:r>
      <w:r w:rsidRPr="004A24F7">
        <w:rPr>
          <w:rFonts w:cs="Calibri"/>
          <w:color w:val="222226"/>
          <w:sz w:val="20"/>
          <w:szCs w:val="20"/>
          <w:lang w:eastAsia="es-ES"/>
        </w:rPr>
        <w:t>aplicando estrategias creativ</w:t>
      </w:r>
      <w:r>
        <w:rPr>
          <w:rFonts w:cs="Calibri"/>
          <w:color w:val="222226"/>
          <w:sz w:val="20"/>
          <w:szCs w:val="20"/>
          <w:lang w:eastAsia="es-ES"/>
        </w:rPr>
        <w:t xml:space="preserve">as en la composición, asumiendo </w:t>
      </w:r>
      <w:r w:rsidRPr="004A24F7">
        <w:rPr>
          <w:rFonts w:cs="Calibri"/>
          <w:color w:val="222226"/>
          <w:sz w:val="20"/>
          <w:szCs w:val="20"/>
          <w:lang w:eastAsia="es-ES"/>
        </w:rPr>
        <w:t>responsabilidades en el trabajo cooperativo, estableciendo momentos</w:t>
      </w:r>
      <w:r>
        <w:rPr>
          <w:rFonts w:cs="Calibri"/>
          <w:color w:val="222226"/>
          <w:sz w:val="20"/>
          <w:szCs w:val="20"/>
          <w:lang w:eastAsia="es-ES"/>
        </w:rPr>
        <w:t xml:space="preserve"> </w:t>
      </w:r>
      <w:r w:rsidRPr="004A24F7">
        <w:rPr>
          <w:rFonts w:cs="Calibri"/>
          <w:color w:val="222226"/>
          <w:sz w:val="20"/>
          <w:szCs w:val="20"/>
          <w:lang w:eastAsia="es-ES"/>
        </w:rPr>
        <w:t>de revisión, respetando las aportaci</w:t>
      </w:r>
      <w:r>
        <w:rPr>
          <w:rFonts w:cs="Calibri"/>
          <w:color w:val="222226"/>
          <w:sz w:val="20"/>
          <w:szCs w:val="20"/>
          <w:lang w:eastAsia="es-ES"/>
        </w:rPr>
        <w:t xml:space="preserve">ones de los demás y resolviendo </w:t>
      </w:r>
      <w:r w:rsidRPr="004A24F7">
        <w:rPr>
          <w:rFonts w:cs="Calibri"/>
          <w:color w:val="222226"/>
          <w:sz w:val="20"/>
          <w:szCs w:val="20"/>
          <w:lang w:eastAsia="es-ES"/>
        </w:rPr>
        <w:t>las discrepancias con argumentos.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14. Uso y exploración de las posibili</w:t>
      </w:r>
      <w:r>
        <w:rPr>
          <w:rFonts w:cs="Calibri"/>
          <w:color w:val="222226"/>
          <w:sz w:val="20"/>
          <w:szCs w:val="20"/>
          <w:lang w:eastAsia="es-ES"/>
        </w:rPr>
        <w:t xml:space="preserve">dades artísticas del ordenador, </w:t>
      </w:r>
      <w:r w:rsidRPr="004A24F7">
        <w:rPr>
          <w:rFonts w:cs="Calibri"/>
          <w:color w:val="222226"/>
          <w:sz w:val="20"/>
          <w:szCs w:val="20"/>
          <w:lang w:eastAsia="es-ES"/>
        </w:rPr>
        <w:t>utilizándolo de forma creati</w:t>
      </w:r>
      <w:r>
        <w:rPr>
          <w:rFonts w:cs="Calibri"/>
          <w:color w:val="222226"/>
          <w:sz w:val="20"/>
          <w:szCs w:val="20"/>
          <w:lang w:eastAsia="es-ES"/>
        </w:rPr>
        <w:t xml:space="preserve">va y siempre al servicio de las </w:t>
      </w:r>
      <w:r w:rsidRPr="004A24F7">
        <w:rPr>
          <w:rFonts w:cs="Calibri"/>
          <w:color w:val="222226"/>
          <w:sz w:val="20"/>
          <w:szCs w:val="20"/>
          <w:lang w:eastAsia="es-ES"/>
        </w:rPr>
        <w:t>necesidades del alumnado.</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15. Participación en la planificació</w:t>
      </w:r>
      <w:r>
        <w:rPr>
          <w:rFonts w:cs="Calibri"/>
          <w:color w:val="222226"/>
          <w:sz w:val="20"/>
          <w:szCs w:val="20"/>
          <w:lang w:eastAsia="es-ES"/>
        </w:rPr>
        <w:t xml:space="preserve">n de trabajos individuales y en </w:t>
      </w:r>
      <w:r w:rsidRPr="004A24F7">
        <w:rPr>
          <w:rFonts w:cs="Calibri"/>
          <w:color w:val="222226"/>
          <w:sz w:val="20"/>
          <w:szCs w:val="20"/>
          <w:lang w:eastAsia="es-ES"/>
        </w:rPr>
        <w:t xml:space="preserve">grupo para exposiciones dentro y </w:t>
      </w:r>
      <w:r>
        <w:rPr>
          <w:rFonts w:cs="Calibri"/>
          <w:color w:val="222226"/>
          <w:sz w:val="20"/>
          <w:szCs w:val="20"/>
          <w:lang w:eastAsia="es-ES"/>
        </w:rPr>
        <w:t xml:space="preserve">fuera del Centro, así como para </w:t>
      </w:r>
      <w:r w:rsidRPr="004A24F7">
        <w:rPr>
          <w:rFonts w:cs="Calibri"/>
          <w:color w:val="222226"/>
          <w:sz w:val="20"/>
          <w:szCs w:val="20"/>
          <w:lang w:eastAsia="es-ES"/>
        </w:rPr>
        <w:t>concursos organizados dentro d</w:t>
      </w:r>
      <w:r>
        <w:rPr>
          <w:rFonts w:cs="Calibri"/>
          <w:color w:val="222226"/>
          <w:sz w:val="20"/>
          <w:szCs w:val="20"/>
          <w:lang w:eastAsia="es-ES"/>
        </w:rPr>
        <w:t xml:space="preserve">e la Comunidad de Extremadura y </w:t>
      </w:r>
      <w:r w:rsidRPr="004A24F7">
        <w:rPr>
          <w:rFonts w:cs="Calibri"/>
          <w:color w:val="222226"/>
          <w:sz w:val="20"/>
          <w:szCs w:val="20"/>
          <w:lang w:eastAsia="es-ES"/>
        </w:rPr>
        <w:t>en otras comunidades.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16. Participación en las fiestas del col</w:t>
      </w:r>
      <w:r>
        <w:rPr>
          <w:rFonts w:cs="Calibri"/>
          <w:color w:val="222226"/>
          <w:sz w:val="20"/>
          <w:szCs w:val="20"/>
          <w:lang w:eastAsia="es-ES"/>
        </w:rPr>
        <w:t xml:space="preserve">egio, la localidad e indagación </w:t>
      </w:r>
      <w:r w:rsidRPr="004A24F7">
        <w:rPr>
          <w:rFonts w:cs="Calibri"/>
          <w:color w:val="222226"/>
          <w:sz w:val="20"/>
          <w:szCs w:val="20"/>
          <w:lang w:eastAsia="es-ES"/>
        </w:rPr>
        <w:t>sobre las fiestas típicas de l</w:t>
      </w:r>
      <w:r>
        <w:rPr>
          <w:rFonts w:cs="Calibri"/>
          <w:color w:val="222226"/>
          <w:sz w:val="20"/>
          <w:szCs w:val="20"/>
          <w:lang w:eastAsia="es-ES"/>
        </w:rPr>
        <w:t xml:space="preserve">a Comunidad de Extremadura y de </w:t>
      </w:r>
      <w:r w:rsidRPr="004A24F7">
        <w:rPr>
          <w:rFonts w:cs="Calibri"/>
          <w:color w:val="222226"/>
          <w:sz w:val="20"/>
          <w:szCs w:val="20"/>
          <w:lang w:eastAsia="es-ES"/>
        </w:rPr>
        <w:t>otras comunidades y otras culturas como manifestación artística.</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Bloque 3. Escucha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 Audición activa y comentario de</w:t>
      </w:r>
      <w:r>
        <w:rPr>
          <w:rFonts w:cs="Calibri"/>
          <w:color w:val="222226"/>
          <w:sz w:val="20"/>
          <w:szCs w:val="20"/>
          <w:lang w:eastAsia="es-ES"/>
        </w:rPr>
        <w:t xml:space="preserve"> músicas de distintos estilos y </w:t>
      </w:r>
      <w:r w:rsidRPr="004A24F7">
        <w:rPr>
          <w:rFonts w:cs="Calibri"/>
          <w:color w:val="222226"/>
          <w:sz w:val="20"/>
          <w:szCs w:val="20"/>
          <w:lang w:eastAsia="es-ES"/>
        </w:rPr>
        <w:t>culturas, del pasado y del presente, usadas en diferentes contextos.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2. Reconocimiento y clasificación de instrum</w:t>
      </w:r>
      <w:r>
        <w:rPr>
          <w:rFonts w:cs="Calibri"/>
          <w:color w:val="222226"/>
          <w:sz w:val="20"/>
          <w:szCs w:val="20"/>
          <w:lang w:eastAsia="es-ES"/>
        </w:rPr>
        <w:t xml:space="preserve">entos acústicos y electrónicos, </w:t>
      </w:r>
      <w:r w:rsidRPr="004A24F7">
        <w:rPr>
          <w:rFonts w:cs="Calibri"/>
          <w:color w:val="222226"/>
          <w:sz w:val="20"/>
          <w:szCs w:val="20"/>
          <w:lang w:eastAsia="es-ES"/>
        </w:rPr>
        <w:t xml:space="preserve">de diferentes registros </w:t>
      </w:r>
      <w:r>
        <w:rPr>
          <w:rFonts w:cs="Calibri"/>
          <w:color w:val="222226"/>
          <w:sz w:val="20"/>
          <w:szCs w:val="20"/>
          <w:lang w:eastAsia="es-ES"/>
        </w:rPr>
        <w:t xml:space="preserve">de la voz y de las agrupaciones </w:t>
      </w:r>
      <w:r w:rsidRPr="004A24F7">
        <w:rPr>
          <w:rFonts w:cs="Calibri"/>
          <w:color w:val="222226"/>
          <w:sz w:val="20"/>
          <w:szCs w:val="20"/>
          <w:lang w:eastAsia="es-ES"/>
        </w:rPr>
        <w:t>vocales e instrumentales más c</w:t>
      </w:r>
      <w:r>
        <w:rPr>
          <w:rFonts w:cs="Calibri"/>
          <w:color w:val="222226"/>
          <w:sz w:val="20"/>
          <w:szCs w:val="20"/>
          <w:lang w:eastAsia="es-ES"/>
        </w:rPr>
        <w:t xml:space="preserve">omunes en la audición de piezas </w:t>
      </w:r>
      <w:r w:rsidRPr="004A24F7">
        <w:rPr>
          <w:rFonts w:cs="Calibri"/>
          <w:color w:val="222226"/>
          <w:sz w:val="20"/>
          <w:szCs w:val="20"/>
          <w:lang w:eastAsia="es-ES"/>
        </w:rPr>
        <w:t>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3. Identificación de formas music</w:t>
      </w:r>
      <w:r>
        <w:rPr>
          <w:rFonts w:cs="Calibri"/>
          <w:color w:val="222226"/>
          <w:sz w:val="20"/>
          <w:szCs w:val="20"/>
          <w:lang w:eastAsia="es-ES"/>
        </w:rPr>
        <w:t xml:space="preserve">ales con repeticiones iguales y </w:t>
      </w:r>
      <w:r w:rsidRPr="004A24F7">
        <w:rPr>
          <w:rFonts w:cs="Calibri"/>
          <w:color w:val="222226"/>
          <w:sz w:val="20"/>
          <w:szCs w:val="20"/>
          <w:lang w:eastAsia="es-ES"/>
        </w:rPr>
        <w:t>temas con variaciones.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4. Grabación de la música interpretada en el aula.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5. Búsqueda de información, en</w:t>
      </w:r>
      <w:r>
        <w:rPr>
          <w:rFonts w:cs="Calibri"/>
          <w:color w:val="222226"/>
          <w:sz w:val="20"/>
          <w:szCs w:val="20"/>
          <w:lang w:eastAsia="es-ES"/>
        </w:rPr>
        <w:t xml:space="preserve"> soporte papel y digital, sobre </w:t>
      </w:r>
      <w:r w:rsidRPr="004A24F7">
        <w:rPr>
          <w:rFonts w:cs="Calibri"/>
          <w:color w:val="222226"/>
          <w:sz w:val="20"/>
          <w:szCs w:val="20"/>
          <w:lang w:eastAsia="es-ES"/>
        </w:rPr>
        <w:t>instrumentos, compositores intérpretes y eventos 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6. Comentario y valoración de conciertos y representaciones 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7. Valoración e interés por la música de diferentes épocas y culturas.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8. Identificación de agresiones acúst</w:t>
      </w:r>
      <w:r>
        <w:rPr>
          <w:rFonts w:cs="Calibri"/>
          <w:color w:val="222226"/>
          <w:sz w:val="20"/>
          <w:szCs w:val="20"/>
          <w:lang w:eastAsia="es-ES"/>
        </w:rPr>
        <w:t xml:space="preserve">icas y contribución activa a su </w:t>
      </w:r>
      <w:r w:rsidRPr="004A24F7">
        <w:rPr>
          <w:rFonts w:cs="Calibri"/>
          <w:color w:val="222226"/>
          <w:sz w:val="20"/>
          <w:szCs w:val="20"/>
          <w:lang w:eastAsia="es-ES"/>
        </w:rPr>
        <w:t>disminución y al bienestar personal y colectivo.</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9. Búsqueda y recopilación de d</w:t>
      </w:r>
      <w:r>
        <w:rPr>
          <w:rFonts w:cs="Calibri"/>
          <w:color w:val="222226"/>
          <w:sz w:val="20"/>
          <w:szCs w:val="20"/>
          <w:lang w:eastAsia="es-ES"/>
        </w:rPr>
        <w:t xml:space="preserve">istintos tipos de cancioneros y </w:t>
      </w:r>
      <w:r w:rsidRPr="004A24F7">
        <w:rPr>
          <w:rFonts w:cs="Calibri"/>
          <w:color w:val="222226"/>
          <w:sz w:val="20"/>
          <w:szCs w:val="20"/>
          <w:lang w:eastAsia="es-ES"/>
        </w:rPr>
        <w:t>grupos corales e instrumentales extremeños.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10. Reconocimiento de los ins</w:t>
      </w:r>
      <w:r>
        <w:rPr>
          <w:rFonts w:cs="Calibri"/>
          <w:color w:val="222226"/>
          <w:sz w:val="20"/>
          <w:szCs w:val="20"/>
          <w:lang w:eastAsia="es-ES"/>
        </w:rPr>
        <w:t xml:space="preserve">trumentos populares extremeños, </w:t>
      </w:r>
      <w:r w:rsidRPr="004A24F7">
        <w:rPr>
          <w:rFonts w:cs="Calibri"/>
          <w:color w:val="222226"/>
          <w:sz w:val="20"/>
          <w:szCs w:val="20"/>
          <w:lang w:eastAsia="es-ES"/>
        </w:rPr>
        <w:t>diferenciándolos por la forma, mat</w:t>
      </w:r>
      <w:r>
        <w:rPr>
          <w:rFonts w:cs="Calibri"/>
          <w:color w:val="222226"/>
          <w:sz w:val="20"/>
          <w:szCs w:val="20"/>
          <w:lang w:eastAsia="es-ES"/>
        </w:rPr>
        <w:t xml:space="preserve">erial, construcción y timbre de </w:t>
      </w:r>
      <w:r w:rsidRPr="004A24F7">
        <w:rPr>
          <w:rFonts w:cs="Calibri"/>
          <w:color w:val="222226"/>
          <w:sz w:val="20"/>
          <w:szCs w:val="20"/>
          <w:lang w:eastAsia="es-ES"/>
        </w:rPr>
        <w:t>los mismos.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11. Identificación de algunos auto</w:t>
      </w:r>
      <w:r>
        <w:rPr>
          <w:rFonts w:cs="Calibri"/>
          <w:color w:val="222226"/>
          <w:sz w:val="20"/>
          <w:szCs w:val="20"/>
          <w:lang w:eastAsia="es-ES"/>
        </w:rPr>
        <w:t xml:space="preserve">res extremeños o vinculados con </w:t>
      </w:r>
      <w:r w:rsidRPr="004A24F7">
        <w:rPr>
          <w:rFonts w:cs="Calibri"/>
          <w:color w:val="222226"/>
          <w:sz w:val="20"/>
          <w:szCs w:val="20"/>
          <w:lang w:eastAsia="es-ES"/>
        </w:rPr>
        <w:t>Extremadura y su situación histó</w:t>
      </w:r>
      <w:r>
        <w:rPr>
          <w:rFonts w:cs="Calibri"/>
          <w:color w:val="222226"/>
          <w:sz w:val="20"/>
          <w:szCs w:val="20"/>
          <w:lang w:eastAsia="es-ES"/>
        </w:rPr>
        <w:t xml:space="preserve">rica, comparándolos con algunos </w:t>
      </w:r>
      <w:r w:rsidRPr="004A24F7">
        <w:rPr>
          <w:rFonts w:cs="Calibri"/>
          <w:color w:val="222226"/>
          <w:sz w:val="20"/>
          <w:szCs w:val="20"/>
          <w:lang w:eastAsia="es-ES"/>
        </w:rPr>
        <w:t>autores de la misma época.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12. Utilización de las TIC para e</w:t>
      </w:r>
      <w:r>
        <w:rPr>
          <w:rFonts w:cs="Calibri"/>
          <w:color w:val="222226"/>
          <w:sz w:val="20"/>
          <w:szCs w:val="20"/>
          <w:lang w:eastAsia="es-ES"/>
        </w:rPr>
        <w:t xml:space="preserve">laboración de trabajos sobre el </w:t>
      </w:r>
      <w:r w:rsidRPr="004A24F7">
        <w:rPr>
          <w:rFonts w:cs="Calibri"/>
          <w:color w:val="222226"/>
          <w:sz w:val="20"/>
          <w:szCs w:val="20"/>
          <w:lang w:eastAsia="es-ES"/>
        </w:rPr>
        <w:t>patrimonio musical extremeño.</w:t>
      </w:r>
    </w:p>
    <w:p w:rsidR="004F2B76" w:rsidRDefault="004F2B76" w:rsidP="00197FA2">
      <w:pPr>
        <w:autoSpaceDE w:val="0"/>
        <w:autoSpaceDN w:val="0"/>
        <w:adjustRightInd w:val="0"/>
        <w:spacing w:after="0" w:line="240" w:lineRule="auto"/>
        <w:rPr>
          <w:rFonts w:ascii="GillSans-Condensed" w:hAnsi="GillSans-Condensed" w:cs="GillSans-Condensed"/>
          <w:color w:val="222226"/>
          <w:sz w:val="24"/>
          <w:szCs w:val="24"/>
          <w:lang w:eastAsia="es-ES"/>
        </w:rPr>
      </w:pPr>
    </w:p>
    <w:p w:rsidR="004F2B76"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Bloque 4. Interpretación y creación musical</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 Exploración de las posibilidades son</w:t>
      </w:r>
      <w:r>
        <w:rPr>
          <w:rFonts w:cs="Calibri"/>
          <w:color w:val="222226"/>
          <w:sz w:val="20"/>
          <w:szCs w:val="20"/>
          <w:lang w:eastAsia="es-ES"/>
        </w:rPr>
        <w:t xml:space="preserve">oras y expresivas de diferentes </w:t>
      </w:r>
      <w:r w:rsidRPr="004A24F7">
        <w:rPr>
          <w:rFonts w:cs="Calibri"/>
          <w:color w:val="222226"/>
          <w:sz w:val="20"/>
          <w:szCs w:val="20"/>
          <w:lang w:eastAsia="es-ES"/>
        </w:rPr>
        <w:t>instrumentos y dispositivos</w:t>
      </w:r>
      <w:r>
        <w:rPr>
          <w:rFonts w:cs="Calibri"/>
          <w:color w:val="222226"/>
          <w:sz w:val="20"/>
          <w:szCs w:val="20"/>
          <w:lang w:eastAsia="es-ES"/>
        </w:rPr>
        <w:t xml:space="preserve"> electrónicos al servicio de la </w:t>
      </w:r>
      <w:r w:rsidRPr="004A24F7">
        <w:rPr>
          <w:rFonts w:cs="Calibri"/>
          <w:color w:val="222226"/>
          <w:sz w:val="20"/>
          <w:szCs w:val="20"/>
          <w:lang w:eastAsia="es-ES"/>
        </w:rPr>
        <w:t>interpretación musical.</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2. Interpretación de piezas vocales e instrumentales de</w:t>
      </w:r>
      <w:r>
        <w:rPr>
          <w:rFonts w:cs="Calibri"/>
          <w:color w:val="222226"/>
          <w:sz w:val="20"/>
          <w:szCs w:val="20"/>
          <w:lang w:eastAsia="es-ES"/>
        </w:rPr>
        <w:t xml:space="preserve"> diferentes </w:t>
      </w:r>
      <w:r w:rsidRPr="004A24F7">
        <w:rPr>
          <w:rFonts w:cs="Calibri"/>
          <w:color w:val="222226"/>
          <w:sz w:val="20"/>
          <w:szCs w:val="20"/>
          <w:lang w:eastAsia="es-ES"/>
        </w:rPr>
        <w:t>épocas y culturas par</w:t>
      </w:r>
      <w:r>
        <w:rPr>
          <w:rFonts w:cs="Calibri"/>
          <w:color w:val="222226"/>
          <w:sz w:val="20"/>
          <w:szCs w:val="20"/>
          <w:lang w:eastAsia="es-ES"/>
        </w:rPr>
        <w:t xml:space="preserve">a distintos agrupamientos con y </w:t>
      </w:r>
      <w:r w:rsidRPr="004A24F7">
        <w:rPr>
          <w:rFonts w:cs="Calibri"/>
          <w:color w:val="222226"/>
          <w:sz w:val="20"/>
          <w:szCs w:val="20"/>
          <w:lang w:eastAsia="es-ES"/>
        </w:rPr>
        <w:t>sin acompañamiento.</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3. Realización de movimientos fijados e i</w:t>
      </w:r>
      <w:r>
        <w:rPr>
          <w:rFonts w:cs="Calibri"/>
          <w:color w:val="222226"/>
          <w:sz w:val="20"/>
          <w:szCs w:val="20"/>
          <w:lang w:eastAsia="es-ES"/>
        </w:rPr>
        <w:t xml:space="preserve">nventados utilizando estímulos: </w:t>
      </w:r>
      <w:r w:rsidRPr="004A24F7">
        <w:rPr>
          <w:rFonts w:cs="Calibri"/>
          <w:color w:val="222226"/>
          <w:sz w:val="20"/>
          <w:szCs w:val="20"/>
          <w:lang w:eastAsia="es-ES"/>
        </w:rPr>
        <w:t>visuales, verbales, sonoros y 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4. Interpretación de danzas y de coreografías en grupo.</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5. Interpretación de diferentes coreografías de las danzas de</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Extremadura y valoración de su car</w:t>
      </w:r>
      <w:r>
        <w:rPr>
          <w:rFonts w:cs="Calibri"/>
          <w:color w:val="222226"/>
          <w:sz w:val="20"/>
          <w:szCs w:val="20"/>
          <w:lang w:eastAsia="es-ES"/>
        </w:rPr>
        <w:t xml:space="preserve">ácter simbólico, analizando los </w:t>
      </w:r>
      <w:r w:rsidRPr="004A24F7">
        <w:rPr>
          <w:rFonts w:cs="Calibri"/>
          <w:color w:val="222226"/>
          <w:sz w:val="20"/>
          <w:szCs w:val="20"/>
          <w:lang w:eastAsia="es-ES"/>
        </w:rPr>
        <w:t xml:space="preserve">diferentes elementos que constituyen </w:t>
      </w:r>
      <w:r>
        <w:rPr>
          <w:rFonts w:cs="Calibri"/>
          <w:color w:val="222226"/>
          <w:sz w:val="20"/>
          <w:szCs w:val="20"/>
          <w:lang w:eastAsia="es-ES"/>
        </w:rPr>
        <w:t xml:space="preserve">los trajes de nuestra comunidad </w:t>
      </w:r>
      <w:r w:rsidRPr="004A24F7">
        <w:rPr>
          <w:rFonts w:cs="Calibri"/>
          <w:color w:val="222226"/>
          <w:sz w:val="20"/>
          <w:szCs w:val="20"/>
          <w:lang w:eastAsia="es-ES"/>
        </w:rPr>
        <w:t>(peinados, sombreros, calzados, pañuelos, etc.).</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6. Lectura e interpretación de ca</w:t>
      </w:r>
      <w:r>
        <w:rPr>
          <w:rFonts w:cs="Calibri"/>
          <w:color w:val="222226"/>
          <w:sz w:val="20"/>
          <w:szCs w:val="20"/>
          <w:lang w:eastAsia="es-ES"/>
        </w:rPr>
        <w:t xml:space="preserve">nciones y piezas instrumentales </w:t>
      </w:r>
      <w:r w:rsidRPr="004A24F7">
        <w:rPr>
          <w:rFonts w:cs="Calibri"/>
          <w:color w:val="222226"/>
          <w:sz w:val="20"/>
          <w:szCs w:val="20"/>
          <w:lang w:eastAsia="es-ES"/>
        </w:rPr>
        <w:t>en grado creciente de dificultad.</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 xml:space="preserve">7. Asunción de responsabilidades </w:t>
      </w:r>
      <w:r>
        <w:rPr>
          <w:rFonts w:cs="Calibri"/>
          <w:color w:val="222226"/>
          <w:sz w:val="20"/>
          <w:szCs w:val="20"/>
          <w:lang w:eastAsia="es-ES"/>
        </w:rPr>
        <w:t xml:space="preserve">en la interpretación en grupo y </w:t>
      </w:r>
      <w:r w:rsidRPr="004A24F7">
        <w:rPr>
          <w:rFonts w:cs="Calibri"/>
          <w:color w:val="222226"/>
          <w:sz w:val="20"/>
          <w:szCs w:val="20"/>
          <w:lang w:eastAsia="es-ES"/>
        </w:rPr>
        <w:t xml:space="preserve">respeto a las aportaciones </w:t>
      </w:r>
      <w:r>
        <w:rPr>
          <w:rFonts w:cs="Calibri"/>
          <w:color w:val="222226"/>
          <w:sz w:val="20"/>
          <w:szCs w:val="20"/>
          <w:lang w:eastAsia="es-ES"/>
        </w:rPr>
        <w:t xml:space="preserve">de los demás y a la persona que </w:t>
      </w:r>
      <w:r w:rsidRPr="004A24F7">
        <w:rPr>
          <w:rFonts w:cs="Calibri"/>
          <w:color w:val="222226"/>
          <w:sz w:val="20"/>
          <w:szCs w:val="20"/>
          <w:lang w:eastAsia="es-ES"/>
        </w:rPr>
        <w:t>asuma la dirección.</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8. Respeto y valoración por la riqueza y diversidad del patrimonio</w:t>
      </w:r>
      <w:r>
        <w:rPr>
          <w:rFonts w:cs="Calibri"/>
          <w:color w:val="222226"/>
          <w:sz w:val="20"/>
          <w:szCs w:val="20"/>
          <w:lang w:eastAsia="es-ES"/>
        </w:rPr>
        <w:t xml:space="preserve"> </w:t>
      </w:r>
      <w:r w:rsidRPr="004A24F7">
        <w:rPr>
          <w:rFonts w:cs="Calibri"/>
          <w:color w:val="222226"/>
          <w:sz w:val="20"/>
          <w:szCs w:val="20"/>
          <w:lang w:eastAsia="es-ES"/>
        </w:rPr>
        <w:t>musical extremeño como element</w:t>
      </w:r>
      <w:r>
        <w:rPr>
          <w:rFonts w:cs="Calibri"/>
          <w:color w:val="222226"/>
          <w:sz w:val="20"/>
          <w:szCs w:val="20"/>
          <w:lang w:eastAsia="es-ES"/>
        </w:rPr>
        <w:t xml:space="preserve">o de expresión y comunicación y </w:t>
      </w:r>
      <w:r w:rsidRPr="004A24F7">
        <w:rPr>
          <w:rFonts w:cs="Calibri"/>
          <w:color w:val="222226"/>
          <w:sz w:val="20"/>
          <w:szCs w:val="20"/>
          <w:lang w:eastAsia="es-ES"/>
        </w:rPr>
        <w:t>como vínculo entre el pasado y el presente cultural.</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9. Interés por intervenir y participa</w:t>
      </w:r>
      <w:r>
        <w:rPr>
          <w:rFonts w:cs="Calibri"/>
          <w:color w:val="222226"/>
          <w:sz w:val="20"/>
          <w:szCs w:val="20"/>
          <w:lang w:eastAsia="es-ES"/>
        </w:rPr>
        <w:t xml:space="preserve">r en acontecimientos musicales, </w:t>
      </w:r>
      <w:r w:rsidRPr="004A24F7">
        <w:rPr>
          <w:rFonts w:cs="Calibri"/>
          <w:color w:val="222226"/>
          <w:sz w:val="20"/>
          <w:szCs w:val="20"/>
          <w:lang w:eastAsia="es-ES"/>
        </w:rPr>
        <w:t>a nivel escolar, local, comarcal o de la Comunidad Autónoma.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10. Utilización de las TIC para</w:t>
      </w:r>
      <w:r>
        <w:rPr>
          <w:rFonts w:cs="Calibri"/>
          <w:color w:val="222226"/>
          <w:sz w:val="20"/>
          <w:szCs w:val="20"/>
          <w:lang w:eastAsia="es-ES"/>
        </w:rPr>
        <w:t xml:space="preserve"> el estudio de danzas populares </w:t>
      </w:r>
      <w:r w:rsidRPr="004A24F7">
        <w:rPr>
          <w:rFonts w:cs="Calibri"/>
          <w:color w:val="222226"/>
          <w:sz w:val="20"/>
          <w:szCs w:val="20"/>
          <w:lang w:eastAsia="es-ES"/>
        </w:rPr>
        <w:t>extremeñas.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11. Improvisación vocal, instrum</w:t>
      </w:r>
      <w:r>
        <w:rPr>
          <w:rFonts w:cs="Calibri"/>
          <w:color w:val="222226"/>
          <w:sz w:val="20"/>
          <w:szCs w:val="20"/>
          <w:lang w:eastAsia="es-ES"/>
        </w:rPr>
        <w:t xml:space="preserve">ental y corporal en respuesta a </w:t>
      </w:r>
      <w:r w:rsidRPr="004A24F7">
        <w:rPr>
          <w:rFonts w:cs="Calibri"/>
          <w:color w:val="222226"/>
          <w:sz w:val="20"/>
          <w:szCs w:val="20"/>
          <w:lang w:eastAsia="es-ES"/>
        </w:rPr>
        <w:t>estímulos musicales y extra-musicales.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 xml:space="preserve">12. Creación de introducciones, interludios y </w:t>
      </w:r>
      <w:r>
        <w:rPr>
          <w:rFonts w:cs="Calibri"/>
          <w:color w:val="222226"/>
          <w:sz w:val="20"/>
          <w:szCs w:val="20"/>
          <w:lang w:eastAsia="es-ES"/>
        </w:rPr>
        <w:t xml:space="preserve">codas y de acompañamientos </w:t>
      </w:r>
      <w:r w:rsidRPr="004A24F7">
        <w:rPr>
          <w:rFonts w:cs="Calibri"/>
          <w:color w:val="222226"/>
          <w:sz w:val="20"/>
          <w:szCs w:val="20"/>
          <w:lang w:eastAsia="es-ES"/>
        </w:rPr>
        <w:t>para canciones y piezas instrumentales.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13. Utilización de medios audiovisuales y recursos informáticos</w:t>
      </w:r>
      <w:r>
        <w:rPr>
          <w:rFonts w:cs="Calibri"/>
          <w:color w:val="222226"/>
          <w:sz w:val="20"/>
          <w:szCs w:val="20"/>
          <w:lang w:eastAsia="es-ES"/>
        </w:rPr>
        <w:t xml:space="preserve"> </w:t>
      </w:r>
      <w:r w:rsidRPr="004A24F7">
        <w:rPr>
          <w:rFonts w:cs="Calibri"/>
          <w:color w:val="222226"/>
          <w:sz w:val="20"/>
          <w:szCs w:val="20"/>
          <w:lang w:eastAsia="es-ES"/>
        </w:rPr>
        <w:t>para la creación de piezas musi</w:t>
      </w:r>
      <w:r>
        <w:rPr>
          <w:rFonts w:cs="Calibri"/>
          <w:color w:val="222226"/>
          <w:sz w:val="20"/>
          <w:szCs w:val="20"/>
          <w:lang w:eastAsia="es-ES"/>
        </w:rPr>
        <w:t xml:space="preserve">cales y para la sonorización de </w:t>
      </w:r>
      <w:r w:rsidRPr="004A24F7">
        <w:rPr>
          <w:rFonts w:cs="Calibri"/>
          <w:color w:val="222226"/>
          <w:sz w:val="20"/>
          <w:szCs w:val="20"/>
          <w:lang w:eastAsia="es-ES"/>
        </w:rPr>
        <w:t>imágenes y de representaciones dramáticas.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14. Invención de coreografías pa</w:t>
      </w:r>
      <w:r>
        <w:rPr>
          <w:rFonts w:cs="Calibri"/>
          <w:color w:val="222226"/>
          <w:sz w:val="20"/>
          <w:szCs w:val="20"/>
          <w:lang w:eastAsia="es-ES"/>
        </w:rPr>
        <w:t xml:space="preserve">ra canciones y piezas musicales </w:t>
      </w:r>
      <w:r w:rsidRPr="004A24F7">
        <w:rPr>
          <w:rFonts w:cs="Calibri"/>
          <w:color w:val="222226"/>
          <w:sz w:val="20"/>
          <w:szCs w:val="20"/>
          <w:lang w:eastAsia="es-ES"/>
        </w:rPr>
        <w:t>de diferentes estilos.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15. Utilización de diferentes grafías (conv</w:t>
      </w:r>
      <w:r>
        <w:rPr>
          <w:rFonts w:cs="Calibri"/>
          <w:color w:val="222226"/>
          <w:sz w:val="20"/>
          <w:szCs w:val="20"/>
          <w:lang w:eastAsia="es-ES"/>
        </w:rPr>
        <w:t xml:space="preserve">encionales y no convencionales) </w:t>
      </w:r>
      <w:r w:rsidRPr="004A24F7">
        <w:rPr>
          <w:rFonts w:cs="Calibri"/>
          <w:color w:val="222226"/>
          <w:sz w:val="20"/>
          <w:szCs w:val="20"/>
          <w:lang w:eastAsia="es-ES"/>
        </w:rPr>
        <w:t>para registrar y conservar la música inventada.</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16. Actitud de constancia y de progresiva exigencia en la realiza</w:t>
      </w:r>
      <w:r>
        <w:rPr>
          <w:rFonts w:cs="Calibri"/>
          <w:color w:val="222226"/>
          <w:sz w:val="20"/>
          <w:szCs w:val="20"/>
          <w:lang w:eastAsia="es-ES"/>
        </w:rPr>
        <w:t xml:space="preserve">ción </w:t>
      </w:r>
      <w:r w:rsidRPr="004A24F7">
        <w:rPr>
          <w:rFonts w:cs="Calibri"/>
          <w:color w:val="222226"/>
          <w:sz w:val="20"/>
          <w:szCs w:val="20"/>
          <w:lang w:eastAsia="es-ES"/>
        </w:rPr>
        <w:t>de producciones musicales.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17. Respeto y aceptación de las cr</w:t>
      </w:r>
      <w:r>
        <w:rPr>
          <w:rFonts w:cs="Calibri"/>
          <w:color w:val="222226"/>
          <w:sz w:val="20"/>
          <w:szCs w:val="20"/>
          <w:lang w:eastAsia="es-ES"/>
        </w:rPr>
        <w:t xml:space="preserve">eaciones musicales individuales </w:t>
      </w:r>
      <w:r w:rsidRPr="004A24F7">
        <w:rPr>
          <w:rFonts w:cs="Calibri"/>
          <w:color w:val="222226"/>
          <w:sz w:val="20"/>
          <w:szCs w:val="20"/>
          <w:lang w:eastAsia="es-ES"/>
        </w:rPr>
        <w:t>y en grupo, personales y ajenas.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 xml:space="preserve">18. Conocimiento del uso de </w:t>
      </w:r>
      <w:r>
        <w:rPr>
          <w:rFonts w:cs="Calibri"/>
          <w:color w:val="222226"/>
          <w:sz w:val="20"/>
          <w:szCs w:val="20"/>
          <w:lang w:eastAsia="es-ES"/>
        </w:rPr>
        <w:t xml:space="preserve">distintos soportes que permitan </w:t>
      </w:r>
      <w:r w:rsidRPr="004A24F7">
        <w:rPr>
          <w:rFonts w:cs="Calibri"/>
          <w:color w:val="222226"/>
          <w:sz w:val="20"/>
          <w:szCs w:val="20"/>
          <w:lang w:eastAsia="es-ES"/>
        </w:rPr>
        <w:t>almacenar sus propias creaciones musicales.</w:t>
      </w:r>
    </w:p>
    <w:p w:rsidR="004F2B76" w:rsidRPr="004A24F7" w:rsidRDefault="004F2B76" w:rsidP="004A24F7">
      <w:pPr>
        <w:autoSpaceDE w:val="0"/>
        <w:autoSpaceDN w:val="0"/>
        <w:adjustRightInd w:val="0"/>
        <w:spacing w:after="0" w:line="240" w:lineRule="auto"/>
        <w:jc w:val="both"/>
        <w:rPr>
          <w:rFonts w:cs="Calibri"/>
          <w:i/>
          <w:iCs/>
          <w:color w:val="000000"/>
          <w:sz w:val="20"/>
          <w:szCs w:val="20"/>
        </w:rPr>
      </w:pPr>
    </w:p>
    <w:p w:rsidR="004F2B76" w:rsidRDefault="004F2B76" w:rsidP="00E66AC0">
      <w:pPr>
        <w:autoSpaceDE w:val="0"/>
        <w:autoSpaceDN w:val="0"/>
        <w:adjustRightInd w:val="0"/>
        <w:spacing w:after="0" w:line="240" w:lineRule="auto"/>
        <w:jc w:val="both"/>
        <w:rPr>
          <w:rFonts w:cs="Calibri"/>
          <w:i/>
          <w:iCs/>
          <w:color w:val="000000"/>
          <w:sz w:val="20"/>
          <w:szCs w:val="20"/>
        </w:rPr>
      </w:pPr>
    </w:p>
    <w:p w:rsidR="004F2B76" w:rsidRPr="00280148" w:rsidRDefault="004F2B76" w:rsidP="00E66AC0">
      <w:pPr>
        <w:autoSpaceDE w:val="0"/>
        <w:autoSpaceDN w:val="0"/>
        <w:adjustRightInd w:val="0"/>
        <w:spacing w:after="0" w:line="240" w:lineRule="auto"/>
        <w:jc w:val="both"/>
        <w:rPr>
          <w:rFonts w:cs="Calibri"/>
          <w:i/>
          <w:iCs/>
          <w:color w:val="000000"/>
          <w:sz w:val="20"/>
          <w:szCs w:val="20"/>
        </w:rPr>
      </w:pPr>
    </w:p>
    <w:p w:rsidR="004F2B76" w:rsidRPr="00280148" w:rsidRDefault="004F2B76"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4. LA ATENCIÓN A LA DIVERSIDAD</w:t>
      </w:r>
    </w:p>
    <w:p w:rsidR="004F2B76" w:rsidRPr="00280148" w:rsidRDefault="004F2B76" w:rsidP="00E66AC0">
      <w:pPr>
        <w:autoSpaceDE w:val="0"/>
        <w:autoSpaceDN w:val="0"/>
        <w:adjustRightInd w:val="0"/>
        <w:spacing w:after="0" w:line="240" w:lineRule="auto"/>
        <w:jc w:val="both"/>
        <w:rPr>
          <w:rFonts w:cs="Calibri"/>
          <w:b/>
          <w:iCs/>
          <w:sz w:val="20"/>
          <w:szCs w:val="20"/>
        </w:rPr>
      </w:pPr>
    </w:p>
    <w:p w:rsidR="004F2B76" w:rsidRPr="00280148" w:rsidRDefault="004F2B76" w:rsidP="00E66AC0">
      <w:pPr>
        <w:autoSpaceDE w:val="0"/>
        <w:autoSpaceDN w:val="0"/>
        <w:adjustRightInd w:val="0"/>
        <w:spacing w:after="0" w:line="240" w:lineRule="auto"/>
        <w:jc w:val="both"/>
        <w:rPr>
          <w:rFonts w:cs="Calibri"/>
          <w:iCs/>
          <w:sz w:val="20"/>
          <w:szCs w:val="20"/>
        </w:rPr>
      </w:pPr>
      <w:r w:rsidRPr="00280148">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4F2B76" w:rsidRPr="00280148" w:rsidRDefault="004F2B76" w:rsidP="00E66AC0">
      <w:pPr>
        <w:autoSpaceDE w:val="0"/>
        <w:autoSpaceDN w:val="0"/>
        <w:adjustRightInd w:val="0"/>
        <w:spacing w:after="0" w:line="240" w:lineRule="auto"/>
        <w:jc w:val="both"/>
        <w:rPr>
          <w:rFonts w:cs="Calibri"/>
          <w:iCs/>
          <w:sz w:val="20"/>
          <w:szCs w:val="20"/>
        </w:rPr>
      </w:pPr>
    </w:p>
    <w:p w:rsidR="004F2B76" w:rsidRPr="00280148" w:rsidRDefault="004F2B76"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4F2B76" w:rsidRPr="00280148" w:rsidRDefault="004F2B76" w:rsidP="00E66AC0">
      <w:pPr>
        <w:autoSpaceDE w:val="0"/>
        <w:autoSpaceDN w:val="0"/>
        <w:adjustRightInd w:val="0"/>
        <w:spacing w:after="0" w:line="240" w:lineRule="auto"/>
        <w:jc w:val="both"/>
        <w:rPr>
          <w:rFonts w:cs="Calibri"/>
          <w:iCs/>
          <w:sz w:val="20"/>
          <w:szCs w:val="20"/>
        </w:rPr>
      </w:pP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4F2B76" w:rsidRPr="00280148" w:rsidRDefault="004F2B76"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4F2B76" w:rsidRPr="00280148" w:rsidRDefault="004F2B76" w:rsidP="00E66AC0">
      <w:pPr>
        <w:pStyle w:val="ListParagraph"/>
        <w:ind w:left="0"/>
        <w:jc w:val="both"/>
        <w:rPr>
          <w:rFonts w:cs="Calibri"/>
          <w:b/>
          <w:sz w:val="20"/>
          <w:szCs w:val="20"/>
        </w:rPr>
      </w:pPr>
    </w:p>
    <w:p w:rsidR="004F2B76" w:rsidRPr="00280148" w:rsidRDefault="004F2B76" w:rsidP="00E66AC0">
      <w:pPr>
        <w:pStyle w:val="ListParagraph"/>
        <w:ind w:left="0"/>
        <w:jc w:val="both"/>
        <w:rPr>
          <w:rFonts w:cs="Calibri"/>
          <w:b/>
          <w:sz w:val="20"/>
          <w:szCs w:val="20"/>
        </w:rPr>
      </w:pPr>
      <w:r w:rsidRPr="00280148">
        <w:rPr>
          <w:rFonts w:cs="Calibri"/>
          <w:b/>
          <w:sz w:val="20"/>
          <w:szCs w:val="20"/>
        </w:rPr>
        <w:t>5. LAS COMPETENCIAS BÁSICAS</w:t>
      </w:r>
    </w:p>
    <w:p w:rsidR="004F2B76" w:rsidRPr="00280148" w:rsidRDefault="004F2B76"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4F2B76" w:rsidRPr="00280148" w:rsidRDefault="004F2B76" w:rsidP="00E66AC0">
      <w:pPr>
        <w:jc w:val="both"/>
        <w:rPr>
          <w:rFonts w:cs="Calibri"/>
          <w:sz w:val="20"/>
          <w:szCs w:val="20"/>
        </w:rPr>
      </w:pPr>
      <w:r w:rsidRPr="00280148">
        <w:rPr>
          <w:rFonts w:cs="Calibri"/>
          <w:sz w:val="20"/>
          <w:szCs w:val="20"/>
        </w:rPr>
        <w:t>Para que una competencia pueda considerarse básica debe cumplir tres condiciones:</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4F2B76" w:rsidRPr="00280148" w:rsidRDefault="004F2B76"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4F2B76" w:rsidRPr="00280148" w:rsidRDefault="004F2B76"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4F2B76" w:rsidRPr="00280148" w:rsidRDefault="004F2B76"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4F2B76" w:rsidRPr="00280148" w:rsidRDefault="004F2B76"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4F2B76" w:rsidRPr="00280148" w:rsidRDefault="004F2B76"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4F2B76" w:rsidRPr="00280148" w:rsidRDefault="004F2B76" w:rsidP="00E66AC0">
      <w:pPr>
        <w:jc w:val="both"/>
        <w:rPr>
          <w:rFonts w:cs="Calibri"/>
          <w:b/>
          <w:sz w:val="20"/>
          <w:szCs w:val="20"/>
        </w:rPr>
      </w:pPr>
      <w:r w:rsidRPr="00280148">
        <w:rPr>
          <w:rFonts w:cs="Calibri"/>
          <w:b/>
          <w:iCs/>
          <w:sz w:val="20"/>
          <w:szCs w:val="20"/>
        </w:rPr>
        <w:t>Contribución del área al desarrollo de las competencias básicas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El área de Educación Artística contribuye a la adquisición de</w:t>
      </w:r>
      <w:r>
        <w:rPr>
          <w:rFonts w:cs="Calibri"/>
          <w:color w:val="222226"/>
          <w:sz w:val="20"/>
          <w:szCs w:val="20"/>
          <w:lang w:eastAsia="es-ES"/>
        </w:rPr>
        <w:t xml:space="preserve"> </w:t>
      </w:r>
      <w:r w:rsidRPr="004A24F7">
        <w:rPr>
          <w:rFonts w:cs="Calibri"/>
          <w:color w:val="222226"/>
          <w:sz w:val="20"/>
          <w:szCs w:val="20"/>
          <w:lang w:eastAsia="es-ES"/>
        </w:rPr>
        <w:t>distintas competencias básicas.</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A la competencia cultural y ar</w:t>
      </w:r>
      <w:r>
        <w:rPr>
          <w:rFonts w:cs="Calibri"/>
          <w:color w:val="222226"/>
          <w:sz w:val="20"/>
          <w:szCs w:val="20"/>
          <w:lang w:eastAsia="es-ES"/>
        </w:rPr>
        <w:t xml:space="preserve">tística lo hace directamente en </w:t>
      </w:r>
      <w:r w:rsidRPr="004A24F7">
        <w:rPr>
          <w:rFonts w:cs="Calibri"/>
          <w:color w:val="222226"/>
          <w:sz w:val="20"/>
          <w:szCs w:val="20"/>
          <w:lang w:eastAsia="es-ES"/>
        </w:rPr>
        <w:t>todos los aspectos que la confi</w:t>
      </w:r>
      <w:r>
        <w:rPr>
          <w:rFonts w:cs="Calibri"/>
          <w:color w:val="222226"/>
          <w:sz w:val="20"/>
          <w:szCs w:val="20"/>
          <w:lang w:eastAsia="es-ES"/>
        </w:rPr>
        <w:t xml:space="preserve">guran. En esta etapa se pone el </w:t>
      </w:r>
      <w:r w:rsidRPr="004A24F7">
        <w:rPr>
          <w:rFonts w:cs="Calibri"/>
          <w:color w:val="222226"/>
          <w:sz w:val="20"/>
          <w:szCs w:val="20"/>
          <w:lang w:eastAsia="es-ES"/>
        </w:rPr>
        <w:t>énfasis en el conocimiento de difere</w:t>
      </w:r>
      <w:r>
        <w:rPr>
          <w:rFonts w:cs="Calibri"/>
          <w:color w:val="222226"/>
          <w:sz w:val="20"/>
          <w:szCs w:val="20"/>
          <w:lang w:eastAsia="es-ES"/>
        </w:rPr>
        <w:t xml:space="preserve">ntes códigos artísticos y en la </w:t>
      </w:r>
      <w:r w:rsidRPr="004A24F7">
        <w:rPr>
          <w:rFonts w:cs="Calibri"/>
          <w:color w:val="222226"/>
          <w:sz w:val="20"/>
          <w:szCs w:val="20"/>
          <w:lang w:eastAsia="es-ES"/>
        </w:rPr>
        <w:t>utilización de las técnicas y lo</w:t>
      </w:r>
      <w:r>
        <w:rPr>
          <w:rFonts w:cs="Calibri"/>
          <w:color w:val="222226"/>
          <w:sz w:val="20"/>
          <w:szCs w:val="20"/>
          <w:lang w:eastAsia="es-ES"/>
        </w:rPr>
        <w:t xml:space="preserve">s recursos que les son propios, </w:t>
      </w:r>
      <w:r w:rsidRPr="004A24F7">
        <w:rPr>
          <w:rFonts w:cs="Calibri"/>
          <w:color w:val="222226"/>
          <w:sz w:val="20"/>
          <w:szCs w:val="20"/>
          <w:lang w:eastAsia="es-ES"/>
        </w:rPr>
        <w:t>ayudando al alumnado a iniciarse en</w:t>
      </w:r>
      <w:r>
        <w:rPr>
          <w:rFonts w:cs="Calibri"/>
          <w:color w:val="222226"/>
          <w:sz w:val="20"/>
          <w:szCs w:val="20"/>
          <w:lang w:eastAsia="es-ES"/>
        </w:rPr>
        <w:t xml:space="preserve"> la percepción y la comprensión </w:t>
      </w:r>
      <w:r w:rsidRPr="004A24F7">
        <w:rPr>
          <w:rFonts w:cs="Calibri"/>
          <w:color w:val="222226"/>
          <w:sz w:val="20"/>
          <w:szCs w:val="20"/>
          <w:lang w:eastAsia="es-ES"/>
        </w:rPr>
        <w:t>del mundo que le rodea y</w:t>
      </w:r>
      <w:r>
        <w:rPr>
          <w:rFonts w:cs="Calibri"/>
          <w:color w:val="222226"/>
          <w:sz w:val="20"/>
          <w:szCs w:val="20"/>
          <w:lang w:eastAsia="es-ES"/>
        </w:rPr>
        <w:t xml:space="preserve"> a ampliar sus posibilidades de </w:t>
      </w:r>
      <w:r w:rsidRPr="004A24F7">
        <w:rPr>
          <w:rFonts w:cs="Calibri"/>
          <w:color w:val="222226"/>
          <w:sz w:val="20"/>
          <w:szCs w:val="20"/>
          <w:lang w:eastAsia="es-ES"/>
        </w:rPr>
        <w:t>expresión y comunicación con los demás</w:t>
      </w:r>
      <w:r>
        <w:rPr>
          <w:rFonts w:cs="Calibri"/>
          <w:color w:val="222226"/>
          <w:sz w:val="20"/>
          <w:szCs w:val="20"/>
          <w:lang w:eastAsia="es-ES"/>
        </w:rPr>
        <w:t xml:space="preserve">. La posibilidad de representar </w:t>
      </w:r>
      <w:r w:rsidRPr="004A24F7">
        <w:rPr>
          <w:rFonts w:cs="Calibri"/>
          <w:color w:val="222226"/>
          <w:sz w:val="20"/>
          <w:szCs w:val="20"/>
          <w:lang w:eastAsia="es-ES"/>
        </w:rPr>
        <w:t>una idea de forma personal, val</w:t>
      </w:r>
      <w:r>
        <w:rPr>
          <w:rFonts w:cs="Calibri"/>
          <w:color w:val="222226"/>
          <w:sz w:val="20"/>
          <w:szCs w:val="20"/>
          <w:lang w:eastAsia="es-ES"/>
        </w:rPr>
        <w:t xml:space="preserve">iéndose de los recursos que </w:t>
      </w:r>
      <w:r w:rsidRPr="004A24F7">
        <w:rPr>
          <w:rFonts w:cs="Calibri"/>
          <w:color w:val="222226"/>
          <w:sz w:val="20"/>
          <w:szCs w:val="20"/>
          <w:lang w:eastAsia="es-ES"/>
        </w:rPr>
        <w:t>los lenguajes artísticos proporcio</w:t>
      </w:r>
      <w:r>
        <w:rPr>
          <w:rFonts w:cs="Calibri"/>
          <w:color w:val="222226"/>
          <w:sz w:val="20"/>
          <w:szCs w:val="20"/>
          <w:lang w:eastAsia="es-ES"/>
        </w:rPr>
        <w:t xml:space="preserve">nan, promueve la iniciativa, la </w:t>
      </w:r>
      <w:r w:rsidRPr="004A24F7">
        <w:rPr>
          <w:rFonts w:cs="Calibri"/>
          <w:color w:val="222226"/>
          <w:sz w:val="20"/>
          <w:szCs w:val="20"/>
          <w:lang w:eastAsia="es-ES"/>
        </w:rPr>
        <w:t xml:space="preserve">imaginación y la creatividad, </w:t>
      </w:r>
      <w:r>
        <w:rPr>
          <w:rFonts w:cs="Calibri"/>
          <w:color w:val="222226"/>
          <w:sz w:val="20"/>
          <w:szCs w:val="20"/>
          <w:lang w:eastAsia="es-ES"/>
        </w:rPr>
        <w:t xml:space="preserve">al tiempo que enseña a respetar </w:t>
      </w:r>
      <w:r w:rsidRPr="004A24F7">
        <w:rPr>
          <w:rFonts w:cs="Calibri"/>
          <w:color w:val="222226"/>
          <w:sz w:val="20"/>
          <w:szCs w:val="20"/>
          <w:lang w:eastAsia="es-ES"/>
        </w:rPr>
        <w:t>otras formas de pensamiento y expresión.</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El área, al propiciar el acercamiento a diversas manifestac</w:t>
      </w:r>
      <w:r>
        <w:rPr>
          <w:rFonts w:cs="Calibri"/>
          <w:color w:val="222226"/>
          <w:sz w:val="20"/>
          <w:szCs w:val="20"/>
          <w:lang w:eastAsia="es-ES"/>
        </w:rPr>
        <w:t xml:space="preserve">iones </w:t>
      </w:r>
      <w:r w:rsidRPr="004A24F7">
        <w:rPr>
          <w:rFonts w:cs="Calibri"/>
          <w:color w:val="222226"/>
          <w:sz w:val="20"/>
          <w:szCs w:val="20"/>
          <w:lang w:eastAsia="es-ES"/>
        </w:rPr>
        <w:t xml:space="preserve">culturales y artísticas, tanto </w:t>
      </w:r>
      <w:r>
        <w:rPr>
          <w:rFonts w:cs="Calibri"/>
          <w:color w:val="222226"/>
          <w:sz w:val="20"/>
          <w:szCs w:val="20"/>
          <w:lang w:eastAsia="es-ES"/>
        </w:rPr>
        <w:t xml:space="preserve">del entorno más próximo como de </w:t>
      </w:r>
      <w:r w:rsidRPr="004A24F7">
        <w:rPr>
          <w:rFonts w:cs="Calibri"/>
          <w:color w:val="222226"/>
          <w:sz w:val="20"/>
          <w:szCs w:val="20"/>
          <w:lang w:eastAsia="es-ES"/>
        </w:rPr>
        <w:t>otros pueblos, dota a los alumnos</w:t>
      </w:r>
      <w:r>
        <w:rPr>
          <w:rFonts w:cs="Calibri"/>
          <w:color w:val="222226"/>
          <w:sz w:val="20"/>
          <w:szCs w:val="20"/>
          <w:lang w:eastAsia="es-ES"/>
        </w:rPr>
        <w:t xml:space="preserve"> y alumnas de instrumentos para </w:t>
      </w:r>
      <w:r w:rsidRPr="004A24F7">
        <w:rPr>
          <w:rFonts w:cs="Calibri"/>
          <w:color w:val="222226"/>
          <w:sz w:val="20"/>
          <w:szCs w:val="20"/>
          <w:lang w:eastAsia="es-ES"/>
        </w:rPr>
        <w:t>valorarlas y para formular opini</w:t>
      </w:r>
      <w:r>
        <w:rPr>
          <w:rFonts w:cs="Calibri"/>
          <w:color w:val="222226"/>
          <w:sz w:val="20"/>
          <w:szCs w:val="20"/>
          <w:lang w:eastAsia="es-ES"/>
        </w:rPr>
        <w:t xml:space="preserve">ones cada vez más fundamentadas </w:t>
      </w:r>
      <w:r w:rsidRPr="004A24F7">
        <w:rPr>
          <w:rFonts w:cs="Calibri"/>
          <w:color w:val="222226"/>
          <w:sz w:val="20"/>
          <w:szCs w:val="20"/>
          <w:lang w:eastAsia="es-ES"/>
        </w:rPr>
        <w:t>en el conocimiento. De este modo, pueden ir configurando c</w:t>
      </w:r>
      <w:r>
        <w:rPr>
          <w:rFonts w:cs="Calibri"/>
          <w:color w:val="222226"/>
          <w:sz w:val="20"/>
          <w:szCs w:val="20"/>
          <w:lang w:eastAsia="es-ES"/>
        </w:rPr>
        <w:t xml:space="preserve">riterios </w:t>
      </w:r>
      <w:r w:rsidRPr="004A24F7">
        <w:rPr>
          <w:rFonts w:cs="Calibri"/>
          <w:color w:val="222226"/>
          <w:sz w:val="20"/>
          <w:szCs w:val="20"/>
          <w:lang w:eastAsia="es-ES"/>
        </w:rPr>
        <w:t>válidos en relación con los productos cultura</w:t>
      </w:r>
      <w:r>
        <w:rPr>
          <w:rFonts w:cs="Calibri"/>
          <w:color w:val="222226"/>
          <w:sz w:val="20"/>
          <w:szCs w:val="20"/>
          <w:lang w:eastAsia="es-ES"/>
        </w:rPr>
        <w:t xml:space="preserve">les y ampliar sus posibilidades </w:t>
      </w:r>
      <w:r w:rsidRPr="004A24F7">
        <w:rPr>
          <w:rFonts w:cs="Calibri"/>
          <w:color w:val="222226"/>
          <w:sz w:val="20"/>
          <w:szCs w:val="20"/>
          <w:lang w:eastAsia="es-ES"/>
        </w:rPr>
        <w:t>de ocio.</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Al hacer de la exploración y la indagación los mecanismos apropiados</w:t>
      </w:r>
      <w:r>
        <w:rPr>
          <w:rFonts w:cs="Calibri"/>
          <w:color w:val="222226"/>
          <w:sz w:val="20"/>
          <w:szCs w:val="20"/>
          <w:lang w:eastAsia="es-ES"/>
        </w:rPr>
        <w:t xml:space="preserve"> </w:t>
      </w:r>
      <w:r w:rsidRPr="004A24F7">
        <w:rPr>
          <w:rFonts w:cs="Calibri"/>
          <w:color w:val="222226"/>
          <w:sz w:val="20"/>
          <w:szCs w:val="20"/>
          <w:lang w:eastAsia="es-ES"/>
        </w:rPr>
        <w:t>para definir posibilidade</w:t>
      </w:r>
      <w:r>
        <w:rPr>
          <w:rFonts w:cs="Calibri"/>
          <w:color w:val="222226"/>
          <w:sz w:val="20"/>
          <w:szCs w:val="20"/>
          <w:lang w:eastAsia="es-ES"/>
        </w:rPr>
        <w:t xml:space="preserve">s, buscar soluciones y adquirir </w:t>
      </w:r>
      <w:r w:rsidRPr="004A24F7">
        <w:rPr>
          <w:rFonts w:cs="Calibri"/>
          <w:color w:val="222226"/>
          <w:sz w:val="20"/>
          <w:szCs w:val="20"/>
          <w:lang w:eastAsia="es-ES"/>
        </w:rPr>
        <w:t>conocimientos, se promueve de forma</w:t>
      </w:r>
      <w:r>
        <w:rPr>
          <w:rFonts w:cs="Calibri"/>
          <w:color w:val="222226"/>
          <w:sz w:val="20"/>
          <w:szCs w:val="20"/>
          <w:lang w:eastAsia="es-ES"/>
        </w:rPr>
        <w:t xml:space="preserve"> relevante la autonomía e </w:t>
      </w:r>
      <w:r w:rsidRPr="004A24F7">
        <w:rPr>
          <w:rFonts w:cs="Calibri"/>
          <w:color w:val="222226"/>
          <w:sz w:val="20"/>
          <w:szCs w:val="20"/>
          <w:lang w:eastAsia="es-ES"/>
        </w:rPr>
        <w:t>iniciativa personal. El proceso que lle</w:t>
      </w:r>
      <w:r>
        <w:rPr>
          <w:rFonts w:cs="Calibri"/>
          <w:color w:val="222226"/>
          <w:sz w:val="20"/>
          <w:szCs w:val="20"/>
          <w:lang w:eastAsia="es-ES"/>
        </w:rPr>
        <w:t xml:space="preserve">va al niño desde la exploración </w:t>
      </w:r>
      <w:r w:rsidRPr="004A24F7">
        <w:rPr>
          <w:rFonts w:cs="Calibri"/>
          <w:color w:val="222226"/>
          <w:sz w:val="20"/>
          <w:szCs w:val="20"/>
          <w:lang w:eastAsia="es-ES"/>
        </w:rPr>
        <w:t>inicial hasta el producto fina</w:t>
      </w:r>
      <w:r>
        <w:rPr>
          <w:rFonts w:cs="Calibri"/>
          <w:color w:val="222226"/>
          <w:sz w:val="20"/>
          <w:szCs w:val="20"/>
          <w:lang w:eastAsia="es-ES"/>
        </w:rPr>
        <w:t xml:space="preserve">l requiere de una planificación </w:t>
      </w:r>
      <w:r w:rsidRPr="004A24F7">
        <w:rPr>
          <w:rFonts w:cs="Calibri"/>
          <w:color w:val="222226"/>
          <w:sz w:val="20"/>
          <w:szCs w:val="20"/>
          <w:lang w:eastAsia="es-ES"/>
        </w:rPr>
        <w:t xml:space="preserve">previa y demanda un esfuerzo por </w:t>
      </w:r>
      <w:r>
        <w:rPr>
          <w:rFonts w:cs="Calibri"/>
          <w:color w:val="222226"/>
          <w:sz w:val="20"/>
          <w:szCs w:val="20"/>
          <w:lang w:eastAsia="es-ES"/>
        </w:rPr>
        <w:t xml:space="preserve">alcanzar resultados originales, </w:t>
      </w:r>
      <w:r w:rsidRPr="004A24F7">
        <w:rPr>
          <w:rFonts w:cs="Calibri"/>
          <w:color w:val="222226"/>
          <w:sz w:val="20"/>
          <w:szCs w:val="20"/>
          <w:lang w:eastAsia="es-ES"/>
        </w:rPr>
        <w:t>no estereotipados. Por otra parte</w:t>
      </w:r>
      <w:r>
        <w:rPr>
          <w:rFonts w:cs="Calibri"/>
          <w:color w:val="222226"/>
          <w:sz w:val="20"/>
          <w:szCs w:val="20"/>
          <w:lang w:eastAsia="es-ES"/>
        </w:rPr>
        <w:t xml:space="preserve">, exige la elección de recursos </w:t>
      </w:r>
      <w:r w:rsidRPr="004A24F7">
        <w:rPr>
          <w:rFonts w:cs="Calibri"/>
          <w:color w:val="222226"/>
          <w:sz w:val="20"/>
          <w:szCs w:val="20"/>
          <w:lang w:eastAsia="es-ES"/>
        </w:rPr>
        <w:t>teniendo presente la intencional</w:t>
      </w:r>
      <w:r>
        <w:rPr>
          <w:rFonts w:cs="Calibri"/>
          <w:color w:val="222226"/>
          <w:sz w:val="20"/>
          <w:szCs w:val="20"/>
          <w:lang w:eastAsia="es-ES"/>
        </w:rPr>
        <w:t xml:space="preserve">idad expresiva del producto que </w:t>
      </w:r>
      <w:r w:rsidRPr="004A24F7">
        <w:rPr>
          <w:rFonts w:cs="Calibri"/>
          <w:color w:val="222226"/>
          <w:sz w:val="20"/>
          <w:szCs w:val="20"/>
          <w:lang w:eastAsia="es-ES"/>
        </w:rPr>
        <w:t>se desea lograr y la revisión con</w:t>
      </w:r>
      <w:r>
        <w:rPr>
          <w:rFonts w:cs="Calibri"/>
          <w:color w:val="222226"/>
          <w:sz w:val="20"/>
          <w:szCs w:val="20"/>
          <w:lang w:eastAsia="es-ES"/>
        </w:rPr>
        <w:t xml:space="preserve">stante de lo que se ha hecho en </w:t>
      </w:r>
      <w:r w:rsidRPr="004A24F7">
        <w:rPr>
          <w:rFonts w:cs="Calibri"/>
          <w:color w:val="222226"/>
          <w:sz w:val="20"/>
          <w:szCs w:val="20"/>
          <w:lang w:eastAsia="es-ES"/>
        </w:rPr>
        <w:t>cada fase del proceso con la idea de mejorarlo si fuera preciso.</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La creatividad exige actuar c</w:t>
      </w:r>
      <w:r>
        <w:rPr>
          <w:rFonts w:cs="Calibri"/>
          <w:color w:val="222226"/>
          <w:sz w:val="20"/>
          <w:szCs w:val="20"/>
          <w:lang w:eastAsia="es-ES"/>
        </w:rPr>
        <w:t xml:space="preserve">on autonomía, poner en marcha </w:t>
      </w:r>
      <w:r w:rsidRPr="004A24F7">
        <w:rPr>
          <w:rFonts w:cs="Calibri"/>
          <w:color w:val="222226"/>
          <w:sz w:val="20"/>
          <w:szCs w:val="20"/>
          <w:lang w:eastAsia="es-ES"/>
        </w:rPr>
        <w:t xml:space="preserve">iniciativas, barajar posibilidades y </w:t>
      </w:r>
      <w:r>
        <w:rPr>
          <w:rFonts w:cs="Calibri"/>
          <w:color w:val="222226"/>
          <w:sz w:val="20"/>
          <w:szCs w:val="20"/>
          <w:lang w:eastAsia="es-ES"/>
        </w:rPr>
        <w:t xml:space="preserve">soluciones diversas. El proceso </w:t>
      </w:r>
      <w:r w:rsidRPr="004A24F7">
        <w:rPr>
          <w:rFonts w:cs="Calibri"/>
          <w:color w:val="222226"/>
          <w:sz w:val="20"/>
          <w:szCs w:val="20"/>
          <w:lang w:eastAsia="es-ES"/>
        </w:rPr>
        <w:t>no sólo contribuye a la origin</w:t>
      </w:r>
      <w:r>
        <w:rPr>
          <w:rFonts w:cs="Calibri"/>
          <w:color w:val="222226"/>
          <w:sz w:val="20"/>
          <w:szCs w:val="20"/>
          <w:lang w:eastAsia="es-ES"/>
        </w:rPr>
        <w:t xml:space="preserve">alidad, a la búsqueda de formas </w:t>
      </w:r>
      <w:r w:rsidRPr="004A24F7">
        <w:rPr>
          <w:rFonts w:cs="Calibri"/>
          <w:color w:val="222226"/>
          <w:sz w:val="20"/>
          <w:szCs w:val="20"/>
          <w:lang w:eastAsia="es-ES"/>
        </w:rPr>
        <w:t>innovadoras, sino que también g</w:t>
      </w:r>
      <w:r>
        <w:rPr>
          <w:rFonts w:cs="Calibri"/>
          <w:color w:val="222226"/>
          <w:sz w:val="20"/>
          <w:szCs w:val="20"/>
          <w:lang w:eastAsia="es-ES"/>
        </w:rPr>
        <w:t xml:space="preserve">enera flexibilidad pues ante un </w:t>
      </w:r>
      <w:r w:rsidRPr="004A24F7">
        <w:rPr>
          <w:rFonts w:cs="Calibri"/>
          <w:color w:val="222226"/>
          <w:sz w:val="20"/>
          <w:szCs w:val="20"/>
          <w:lang w:eastAsia="es-ES"/>
        </w:rPr>
        <w:t>mismo supuesto pueden darse diferentes respuestas.</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El área es también un buen ve</w:t>
      </w:r>
      <w:r>
        <w:rPr>
          <w:rFonts w:cs="Calibri"/>
          <w:color w:val="222226"/>
          <w:sz w:val="20"/>
          <w:szCs w:val="20"/>
          <w:lang w:eastAsia="es-ES"/>
        </w:rPr>
        <w:t xml:space="preserve">hículo para el desarrollo de la </w:t>
      </w:r>
      <w:r w:rsidRPr="004A24F7">
        <w:rPr>
          <w:rFonts w:cs="Calibri"/>
          <w:color w:val="222226"/>
          <w:sz w:val="20"/>
          <w:szCs w:val="20"/>
          <w:lang w:eastAsia="es-ES"/>
        </w:rPr>
        <w:t>competencia social y ciudadan</w:t>
      </w:r>
      <w:r>
        <w:rPr>
          <w:rFonts w:cs="Calibri"/>
          <w:color w:val="222226"/>
          <w:sz w:val="20"/>
          <w:szCs w:val="20"/>
          <w:lang w:eastAsia="es-ES"/>
        </w:rPr>
        <w:t xml:space="preserve">a. En el ámbito de la Educación </w:t>
      </w:r>
      <w:r w:rsidRPr="004A24F7">
        <w:rPr>
          <w:rFonts w:cs="Calibri"/>
          <w:color w:val="222226"/>
          <w:sz w:val="20"/>
          <w:szCs w:val="20"/>
          <w:lang w:eastAsia="es-ES"/>
        </w:rPr>
        <w:t>Artística, la interpretación y</w:t>
      </w:r>
      <w:r>
        <w:rPr>
          <w:rFonts w:cs="Calibri"/>
          <w:color w:val="222226"/>
          <w:sz w:val="20"/>
          <w:szCs w:val="20"/>
          <w:lang w:eastAsia="es-ES"/>
        </w:rPr>
        <w:t xml:space="preserve"> la creación suponen, en muchas </w:t>
      </w:r>
      <w:r w:rsidRPr="004A24F7">
        <w:rPr>
          <w:rFonts w:cs="Calibri"/>
          <w:color w:val="222226"/>
          <w:sz w:val="20"/>
          <w:szCs w:val="20"/>
          <w:lang w:eastAsia="es-ES"/>
        </w:rPr>
        <w:t>ocasiones, un trabajo en equipo. Esta circunstancia e</w:t>
      </w:r>
      <w:r>
        <w:rPr>
          <w:rFonts w:cs="Calibri"/>
          <w:color w:val="222226"/>
          <w:sz w:val="20"/>
          <w:szCs w:val="20"/>
          <w:lang w:eastAsia="es-ES"/>
        </w:rPr>
        <w:t xml:space="preserve">xige cooperación, </w:t>
      </w:r>
      <w:r w:rsidRPr="004A24F7">
        <w:rPr>
          <w:rFonts w:cs="Calibri"/>
          <w:color w:val="222226"/>
          <w:sz w:val="20"/>
          <w:szCs w:val="20"/>
          <w:lang w:eastAsia="es-ES"/>
        </w:rPr>
        <w:t>asunción de responsabil</w:t>
      </w:r>
      <w:r>
        <w:rPr>
          <w:rFonts w:cs="Calibri"/>
          <w:color w:val="222226"/>
          <w:sz w:val="20"/>
          <w:szCs w:val="20"/>
          <w:lang w:eastAsia="es-ES"/>
        </w:rPr>
        <w:t xml:space="preserve">idades, seguimiento de normas e </w:t>
      </w:r>
      <w:r w:rsidRPr="004A24F7">
        <w:rPr>
          <w:rFonts w:cs="Calibri"/>
          <w:color w:val="222226"/>
          <w:sz w:val="20"/>
          <w:szCs w:val="20"/>
          <w:lang w:eastAsia="es-ES"/>
        </w:rPr>
        <w:t>instrucciones, cuidado y conservació</w:t>
      </w:r>
      <w:r>
        <w:rPr>
          <w:rFonts w:cs="Calibri"/>
          <w:color w:val="222226"/>
          <w:sz w:val="20"/>
          <w:szCs w:val="20"/>
          <w:lang w:eastAsia="es-ES"/>
        </w:rPr>
        <w:t xml:space="preserve">n de materiales e instrumentos, </w:t>
      </w:r>
      <w:r w:rsidRPr="004A24F7">
        <w:rPr>
          <w:rFonts w:cs="Calibri"/>
          <w:color w:val="222226"/>
          <w:sz w:val="20"/>
          <w:szCs w:val="20"/>
          <w:lang w:eastAsia="es-ES"/>
        </w:rPr>
        <w:t>aplicación de técnicas concret</w:t>
      </w:r>
      <w:r>
        <w:rPr>
          <w:rFonts w:cs="Calibri"/>
          <w:color w:val="222226"/>
          <w:sz w:val="20"/>
          <w:szCs w:val="20"/>
          <w:lang w:eastAsia="es-ES"/>
        </w:rPr>
        <w:t xml:space="preserve">as y utilización de espacios de </w:t>
      </w:r>
      <w:r w:rsidRPr="004A24F7">
        <w:rPr>
          <w:rFonts w:cs="Calibri"/>
          <w:color w:val="222226"/>
          <w:sz w:val="20"/>
          <w:szCs w:val="20"/>
          <w:lang w:eastAsia="es-ES"/>
        </w:rPr>
        <w:t xml:space="preserve">manera apropiada. El seguimiento de estos requisitos </w:t>
      </w:r>
      <w:r>
        <w:rPr>
          <w:rFonts w:cs="Calibri"/>
          <w:color w:val="222226"/>
          <w:sz w:val="20"/>
          <w:szCs w:val="20"/>
          <w:lang w:eastAsia="es-ES"/>
        </w:rPr>
        <w:t xml:space="preserve">forma en el </w:t>
      </w:r>
      <w:r w:rsidRPr="004A24F7">
        <w:rPr>
          <w:rFonts w:cs="Calibri"/>
          <w:color w:val="222226"/>
          <w:sz w:val="20"/>
          <w:szCs w:val="20"/>
          <w:lang w:eastAsia="es-ES"/>
        </w:rPr>
        <w:t>compromiso con los demás, en la exi</w:t>
      </w:r>
      <w:r>
        <w:rPr>
          <w:rFonts w:cs="Calibri"/>
          <w:color w:val="222226"/>
          <w:sz w:val="20"/>
          <w:szCs w:val="20"/>
          <w:lang w:eastAsia="es-ES"/>
        </w:rPr>
        <w:t xml:space="preserve">gencia que tiene la realización </w:t>
      </w:r>
      <w:r w:rsidRPr="004A24F7">
        <w:rPr>
          <w:rFonts w:cs="Calibri"/>
          <w:color w:val="222226"/>
          <w:sz w:val="20"/>
          <w:szCs w:val="20"/>
          <w:lang w:eastAsia="es-ES"/>
        </w:rPr>
        <w:t>en grupo y en la satisfacc</w:t>
      </w:r>
      <w:r>
        <w:rPr>
          <w:rFonts w:cs="Calibri"/>
          <w:color w:val="222226"/>
          <w:sz w:val="20"/>
          <w:szCs w:val="20"/>
          <w:lang w:eastAsia="es-ES"/>
        </w:rPr>
        <w:t xml:space="preserve">ión que proporciona un producto </w:t>
      </w:r>
      <w:r w:rsidRPr="004A24F7">
        <w:rPr>
          <w:rFonts w:cs="Calibri"/>
          <w:color w:val="222226"/>
          <w:sz w:val="20"/>
          <w:szCs w:val="20"/>
          <w:lang w:eastAsia="es-ES"/>
        </w:rPr>
        <w:t>que es fruto del esfuerzo común</w:t>
      </w:r>
      <w:r>
        <w:rPr>
          <w:rFonts w:cs="Calibri"/>
          <w:color w:val="222226"/>
          <w:sz w:val="20"/>
          <w:szCs w:val="20"/>
          <w:lang w:eastAsia="es-ES"/>
        </w:rPr>
        <w:t xml:space="preserve">. De igual modo contribuye a la </w:t>
      </w:r>
      <w:r w:rsidRPr="004A24F7">
        <w:rPr>
          <w:rFonts w:cs="Calibri"/>
          <w:color w:val="222226"/>
          <w:sz w:val="20"/>
          <w:szCs w:val="20"/>
          <w:lang w:eastAsia="es-ES"/>
        </w:rPr>
        <w:t>integración, diversidad e interculturalidad del alumnado</w:t>
      </w:r>
      <w:r>
        <w:rPr>
          <w:rFonts w:cs="Calibri"/>
          <w:color w:val="222226"/>
          <w:sz w:val="20"/>
          <w:szCs w:val="20"/>
          <w:lang w:eastAsia="es-ES"/>
        </w:rPr>
        <w:t xml:space="preserve">. En definitiva, </w:t>
      </w:r>
      <w:r w:rsidRPr="004A24F7">
        <w:rPr>
          <w:rFonts w:cs="Calibri"/>
          <w:color w:val="222226"/>
          <w:sz w:val="20"/>
          <w:szCs w:val="20"/>
          <w:lang w:eastAsia="es-ES"/>
        </w:rPr>
        <w:t>expresarse buscando el acuer</w:t>
      </w:r>
      <w:r>
        <w:rPr>
          <w:rFonts w:cs="Calibri"/>
          <w:color w:val="222226"/>
          <w:sz w:val="20"/>
          <w:szCs w:val="20"/>
          <w:lang w:eastAsia="es-ES"/>
        </w:rPr>
        <w:t xml:space="preserve">do, pone en marcha actitudes de </w:t>
      </w:r>
      <w:r w:rsidRPr="004A24F7">
        <w:rPr>
          <w:rFonts w:cs="Calibri"/>
          <w:color w:val="222226"/>
          <w:sz w:val="20"/>
          <w:szCs w:val="20"/>
          <w:lang w:eastAsia="es-ES"/>
        </w:rPr>
        <w:t>respeto, aceptación y entendimient</w:t>
      </w:r>
      <w:r>
        <w:rPr>
          <w:rFonts w:cs="Calibri"/>
          <w:color w:val="222226"/>
          <w:sz w:val="20"/>
          <w:szCs w:val="20"/>
          <w:lang w:eastAsia="es-ES"/>
        </w:rPr>
        <w:t xml:space="preserve">o, lo que sitúa al área como un </w:t>
      </w:r>
      <w:r w:rsidRPr="004A24F7">
        <w:rPr>
          <w:rFonts w:cs="Calibri"/>
          <w:color w:val="222226"/>
          <w:sz w:val="20"/>
          <w:szCs w:val="20"/>
          <w:lang w:eastAsia="es-ES"/>
        </w:rPr>
        <w:t>buen vehículo para el desarrollo de esta competencia.</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En lo que se refiere a la competencia en el conocimiento e interacción</w:t>
      </w:r>
      <w:r>
        <w:rPr>
          <w:rFonts w:cs="Calibri"/>
          <w:color w:val="222226"/>
          <w:sz w:val="20"/>
          <w:szCs w:val="20"/>
          <w:lang w:eastAsia="es-ES"/>
        </w:rPr>
        <w:t xml:space="preserve"> </w:t>
      </w:r>
      <w:r w:rsidRPr="004A24F7">
        <w:rPr>
          <w:rFonts w:cs="Calibri"/>
          <w:color w:val="222226"/>
          <w:sz w:val="20"/>
          <w:szCs w:val="20"/>
          <w:lang w:eastAsia="es-ES"/>
        </w:rPr>
        <w:t>con el mundo físico, el á</w:t>
      </w:r>
      <w:r>
        <w:rPr>
          <w:rFonts w:cs="Calibri"/>
          <w:color w:val="222226"/>
          <w:sz w:val="20"/>
          <w:szCs w:val="20"/>
          <w:lang w:eastAsia="es-ES"/>
        </w:rPr>
        <w:t xml:space="preserve">rea contribuye a la apreciación </w:t>
      </w:r>
      <w:r w:rsidRPr="004A24F7">
        <w:rPr>
          <w:rFonts w:cs="Calibri"/>
          <w:color w:val="222226"/>
          <w:sz w:val="20"/>
          <w:szCs w:val="20"/>
          <w:lang w:eastAsia="es-ES"/>
        </w:rPr>
        <w:t xml:space="preserve">del entorno a través del trabajo </w:t>
      </w:r>
      <w:r>
        <w:rPr>
          <w:rFonts w:cs="Calibri"/>
          <w:color w:val="222226"/>
          <w:sz w:val="20"/>
          <w:szCs w:val="20"/>
          <w:lang w:eastAsia="es-ES"/>
        </w:rPr>
        <w:t xml:space="preserve">perceptivo con sonidos, formas, </w:t>
      </w:r>
      <w:r w:rsidRPr="004A24F7">
        <w:rPr>
          <w:rFonts w:cs="Calibri"/>
          <w:color w:val="222226"/>
          <w:sz w:val="20"/>
          <w:szCs w:val="20"/>
          <w:lang w:eastAsia="es-ES"/>
        </w:rPr>
        <w:t>colores, líneas, texturas, luz o movim</w:t>
      </w:r>
      <w:r>
        <w:rPr>
          <w:rFonts w:cs="Calibri"/>
          <w:color w:val="222226"/>
          <w:sz w:val="20"/>
          <w:szCs w:val="20"/>
          <w:lang w:eastAsia="es-ES"/>
        </w:rPr>
        <w:t xml:space="preserve">iento presentes en los espacios </w:t>
      </w:r>
      <w:r w:rsidRPr="004A24F7">
        <w:rPr>
          <w:rFonts w:cs="Calibri"/>
          <w:color w:val="222226"/>
          <w:sz w:val="20"/>
          <w:szCs w:val="20"/>
          <w:lang w:eastAsia="es-ES"/>
        </w:rPr>
        <w:t>naturales y en las obras y realizaciones humanas. El</w:t>
      </w:r>
      <w:r>
        <w:rPr>
          <w:rFonts w:cs="Calibri"/>
          <w:color w:val="222226"/>
          <w:sz w:val="20"/>
          <w:szCs w:val="20"/>
          <w:lang w:eastAsia="es-ES"/>
        </w:rPr>
        <w:t xml:space="preserve"> área se </w:t>
      </w:r>
      <w:r w:rsidRPr="004A24F7">
        <w:rPr>
          <w:rFonts w:cs="Calibri"/>
          <w:color w:val="222226"/>
          <w:sz w:val="20"/>
          <w:szCs w:val="20"/>
          <w:lang w:eastAsia="es-ES"/>
        </w:rPr>
        <w:t xml:space="preserve">sirve del medio como pretexto para la </w:t>
      </w:r>
      <w:r>
        <w:rPr>
          <w:rFonts w:cs="Calibri"/>
          <w:color w:val="222226"/>
          <w:sz w:val="20"/>
          <w:szCs w:val="20"/>
          <w:lang w:eastAsia="es-ES"/>
        </w:rPr>
        <w:t xml:space="preserve">creación artística, lo explora, </w:t>
      </w:r>
      <w:r w:rsidRPr="004A24F7">
        <w:rPr>
          <w:rFonts w:cs="Calibri"/>
          <w:color w:val="222226"/>
          <w:sz w:val="20"/>
          <w:szCs w:val="20"/>
          <w:lang w:eastAsia="es-ES"/>
        </w:rPr>
        <w:t>lo manipula y lo incorpora recre</w:t>
      </w:r>
      <w:r>
        <w:rPr>
          <w:rFonts w:cs="Calibri"/>
          <w:color w:val="222226"/>
          <w:sz w:val="20"/>
          <w:szCs w:val="20"/>
          <w:lang w:eastAsia="es-ES"/>
        </w:rPr>
        <w:t xml:space="preserve">ándolo para darle una dimensión </w:t>
      </w:r>
      <w:r w:rsidRPr="004A24F7">
        <w:rPr>
          <w:rFonts w:cs="Calibri"/>
          <w:color w:val="222226"/>
          <w:sz w:val="20"/>
          <w:szCs w:val="20"/>
          <w:lang w:eastAsia="es-ES"/>
        </w:rPr>
        <w:t>que proporcione disfrute y c</w:t>
      </w:r>
      <w:r>
        <w:rPr>
          <w:rFonts w:cs="Calibri"/>
          <w:color w:val="222226"/>
          <w:sz w:val="20"/>
          <w:szCs w:val="20"/>
          <w:lang w:eastAsia="es-ES"/>
        </w:rPr>
        <w:t xml:space="preserve">ontribuya al enriquecimiento de </w:t>
      </w:r>
      <w:r w:rsidRPr="004A24F7">
        <w:rPr>
          <w:rFonts w:cs="Calibri"/>
          <w:color w:val="222226"/>
          <w:sz w:val="20"/>
          <w:szCs w:val="20"/>
          <w:lang w:eastAsia="es-ES"/>
        </w:rPr>
        <w:t>la vida de las personas. Asimismo, tiene en cuenta ot</w:t>
      </w:r>
      <w:r>
        <w:rPr>
          <w:rFonts w:cs="Calibri"/>
          <w:color w:val="222226"/>
          <w:sz w:val="20"/>
          <w:szCs w:val="20"/>
          <w:lang w:eastAsia="es-ES"/>
        </w:rPr>
        <w:t xml:space="preserve">ra dimensión </w:t>
      </w:r>
      <w:r w:rsidRPr="004A24F7">
        <w:rPr>
          <w:rFonts w:cs="Calibri"/>
          <w:color w:val="222226"/>
          <w:sz w:val="20"/>
          <w:szCs w:val="20"/>
          <w:lang w:eastAsia="es-ES"/>
        </w:rPr>
        <w:t xml:space="preserve">igualmente importante, la que compete </w:t>
      </w:r>
      <w:r>
        <w:rPr>
          <w:rFonts w:cs="Calibri"/>
          <w:color w:val="222226"/>
          <w:sz w:val="20"/>
          <w:szCs w:val="20"/>
          <w:lang w:eastAsia="es-ES"/>
        </w:rPr>
        <w:t xml:space="preserve">a las agresiones que deterioran </w:t>
      </w:r>
      <w:r w:rsidRPr="004A24F7">
        <w:rPr>
          <w:rFonts w:cs="Calibri"/>
          <w:color w:val="222226"/>
          <w:sz w:val="20"/>
          <w:szCs w:val="20"/>
          <w:lang w:eastAsia="es-ES"/>
        </w:rPr>
        <w:t>la calidad de vida, com</w:t>
      </w:r>
      <w:r>
        <w:rPr>
          <w:rFonts w:cs="Calibri"/>
          <w:color w:val="222226"/>
          <w:sz w:val="20"/>
          <w:szCs w:val="20"/>
          <w:lang w:eastAsia="es-ES"/>
        </w:rPr>
        <w:t xml:space="preserve">o la contaminación sonora o las </w:t>
      </w:r>
      <w:r w:rsidRPr="004A24F7">
        <w:rPr>
          <w:rFonts w:cs="Calibri"/>
          <w:color w:val="222226"/>
          <w:sz w:val="20"/>
          <w:szCs w:val="20"/>
          <w:lang w:eastAsia="es-ES"/>
        </w:rPr>
        <w:t>soluciones estéticas poco afortunadas de</w:t>
      </w:r>
      <w:r>
        <w:rPr>
          <w:rFonts w:cs="Calibri"/>
          <w:color w:val="222226"/>
          <w:sz w:val="20"/>
          <w:szCs w:val="20"/>
          <w:lang w:eastAsia="es-ES"/>
        </w:rPr>
        <w:t xml:space="preserve"> espacios, objetos o edificios, </w:t>
      </w:r>
      <w:r w:rsidRPr="004A24F7">
        <w:rPr>
          <w:rFonts w:cs="Calibri"/>
          <w:color w:val="222226"/>
          <w:sz w:val="20"/>
          <w:szCs w:val="20"/>
          <w:lang w:eastAsia="es-ES"/>
        </w:rPr>
        <w:t>ayudando a los niños y las niñas a tomar conci</w:t>
      </w:r>
      <w:r>
        <w:rPr>
          <w:rFonts w:cs="Calibri"/>
          <w:color w:val="222226"/>
          <w:sz w:val="20"/>
          <w:szCs w:val="20"/>
          <w:lang w:eastAsia="es-ES"/>
        </w:rPr>
        <w:t xml:space="preserve">encia de la </w:t>
      </w:r>
      <w:r w:rsidRPr="004A24F7">
        <w:rPr>
          <w:rFonts w:cs="Calibri"/>
          <w:color w:val="222226"/>
          <w:sz w:val="20"/>
          <w:szCs w:val="20"/>
          <w:lang w:eastAsia="es-ES"/>
        </w:rPr>
        <w:t>importancia de contribuir a preser</w:t>
      </w:r>
      <w:r>
        <w:rPr>
          <w:rFonts w:cs="Calibri"/>
          <w:color w:val="222226"/>
          <w:sz w:val="20"/>
          <w:szCs w:val="20"/>
          <w:lang w:eastAsia="es-ES"/>
        </w:rPr>
        <w:t xml:space="preserve">var un entorno físico agradable </w:t>
      </w:r>
      <w:r w:rsidRPr="004A24F7">
        <w:rPr>
          <w:rFonts w:cs="Calibri"/>
          <w:color w:val="222226"/>
          <w:sz w:val="20"/>
          <w:szCs w:val="20"/>
          <w:lang w:eastAsia="es-ES"/>
        </w:rPr>
        <w:t>y saludable.</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A la competencia para aprender a aprender se contribuye en la</w:t>
      </w:r>
      <w:r>
        <w:rPr>
          <w:rFonts w:cs="Calibri"/>
          <w:color w:val="222226"/>
          <w:sz w:val="20"/>
          <w:szCs w:val="20"/>
          <w:lang w:eastAsia="es-ES"/>
        </w:rPr>
        <w:t xml:space="preserve"> </w:t>
      </w:r>
      <w:r w:rsidRPr="004A24F7">
        <w:rPr>
          <w:rFonts w:cs="Calibri"/>
          <w:color w:val="222226"/>
          <w:sz w:val="20"/>
          <w:szCs w:val="20"/>
          <w:lang w:eastAsia="es-ES"/>
        </w:rPr>
        <w:t>medida en que se favorezca la ref</w:t>
      </w:r>
      <w:r>
        <w:rPr>
          <w:rFonts w:cs="Calibri"/>
          <w:color w:val="222226"/>
          <w:sz w:val="20"/>
          <w:szCs w:val="20"/>
          <w:lang w:eastAsia="es-ES"/>
        </w:rPr>
        <w:t xml:space="preserve">lexión sobre los procesos en la </w:t>
      </w:r>
      <w:r w:rsidRPr="004A24F7">
        <w:rPr>
          <w:rFonts w:cs="Calibri"/>
          <w:color w:val="222226"/>
          <w:sz w:val="20"/>
          <w:szCs w:val="20"/>
          <w:lang w:eastAsia="es-ES"/>
        </w:rPr>
        <w:t>manipulación de objetos, la experiment</w:t>
      </w:r>
      <w:r>
        <w:rPr>
          <w:rFonts w:cs="Calibri"/>
          <w:color w:val="222226"/>
          <w:sz w:val="20"/>
          <w:szCs w:val="20"/>
          <w:lang w:eastAsia="es-ES"/>
        </w:rPr>
        <w:t xml:space="preserve">ación con técnicas y materiales </w:t>
      </w:r>
      <w:r w:rsidRPr="004A24F7">
        <w:rPr>
          <w:rFonts w:cs="Calibri"/>
          <w:color w:val="222226"/>
          <w:sz w:val="20"/>
          <w:szCs w:val="20"/>
          <w:lang w:eastAsia="es-ES"/>
        </w:rPr>
        <w:t>y la exploración sensorial</w:t>
      </w:r>
      <w:r>
        <w:rPr>
          <w:rFonts w:cs="Calibri"/>
          <w:color w:val="222226"/>
          <w:sz w:val="20"/>
          <w:szCs w:val="20"/>
          <w:lang w:eastAsia="es-ES"/>
        </w:rPr>
        <w:t xml:space="preserve"> de sonidos, texturas, formas o </w:t>
      </w:r>
      <w:r w:rsidRPr="004A24F7">
        <w:rPr>
          <w:rFonts w:cs="Calibri"/>
          <w:color w:val="222226"/>
          <w:sz w:val="20"/>
          <w:szCs w:val="20"/>
          <w:lang w:eastAsia="es-ES"/>
        </w:rPr>
        <w:t>espacios, con el fin de que los c</w:t>
      </w:r>
      <w:r>
        <w:rPr>
          <w:rFonts w:cs="Calibri"/>
          <w:color w:val="222226"/>
          <w:sz w:val="20"/>
          <w:szCs w:val="20"/>
          <w:lang w:eastAsia="es-ES"/>
        </w:rPr>
        <w:t xml:space="preserve">onocimientos adquiridos doten a </w:t>
      </w:r>
      <w:r w:rsidRPr="004A24F7">
        <w:rPr>
          <w:rFonts w:cs="Calibri"/>
          <w:color w:val="222226"/>
          <w:sz w:val="20"/>
          <w:szCs w:val="20"/>
          <w:lang w:eastAsia="es-ES"/>
        </w:rPr>
        <w:t xml:space="preserve">niños y niñas de un bagaje suficiente </w:t>
      </w:r>
      <w:r>
        <w:rPr>
          <w:rFonts w:cs="Calibri"/>
          <w:color w:val="222226"/>
          <w:sz w:val="20"/>
          <w:szCs w:val="20"/>
          <w:lang w:eastAsia="es-ES"/>
        </w:rPr>
        <w:t xml:space="preserve">para utilizarlos en situaciones </w:t>
      </w:r>
      <w:r w:rsidRPr="004A24F7">
        <w:rPr>
          <w:rFonts w:cs="Calibri"/>
          <w:color w:val="222226"/>
          <w:sz w:val="20"/>
          <w:szCs w:val="20"/>
          <w:lang w:eastAsia="es-ES"/>
        </w:rPr>
        <w:t>diferentes. El desarrollo de la c</w:t>
      </w:r>
      <w:r>
        <w:rPr>
          <w:rFonts w:cs="Calibri"/>
          <w:color w:val="222226"/>
          <w:sz w:val="20"/>
          <w:szCs w:val="20"/>
          <w:lang w:eastAsia="es-ES"/>
        </w:rPr>
        <w:t xml:space="preserve">apacidad de observación plantea </w:t>
      </w:r>
      <w:r w:rsidRPr="004A24F7">
        <w:rPr>
          <w:rFonts w:cs="Calibri"/>
          <w:color w:val="222226"/>
          <w:sz w:val="20"/>
          <w:szCs w:val="20"/>
          <w:lang w:eastAsia="es-ES"/>
        </w:rPr>
        <w:t>la conveniencia de estable</w:t>
      </w:r>
      <w:r>
        <w:rPr>
          <w:rFonts w:cs="Calibri"/>
          <w:color w:val="222226"/>
          <w:sz w:val="20"/>
          <w:szCs w:val="20"/>
          <w:lang w:eastAsia="es-ES"/>
        </w:rPr>
        <w:t xml:space="preserve">cer pautas que la guíen, con el </w:t>
      </w:r>
      <w:r w:rsidRPr="004A24F7">
        <w:rPr>
          <w:rFonts w:cs="Calibri"/>
          <w:color w:val="222226"/>
          <w:sz w:val="20"/>
          <w:szCs w:val="20"/>
          <w:lang w:eastAsia="es-ES"/>
        </w:rPr>
        <w:t>objeto de que el ejercicio de o</w:t>
      </w:r>
      <w:r>
        <w:rPr>
          <w:rFonts w:cs="Calibri"/>
          <w:color w:val="222226"/>
          <w:sz w:val="20"/>
          <w:szCs w:val="20"/>
          <w:lang w:eastAsia="es-ES"/>
        </w:rPr>
        <w:t xml:space="preserve">bservar proporcione información </w:t>
      </w:r>
      <w:r w:rsidRPr="004A24F7">
        <w:rPr>
          <w:rFonts w:cs="Calibri"/>
          <w:color w:val="222226"/>
          <w:sz w:val="20"/>
          <w:szCs w:val="20"/>
          <w:lang w:eastAsia="es-ES"/>
        </w:rPr>
        <w:t>relevante y suficiente. En este s</w:t>
      </w:r>
      <w:r>
        <w:rPr>
          <w:rFonts w:cs="Calibri"/>
          <w:color w:val="222226"/>
          <w:sz w:val="20"/>
          <w:szCs w:val="20"/>
          <w:lang w:eastAsia="es-ES"/>
        </w:rPr>
        <w:t xml:space="preserve">entido, el área hace competente </w:t>
      </w:r>
      <w:r w:rsidRPr="004A24F7">
        <w:rPr>
          <w:rFonts w:cs="Calibri"/>
          <w:color w:val="222226"/>
          <w:sz w:val="20"/>
          <w:szCs w:val="20"/>
          <w:lang w:eastAsia="es-ES"/>
        </w:rPr>
        <w:t>en aprender al proporcionar protocolo</w:t>
      </w:r>
      <w:r>
        <w:rPr>
          <w:rFonts w:cs="Calibri"/>
          <w:color w:val="222226"/>
          <w:sz w:val="20"/>
          <w:szCs w:val="20"/>
          <w:lang w:eastAsia="es-ES"/>
        </w:rPr>
        <w:t xml:space="preserve">s de indagación y planificación </w:t>
      </w:r>
      <w:r w:rsidRPr="004A24F7">
        <w:rPr>
          <w:rFonts w:cs="Calibri"/>
          <w:color w:val="222226"/>
          <w:sz w:val="20"/>
          <w:szCs w:val="20"/>
          <w:lang w:eastAsia="es-ES"/>
        </w:rPr>
        <w:t>de procesos susceptibles de ser utilizados en otros aprendizajes.</w:t>
      </w:r>
      <w:r>
        <w:rPr>
          <w:rFonts w:cs="Calibri"/>
          <w:color w:val="222226"/>
          <w:sz w:val="20"/>
          <w:szCs w:val="20"/>
          <w:lang w:eastAsia="es-ES"/>
        </w:rPr>
        <w:t xml:space="preserve"> </w:t>
      </w:r>
      <w:r w:rsidRPr="004A24F7">
        <w:rPr>
          <w:rFonts w:cs="Calibri"/>
          <w:color w:val="222226"/>
          <w:sz w:val="20"/>
          <w:szCs w:val="20"/>
          <w:lang w:eastAsia="es-ES"/>
        </w:rPr>
        <w:t>Del mismo modo contribuye a</w:t>
      </w:r>
      <w:r>
        <w:rPr>
          <w:rFonts w:cs="Calibri"/>
          <w:color w:val="222226"/>
          <w:sz w:val="20"/>
          <w:szCs w:val="20"/>
          <w:lang w:eastAsia="es-ES"/>
        </w:rPr>
        <w:t xml:space="preserve">l desarrollo de la atención, la </w:t>
      </w:r>
      <w:r w:rsidRPr="004A24F7">
        <w:rPr>
          <w:rFonts w:cs="Calibri"/>
          <w:color w:val="222226"/>
          <w:sz w:val="20"/>
          <w:szCs w:val="20"/>
          <w:lang w:eastAsia="es-ES"/>
        </w:rPr>
        <w:t>memoria y la imaginación.</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A la competencia en comunicación lingüística se puede contribuir,</w:t>
      </w:r>
      <w:r>
        <w:rPr>
          <w:rFonts w:cs="Calibri"/>
          <w:color w:val="222226"/>
          <w:sz w:val="20"/>
          <w:szCs w:val="20"/>
          <w:lang w:eastAsia="es-ES"/>
        </w:rPr>
        <w:t xml:space="preserve"> </w:t>
      </w:r>
      <w:r w:rsidRPr="004A24F7">
        <w:rPr>
          <w:rFonts w:cs="Calibri"/>
          <w:color w:val="222226"/>
          <w:sz w:val="20"/>
          <w:szCs w:val="20"/>
          <w:lang w:eastAsia="es-ES"/>
        </w:rPr>
        <w:t>como desde todas las áreas, a través de</w:t>
      </w:r>
      <w:r>
        <w:rPr>
          <w:rFonts w:cs="Calibri"/>
          <w:color w:val="222226"/>
          <w:sz w:val="20"/>
          <w:szCs w:val="20"/>
          <w:lang w:eastAsia="es-ES"/>
        </w:rPr>
        <w:t xml:space="preserve"> la riqueza de los intercambios </w:t>
      </w:r>
      <w:r w:rsidRPr="004A24F7">
        <w:rPr>
          <w:rFonts w:cs="Calibri"/>
          <w:color w:val="222226"/>
          <w:sz w:val="20"/>
          <w:szCs w:val="20"/>
          <w:lang w:eastAsia="es-ES"/>
        </w:rPr>
        <w:t>comunicativos que se gen</w:t>
      </w:r>
      <w:r>
        <w:rPr>
          <w:rFonts w:cs="Calibri"/>
          <w:color w:val="222226"/>
          <w:sz w:val="20"/>
          <w:szCs w:val="20"/>
          <w:lang w:eastAsia="es-ES"/>
        </w:rPr>
        <w:t xml:space="preserve">eran, del uso de las normas que </w:t>
      </w:r>
      <w:r w:rsidRPr="004A24F7">
        <w:rPr>
          <w:rFonts w:cs="Calibri"/>
          <w:color w:val="222226"/>
          <w:sz w:val="20"/>
          <w:szCs w:val="20"/>
          <w:lang w:eastAsia="es-ES"/>
        </w:rPr>
        <w:t>los rigen, de la explicación de lo</w:t>
      </w:r>
      <w:r>
        <w:rPr>
          <w:rFonts w:cs="Calibri"/>
          <w:color w:val="222226"/>
          <w:sz w:val="20"/>
          <w:szCs w:val="20"/>
          <w:lang w:eastAsia="es-ES"/>
        </w:rPr>
        <w:t xml:space="preserve">s procesos que se desarrollan y </w:t>
      </w:r>
      <w:r w:rsidRPr="004A24F7">
        <w:rPr>
          <w:rFonts w:cs="Calibri"/>
          <w:color w:val="222226"/>
          <w:sz w:val="20"/>
          <w:szCs w:val="20"/>
          <w:lang w:eastAsia="es-ES"/>
        </w:rPr>
        <w:t>del vocabulario específico que el ár</w:t>
      </w:r>
      <w:r>
        <w:rPr>
          <w:rFonts w:cs="Calibri"/>
          <w:color w:val="222226"/>
          <w:sz w:val="20"/>
          <w:szCs w:val="20"/>
          <w:lang w:eastAsia="es-ES"/>
        </w:rPr>
        <w:t xml:space="preserve">ea aporta. De forma específica, </w:t>
      </w:r>
      <w:r w:rsidRPr="004A24F7">
        <w:rPr>
          <w:rFonts w:cs="Calibri"/>
          <w:color w:val="222226"/>
          <w:sz w:val="20"/>
          <w:szCs w:val="20"/>
          <w:lang w:eastAsia="es-ES"/>
        </w:rPr>
        <w:t>canciones o sencillas dramatiza</w:t>
      </w:r>
      <w:r>
        <w:rPr>
          <w:rFonts w:cs="Calibri"/>
          <w:color w:val="222226"/>
          <w:sz w:val="20"/>
          <w:szCs w:val="20"/>
          <w:lang w:eastAsia="es-ES"/>
        </w:rPr>
        <w:t xml:space="preserve">ciones son un vehículo propicio </w:t>
      </w:r>
      <w:r w:rsidRPr="004A24F7">
        <w:rPr>
          <w:rFonts w:cs="Calibri"/>
          <w:color w:val="222226"/>
          <w:sz w:val="20"/>
          <w:szCs w:val="20"/>
          <w:lang w:eastAsia="es-ES"/>
        </w:rPr>
        <w:t>para la adquisición de nuevo vocabulario</w:t>
      </w:r>
      <w:r>
        <w:rPr>
          <w:rFonts w:cs="Calibri"/>
          <w:color w:val="222226"/>
          <w:sz w:val="20"/>
          <w:szCs w:val="20"/>
          <w:lang w:eastAsia="es-ES"/>
        </w:rPr>
        <w:t xml:space="preserve"> y para desarrollar capacidades </w:t>
      </w:r>
      <w:r w:rsidRPr="004A24F7">
        <w:rPr>
          <w:rFonts w:cs="Calibri"/>
          <w:color w:val="222226"/>
          <w:sz w:val="20"/>
          <w:szCs w:val="20"/>
          <w:lang w:eastAsia="es-ES"/>
        </w:rPr>
        <w:t xml:space="preserve">relacionadas con el habla, </w:t>
      </w:r>
      <w:r>
        <w:rPr>
          <w:rFonts w:cs="Calibri"/>
          <w:color w:val="222226"/>
          <w:sz w:val="20"/>
          <w:szCs w:val="20"/>
          <w:lang w:eastAsia="es-ES"/>
        </w:rPr>
        <w:t xml:space="preserve">como la respiración, la dicción </w:t>
      </w:r>
      <w:r w:rsidRPr="004A24F7">
        <w:rPr>
          <w:rFonts w:cs="Calibri"/>
          <w:color w:val="222226"/>
          <w:sz w:val="20"/>
          <w:szCs w:val="20"/>
          <w:lang w:eastAsia="es-ES"/>
        </w:rPr>
        <w:t>o la articulación. Se desarrolla, asimismo, esta competencia en</w:t>
      </w:r>
      <w:r>
        <w:rPr>
          <w:rFonts w:cs="Calibri"/>
          <w:color w:val="222226"/>
          <w:sz w:val="20"/>
          <w:szCs w:val="20"/>
          <w:lang w:eastAsia="es-ES"/>
        </w:rPr>
        <w:t xml:space="preserve"> la </w:t>
      </w:r>
      <w:r w:rsidRPr="004A24F7">
        <w:rPr>
          <w:rFonts w:cs="Calibri"/>
          <w:color w:val="222226"/>
          <w:sz w:val="20"/>
          <w:szCs w:val="20"/>
          <w:lang w:eastAsia="es-ES"/>
        </w:rPr>
        <w:t>descripción de procesos de trabajo</w:t>
      </w:r>
      <w:r>
        <w:rPr>
          <w:rFonts w:cs="Calibri"/>
          <w:color w:val="222226"/>
          <w:sz w:val="20"/>
          <w:szCs w:val="20"/>
          <w:lang w:eastAsia="es-ES"/>
        </w:rPr>
        <w:t xml:space="preserve">, en la argumentación sobre las </w:t>
      </w:r>
      <w:r w:rsidRPr="004A24F7">
        <w:rPr>
          <w:rFonts w:cs="Calibri"/>
          <w:color w:val="222226"/>
          <w:sz w:val="20"/>
          <w:szCs w:val="20"/>
          <w:lang w:eastAsia="es-ES"/>
        </w:rPr>
        <w:t>soluciones dadas o en la valoración de la obra artística.</w:t>
      </w:r>
    </w:p>
    <w:p w:rsidR="004F2B76" w:rsidRDefault="004F2B76" w:rsidP="004A24F7">
      <w:pPr>
        <w:autoSpaceDE w:val="0"/>
        <w:autoSpaceDN w:val="0"/>
        <w:adjustRightInd w:val="0"/>
        <w:spacing w:after="0" w:line="240" w:lineRule="auto"/>
        <w:jc w:val="both"/>
        <w:rPr>
          <w:rFonts w:cs="Calibri"/>
          <w:color w:val="222226"/>
          <w:sz w:val="20"/>
          <w:szCs w:val="20"/>
          <w:lang w:eastAsia="es-ES"/>
        </w:rPr>
      </w:pP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A la competencia matemática se</w:t>
      </w:r>
      <w:r>
        <w:rPr>
          <w:rFonts w:cs="Calibri"/>
          <w:color w:val="222226"/>
          <w:sz w:val="20"/>
          <w:szCs w:val="20"/>
          <w:lang w:eastAsia="es-ES"/>
        </w:rPr>
        <w:t xml:space="preserve"> contribuye también, ya que los </w:t>
      </w:r>
      <w:r w:rsidRPr="004A24F7">
        <w:rPr>
          <w:rFonts w:cs="Calibri"/>
          <w:color w:val="222226"/>
          <w:sz w:val="20"/>
          <w:szCs w:val="20"/>
          <w:lang w:eastAsia="es-ES"/>
        </w:rPr>
        <w:t>contenidos de esta área desarrolla</w:t>
      </w:r>
      <w:r>
        <w:rPr>
          <w:rFonts w:cs="Calibri"/>
          <w:color w:val="222226"/>
          <w:sz w:val="20"/>
          <w:szCs w:val="20"/>
          <w:lang w:eastAsia="es-ES"/>
        </w:rPr>
        <w:t xml:space="preserve">n las capacidades matemáticas y </w:t>
      </w:r>
      <w:r w:rsidRPr="004A24F7">
        <w:rPr>
          <w:rFonts w:cs="Calibri"/>
          <w:color w:val="222226"/>
          <w:sz w:val="20"/>
          <w:szCs w:val="20"/>
          <w:lang w:eastAsia="es-ES"/>
        </w:rPr>
        <w:t>el pensamiento abstracto, gracia</w:t>
      </w:r>
      <w:r>
        <w:rPr>
          <w:rFonts w:cs="Calibri"/>
          <w:color w:val="222226"/>
          <w:sz w:val="20"/>
          <w:szCs w:val="20"/>
          <w:lang w:eastAsia="es-ES"/>
        </w:rPr>
        <w:t xml:space="preserve">s a los aspectos relativos a la proporción y a </w:t>
      </w:r>
      <w:r w:rsidRPr="004A24F7">
        <w:rPr>
          <w:rFonts w:cs="Calibri"/>
          <w:color w:val="222226"/>
          <w:sz w:val="20"/>
          <w:szCs w:val="20"/>
          <w:lang w:eastAsia="es-ES"/>
        </w:rPr>
        <w:t>la duración temporal</w:t>
      </w:r>
      <w:r>
        <w:rPr>
          <w:rFonts w:cs="Calibri"/>
          <w:color w:val="222226"/>
          <w:sz w:val="20"/>
          <w:szCs w:val="20"/>
          <w:lang w:eastAsia="es-ES"/>
        </w:rPr>
        <w:t xml:space="preserve">es, también a lo que se refiere </w:t>
      </w:r>
      <w:r w:rsidRPr="004A24F7">
        <w:rPr>
          <w:rFonts w:cs="Calibri"/>
          <w:color w:val="222226"/>
          <w:sz w:val="20"/>
          <w:szCs w:val="20"/>
          <w:lang w:eastAsia="es-ES"/>
        </w:rPr>
        <w:t>al pensamiento espacial y a la late</w:t>
      </w:r>
      <w:r>
        <w:rPr>
          <w:rFonts w:cs="Calibri"/>
          <w:color w:val="222226"/>
          <w:sz w:val="20"/>
          <w:szCs w:val="20"/>
          <w:lang w:eastAsia="es-ES"/>
        </w:rPr>
        <w:t xml:space="preserve">ralidad. La habilidad necesaria </w:t>
      </w:r>
      <w:r w:rsidRPr="004A24F7">
        <w:rPr>
          <w:rFonts w:cs="Calibri"/>
          <w:color w:val="222226"/>
          <w:sz w:val="20"/>
          <w:szCs w:val="20"/>
          <w:lang w:eastAsia="es-ES"/>
        </w:rPr>
        <w:t>para realizar los procesos relativos al análisis musical f</w:t>
      </w:r>
      <w:r>
        <w:rPr>
          <w:rFonts w:cs="Calibri"/>
          <w:color w:val="222226"/>
          <w:sz w:val="20"/>
          <w:szCs w:val="20"/>
          <w:lang w:eastAsia="es-ES"/>
        </w:rPr>
        <w:t xml:space="preserve">acilita, </w:t>
      </w:r>
      <w:r w:rsidRPr="004A24F7">
        <w:rPr>
          <w:rFonts w:cs="Calibri"/>
          <w:color w:val="222226"/>
          <w:sz w:val="20"/>
          <w:szCs w:val="20"/>
          <w:lang w:eastAsia="es-ES"/>
        </w:rPr>
        <w:t>también, el desarrollo de proces</w:t>
      </w:r>
      <w:r>
        <w:rPr>
          <w:rFonts w:cs="Calibri"/>
          <w:color w:val="222226"/>
          <w:sz w:val="20"/>
          <w:szCs w:val="20"/>
          <w:lang w:eastAsia="es-ES"/>
        </w:rPr>
        <w:t xml:space="preserve">os deductivos e inductivos, así </w:t>
      </w:r>
      <w:r w:rsidRPr="004A24F7">
        <w:rPr>
          <w:rFonts w:cs="Calibri"/>
          <w:color w:val="222226"/>
          <w:sz w:val="20"/>
          <w:szCs w:val="20"/>
          <w:lang w:eastAsia="es-ES"/>
        </w:rPr>
        <w:t>como el cálculo matemático.</w:t>
      </w:r>
    </w:p>
    <w:p w:rsidR="004F2B76" w:rsidRDefault="004F2B76" w:rsidP="004A24F7">
      <w:pPr>
        <w:autoSpaceDE w:val="0"/>
        <w:autoSpaceDN w:val="0"/>
        <w:adjustRightInd w:val="0"/>
        <w:spacing w:after="0" w:line="240" w:lineRule="auto"/>
        <w:rPr>
          <w:rFonts w:cs="Calibri"/>
          <w:color w:val="222226"/>
          <w:sz w:val="20"/>
          <w:szCs w:val="20"/>
          <w:lang w:eastAsia="es-ES"/>
        </w:rPr>
      </w:pPr>
    </w:p>
    <w:p w:rsidR="004F2B76" w:rsidRPr="004A24F7" w:rsidRDefault="004F2B76" w:rsidP="004A24F7">
      <w:pPr>
        <w:autoSpaceDE w:val="0"/>
        <w:autoSpaceDN w:val="0"/>
        <w:adjustRightInd w:val="0"/>
        <w:spacing w:after="0" w:line="240" w:lineRule="auto"/>
        <w:rPr>
          <w:rFonts w:cs="Calibri"/>
          <w:color w:val="222226"/>
          <w:sz w:val="20"/>
          <w:szCs w:val="20"/>
          <w:lang w:eastAsia="es-ES"/>
        </w:rPr>
      </w:pPr>
      <w:r w:rsidRPr="004A24F7">
        <w:rPr>
          <w:rFonts w:cs="Calibri"/>
          <w:color w:val="222226"/>
          <w:sz w:val="20"/>
          <w:szCs w:val="20"/>
          <w:lang w:eastAsia="es-ES"/>
        </w:rPr>
        <w:t>Al tratamiento de la informaci</w:t>
      </w:r>
      <w:r>
        <w:rPr>
          <w:rFonts w:cs="Calibri"/>
          <w:color w:val="222226"/>
          <w:sz w:val="20"/>
          <w:szCs w:val="20"/>
          <w:lang w:eastAsia="es-ES"/>
        </w:rPr>
        <w:t xml:space="preserve">ón y la competencial digital se </w:t>
      </w:r>
      <w:r w:rsidRPr="004A24F7">
        <w:rPr>
          <w:rFonts w:cs="Calibri"/>
          <w:color w:val="222226"/>
          <w:sz w:val="20"/>
          <w:szCs w:val="20"/>
          <w:lang w:eastAsia="es-ES"/>
        </w:rPr>
        <w:t>contribuye a través del uso de</w:t>
      </w:r>
      <w:r>
        <w:rPr>
          <w:rFonts w:cs="Calibri"/>
          <w:color w:val="222226"/>
          <w:sz w:val="20"/>
          <w:szCs w:val="20"/>
          <w:lang w:eastAsia="es-ES"/>
        </w:rPr>
        <w:t xml:space="preserve"> la tecnología como herramienta </w:t>
      </w:r>
      <w:r w:rsidRPr="004A24F7">
        <w:rPr>
          <w:rFonts w:cs="Calibri"/>
          <w:color w:val="222226"/>
          <w:sz w:val="20"/>
          <w:szCs w:val="20"/>
          <w:lang w:eastAsia="es-ES"/>
        </w:rPr>
        <w:t>para mostrar procesos relaciona</w:t>
      </w:r>
      <w:r>
        <w:rPr>
          <w:rFonts w:cs="Calibri"/>
          <w:color w:val="222226"/>
          <w:sz w:val="20"/>
          <w:szCs w:val="20"/>
          <w:lang w:eastAsia="es-ES"/>
        </w:rPr>
        <w:t xml:space="preserve">dos con la música y las artes </w:t>
      </w:r>
      <w:r w:rsidRPr="004A24F7">
        <w:rPr>
          <w:rFonts w:cs="Calibri"/>
          <w:color w:val="222226"/>
          <w:sz w:val="20"/>
          <w:szCs w:val="20"/>
          <w:lang w:eastAsia="es-ES"/>
        </w:rPr>
        <w:t>visuales y para acercar al alumn</w:t>
      </w:r>
      <w:r>
        <w:rPr>
          <w:rFonts w:cs="Calibri"/>
          <w:color w:val="222226"/>
          <w:sz w:val="20"/>
          <w:szCs w:val="20"/>
          <w:lang w:eastAsia="es-ES"/>
        </w:rPr>
        <w:t xml:space="preserve">o a la creación de producciones </w:t>
      </w:r>
      <w:r w:rsidRPr="004A24F7">
        <w:rPr>
          <w:rFonts w:cs="Calibri"/>
          <w:color w:val="222226"/>
          <w:sz w:val="20"/>
          <w:szCs w:val="20"/>
          <w:lang w:eastAsia="es-ES"/>
        </w:rPr>
        <w:t>artísticas y al análisis de la image</w:t>
      </w:r>
      <w:r>
        <w:rPr>
          <w:rFonts w:cs="Calibri"/>
          <w:color w:val="222226"/>
          <w:sz w:val="20"/>
          <w:szCs w:val="20"/>
          <w:lang w:eastAsia="es-ES"/>
        </w:rPr>
        <w:t xml:space="preserve">n y el sonido y de los mensajes </w:t>
      </w:r>
      <w:r w:rsidRPr="004A24F7">
        <w:rPr>
          <w:rFonts w:cs="Calibri"/>
          <w:color w:val="222226"/>
          <w:sz w:val="20"/>
          <w:szCs w:val="20"/>
          <w:lang w:eastAsia="es-ES"/>
        </w:rPr>
        <w:t xml:space="preserve">que éstos transmiten. También </w:t>
      </w:r>
      <w:r>
        <w:rPr>
          <w:rFonts w:cs="Calibri"/>
          <w:color w:val="222226"/>
          <w:sz w:val="20"/>
          <w:szCs w:val="20"/>
          <w:lang w:eastAsia="es-ES"/>
        </w:rPr>
        <w:t xml:space="preserve">se desarrolla la competencia en </w:t>
      </w:r>
      <w:r w:rsidRPr="004A24F7">
        <w:rPr>
          <w:rFonts w:cs="Calibri"/>
          <w:color w:val="222226"/>
          <w:sz w:val="20"/>
          <w:szCs w:val="20"/>
          <w:lang w:eastAsia="es-ES"/>
        </w:rPr>
        <w:t xml:space="preserve">la búsqueda de información sobre </w:t>
      </w:r>
      <w:r>
        <w:rPr>
          <w:rFonts w:cs="Calibri"/>
          <w:color w:val="222226"/>
          <w:sz w:val="20"/>
          <w:szCs w:val="20"/>
          <w:lang w:eastAsia="es-ES"/>
        </w:rPr>
        <w:t xml:space="preserve">manifestaciones artísticas para </w:t>
      </w:r>
      <w:r w:rsidRPr="004A24F7">
        <w:rPr>
          <w:rFonts w:cs="Calibri"/>
          <w:color w:val="222226"/>
          <w:sz w:val="20"/>
          <w:szCs w:val="20"/>
          <w:lang w:eastAsia="es-ES"/>
        </w:rPr>
        <w:t>su conocimiento y disfrute, para seleccion</w:t>
      </w:r>
      <w:r>
        <w:rPr>
          <w:rFonts w:cs="Calibri"/>
          <w:color w:val="222226"/>
          <w:sz w:val="20"/>
          <w:szCs w:val="20"/>
          <w:lang w:eastAsia="es-ES"/>
        </w:rPr>
        <w:t xml:space="preserve">ar e intercambiar informaciones </w:t>
      </w:r>
      <w:r w:rsidRPr="004A24F7">
        <w:rPr>
          <w:rFonts w:cs="Calibri"/>
          <w:color w:val="222226"/>
          <w:sz w:val="20"/>
          <w:szCs w:val="20"/>
          <w:lang w:eastAsia="es-ES"/>
        </w:rPr>
        <w:t>referidas a ámbitos cultur</w:t>
      </w:r>
      <w:r>
        <w:rPr>
          <w:rFonts w:cs="Calibri"/>
          <w:color w:val="222226"/>
          <w:sz w:val="20"/>
          <w:szCs w:val="20"/>
          <w:lang w:eastAsia="es-ES"/>
        </w:rPr>
        <w:t xml:space="preserve">ales del pasado y del presente, </w:t>
      </w:r>
      <w:r w:rsidRPr="004A24F7">
        <w:rPr>
          <w:rFonts w:cs="Calibri"/>
          <w:color w:val="222226"/>
          <w:sz w:val="20"/>
          <w:szCs w:val="20"/>
          <w:lang w:eastAsia="es-ES"/>
        </w:rPr>
        <w:t>próximos o de otros pueblos.</w:t>
      </w:r>
    </w:p>
    <w:p w:rsidR="004F2B76" w:rsidRPr="00280148" w:rsidRDefault="004F2B76" w:rsidP="00197FA2">
      <w:pPr>
        <w:autoSpaceDE w:val="0"/>
        <w:autoSpaceDN w:val="0"/>
        <w:adjustRightInd w:val="0"/>
        <w:spacing w:after="0" w:line="240" w:lineRule="auto"/>
        <w:jc w:val="both"/>
        <w:rPr>
          <w:rFonts w:cs="Calibri"/>
          <w:sz w:val="20"/>
          <w:szCs w:val="20"/>
        </w:rPr>
      </w:pPr>
    </w:p>
    <w:p w:rsidR="004F2B76" w:rsidRPr="00280148" w:rsidRDefault="004F2B76"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4F2B76" w:rsidRPr="00280148" w:rsidRDefault="004F2B76"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4F2B76" w:rsidRPr="00280148" w:rsidRDefault="004F2B76"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4F2B76" w:rsidRPr="00280148" w:rsidRDefault="004F2B76"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4F2B76" w:rsidRPr="00280148" w:rsidRDefault="004F2B76"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4F2B76" w:rsidRPr="00280148" w:rsidRDefault="004F2B76"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4F2B76" w:rsidRPr="00280148" w:rsidRDefault="004F2B76"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4F2B76" w:rsidRPr="00280148" w:rsidRDefault="004F2B76"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4F2B76" w:rsidRPr="00280148" w:rsidRDefault="004F2B76" w:rsidP="00E66AC0">
      <w:pPr>
        <w:pStyle w:val="ListParagraph"/>
        <w:autoSpaceDE w:val="0"/>
        <w:autoSpaceDN w:val="0"/>
        <w:adjustRightInd w:val="0"/>
        <w:spacing w:after="0" w:line="240" w:lineRule="auto"/>
        <w:ind w:left="360"/>
        <w:jc w:val="both"/>
        <w:rPr>
          <w:rFonts w:cs="Calibri"/>
          <w:sz w:val="20"/>
          <w:szCs w:val="20"/>
        </w:rPr>
      </w:pPr>
    </w:p>
    <w:p w:rsidR="004F2B76"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w:t>
      </w:r>
      <w:r>
        <w:rPr>
          <w:rFonts w:cs="Calibri"/>
          <w:b/>
          <w:i/>
          <w:iCs/>
          <w:sz w:val="20"/>
          <w:szCs w:val="20"/>
        </w:rPr>
        <w:t>mer ciclo de educación Primaria</w:t>
      </w:r>
    </w:p>
    <w:p w:rsidR="004F2B76" w:rsidRPr="00280148" w:rsidRDefault="004F2B76" w:rsidP="00E66AC0">
      <w:pPr>
        <w:autoSpaceDE w:val="0"/>
        <w:autoSpaceDN w:val="0"/>
        <w:adjustRightInd w:val="0"/>
        <w:spacing w:after="0" w:line="240" w:lineRule="auto"/>
        <w:jc w:val="both"/>
        <w:rPr>
          <w:rFonts w:cs="Calibri"/>
          <w:b/>
          <w:i/>
          <w:iCs/>
          <w:sz w:val="20"/>
          <w:szCs w:val="20"/>
        </w:rPr>
      </w:pPr>
    </w:p>
    <w:p w:rsidR="004F2B76" w:rsidRPr="004A24F7" w:rsidRDefault="004F2B76" w:rsidP="001E037B">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1. Describir cualidades y características de materiales, objetos e</w:t>
      </w:r>
      <w:r>
        <w:rPr>
          <w:rFonts w:cs="Calibri"/>
          <w:color w:val="222226"/>
          <w:sz w:val="20"/>
          <w:szCs w:val="20"/>
          <w:lang w:eastAsia="es-ES"/>
        </w:rPr>
        <w:t xml:space="preserve"> </w:t>
      </w:r>
      <w:r w:rsidRPr="004A24F7">
        <w:rPr>
          <w:rFonts w:cs="Calibri"/>
          <w:color w:val="222226"/>
          <w:sz w:val="20"/>
          <w:szCs w:val="20"/>
          <w:lang w:eastAsia="es-ES"/>
        </w:rPr>
        <w:t>instrumentos presentes en el entorno natural y artificial.</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2. Usar términos sencillos para comen</w:t>
      </w:r>
      <w:r>
        <w:rPr>
          <w:rFonts w:cs="Calibri"/>
          <w:color w:val="222226"/>
          <w:sz w:val="20"/>
          <w:szCs w:val="20"/>
          <w:lang w:eastAsia="es-ES"/>
        </w:rPr>
        <w:t xml:space="preserve">tar las obras plásticas y </w:t>
      </w:r>
      <w:r w:rsidRPr="004A24F7">
        <w:rPr>
          <w:rFonts w:cs="Calibri"/>
          <w:color w:val="222226"/>
          <w:sz w:val="20"/>
          <w:szCs w:val="20"/>
          <w:lang w:eastAsia="es-ES"/>
        </w:rPr>
        <w:t>musicales observadas y escuchadas.</w:t>
      </w:r>
    </w:p>
    <w:p w:rsidR="004F2B76" w:rsidRPr="004A24F7" w:rsidRDefault="004F2B76" w:rsidP="004A24F7">
      <w:pPr>
        <w:autoSpaceDE w:val="0"/>
        <w:autoSpaceDN w:val="0"/>
        <w:adjustRightInd w:val="0"/>
        <w:spacing w:after="0" w:line="240" w:lineRule="auto"/>
        <w:jc w:val="both"/>
        <w:rPr>
          <w:rFonts w:cs="Calibri"/>
          <w:color w:val="222226"/>
          <w:sz w:val="20"/>
          <w:szCs w:val="20"/>
          <w:lang w:eastAsia="es-ES"/>
        </w:rPr>
      </w:pPr>
      <w:r w:rsidRPr="004A24F7">
        <w:rPr>
          <w:rFonts w:cs="Calibri"/>
          <w:color w:val="222226"/>
          <w:sz w:val="20"/>
          <w:szCs w:val="20"/>
          <w:lang w:eastAsia="es-ES"/>
        </w:rPr>
        <w:t xml:space="preserve">3. Identificar y expresar a través </w:t>
      </w:r>
      <w:r>
        <w:rPr>
          <w:rFonts w:cs="Calibri"/>
          <w:color w:val="222226"/>
          <w:sz w:val="20"/>
          <w:szCs w:val="20"/>
          <w:lang w:eastAsia="es-ES"/>
        </w:rPr>
        <w:t xml:space="preserve">de diferentes lenguajes algunos </w:t>
      </w:r>
      <w:r w:rsidRPr="004A24F7">
        <w:rPr>
          <w:rFonts w:cs="Calibri"/>
          <w:color w:val="222226"/>
          <w:sz w:val="20"/>
          <w:szCs w:val="20"/>
          <w:lang w:eastAsia="es-ES"/>
        </w:rPr>
        <w:t>de los elementos (timbre, velocida</w:t>
      </w:r>
      <w:r>
        <w:rPr>
          <w:rFonts w:cs="Calibri"/>
          <w:color w:val="222226"/>
          <w:sz w:val="20"/>
          <w:szCs w:val="20"/>
          <w:lang w:eastAsia="es-ES"/>
        </w:rPr>
        <w:t xml:space="preserve">d, intensidad, carácter) de una </w:t>
      </w:r>
      <w:r w:rsidRPr="004A24F7">
        <w:rPr>
          <w:rFonts w:cs="Calibri"/>
          <w:color w:val="222226"/>
          <w:sz w:val="20"/>
          <w:szCs w:val="20"/>
          <w:lang w:eastAsia="es-ES"/>
        </w:rPr>
        <w:t>obra musical.</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4. Reproducir esquemas rítmicos y melódicos con la voz, el cuerpo</w:t>
      </w:r>
      <w:r>
        <w:rPr>
          <w:rFonts w:cs="Calibri"/>
          <w:color w:val="222226"/>
          <w:sz w:val="20"/>
          <w:szCs w:val="20"/>
          <w:lang w:eastAsia="es-ES"/>
        </w:rPr>
        <w:t xml:space="preserve"> </w:t>
      </w:r>
      <w:r w:rsidRPr="005E7194">
        <w:rPr>
          <w:rFonts w:cs="Calibri"/>
          <w:color w:val="222226"/>
          <w:sz w:val="20"/>
          <w:szCs w:val="20"/>
          <w:lang w:eastAsia="es-ES"/>
        </w:rPr>
        <w:t>y los instrumentos y patrones de movimiento.</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5. Seleccionar y combinar sonidos pr</w:t>
      </w:r>
      <w:r>
        <w:rPr>
          <w:rFonts w:cs="Calibri"/>
          <w:color w:val="222226"/>
          <w:sz w:val="20"/>
          <w:szCs w:val="20"/>
          <w:lang w:eastAsia="es-ES"/>
        </w:rPr>
        <w:t xml:space="preserve">oducidos por la voz, el cuerpo, </w:t>
      </w:r>
      <w:r w:rsidRPr="005E7194">
        <w:rPr>
          <w:rFonts w:cs="Calibri"/>
          <w:color w:val="222226"/>
          <w:sz w:val="20"/>
          <w:szCs w:val="20"/>
          <w:lang w:eastAsia="es-ES"/>
        </w:rPr>
        <w:t>los objetos y los instrumentos para sonorizar relato</w:t>
      </w:r>
      <w:r>
        <w:rPr>
          <w:rFonts w:cs="Calibri"/>
          <w:color w:val="222226"/>
          <w:sz w:val="20"/>
          <w:szCs w:val="20"/>
          <w:lang w:eastAsia="es-ES"/>
        </w:rPr>
        <w:t xml:space="preserve">s o imágenes, </w:t>
      </w:r>
      <w:r w:rsidRPr="005E7194">
        <w:rPr>
          <w:rFonts w:cs="Calibri"/>
          <w:color w:val="222226"/>
          <w:sz w:val="20"/>
          <w:szCs w:val="20"/>
          <w:lang w:eastAsia="es-ES"/>
        </w:rPr>
        <w:t>introduciendo los silencios oportunos.</w:t>
      </w:r>
    </w:p>
    <w:p w:rsidR="004F2B76"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6. Identificar diferentes formas</w:t>
      </w:r>
      <w:r>
        <w:rPr>
          <w:rFonts w:cs="Calibri"/>
          <w:color w:val="222226"/>
          <w:sz w:val="20"/>
          <w:szCs w:val="20"/>
          <w:lang w:eastAsia="es-ES"/>
        </w:rPr>
        <w:t xml:space="preserve"> de representación del espacio. </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7. Probar en producciones propias, las posibilidades que adoptan</w:t>
      </w:r>
      <w:r>
        <w:rPr>
          <w:rFonts w:cs="Calibri"/>
          <w:color w:val="222226"/>
          <w:sz w:val="20"/>
          <w:szCs w:val="20"/>
          <w:lang w:eastAsia="es-ES"/>
        </w:rPr>
        <w:t xml:space="preserve"> </w:t>
      </w:r>
      <w:r w:rsidRPr="005E7194">
        <w:rPr>
          <w:rFonts w:cs="Calibri"/>
          <w:color w:val="222226"/>
          <w:sz w:val="20"/>
          <w:szCs w:val="20"/>
          <w:lang w:eastAsia="es-ES"/>
        </w:rPr>
        <w:t>las formas, texturas y colores.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8. Realizar composiciones plásticas</w:t>
      </w:r>
      <w:r>
        <w:rPr>
          <w:rFonts w:cs="Calibri"/>
          <w:color w:val="222226"/>
          <w:sz w:val="20"/>
          <w:szCs w:val="20"/>
          <w:lang w:eastAsia="es-ES"/>
        </w:rPr>
        <w:t xml:space="preserve"> y musicales que representen el </w:t>
      </w:r>
      <w:r w:rsidRPr="005E7194">
        <w:rPr>
          <w:rFonts w:cs="Calibri"/>
          <w:color w:val="222226"/>
          <w:sz w:val="20"/>
          <w:szCs w:val="20"/>
          <w:lang w:eastAsia="es-ES"/>
        </w:rPr>
        <w:t>mundo imaginario, afectivo y social</w:t>
      </w:r>
      <w:r>
        <w:rPr>
          <w:rFonts w:cs="Calibri"/>
          <w:color w:val="222226"/>
          <w:sz w:val="20"/>
          <w:szCs w:val="20"/>
          <w:lang w:eastAsia="es-ES"/>
        </w:rPr>
        <w:t xml:space="preserve">, respetando su propia creación </w:t>
      </w:r>
      <w:r w:rsidRPr="005E7194">
        <w:rPr>
          <w:rFonts w:cs="Calibri"/>
          <w:color w:val="222226"/>
          <w:sz w:val="20"/>
          <w:szCs w:val="20"/>
          <w:lang w:eastAsia="es-ES"/>
        </w:rPr>
        <w:t>y la de los demás.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9. Utilizar las TIC para observar, manejar, descubrir elementos</w:t>
      </w:r>
      <w:r>
        <w:rPr>
          <w:rFonts w:cs="Calibri"/>
          <w:color w:val="222226"/>
          <w:sz w:val="20"/>
          <w:szCs w:val="20"/>
          <w:lang w:eastAsia="es-ES"/>
        </w:rPr>
        <w:t xml:space="preserve"> </w:t>
      </w:r>
      <w:r w:rsidRPr="005E7194">
        <w:rPr>
          <w:rFonts w:cs="Calibri"/>
          <w:color w:val="222226"/>
          <w:sz w:val="20"/>
          <w:szCs w:val="20"/>
          <w:lang w:eastAsia="es-ES"/>
        </w:rPr>
        <w:t>musicales, instrumentos, canciones, etc.</w:t>
      </w:r>
    </w:p>
    <w:p w:rsidR="004F2B76" w:rsidRPr="005E7194" w:rsidRDefault="004F2B76" w:rsidP="005E7194">
      <w:pPr>
        <w:autoSpaceDE w:val="0"/>
        <w:autoSpaceDN w:val="0"/>
        <w:adjustRightInd w:val="0"/>
        <w:spacing w:after="0" w:line="240" w:lineRule="auto"/>
        <w:jc w:val="both"/>
        <w:rPr>
          <w:rFonts w:cs="Calibri"/>
          <w:i/>
          <w:iCs/>
          <w:sz w:val="20"/>
          <w:szCs w:val="20"/>
        </w:rPr>
      </w:pPr>
    </w:p>
    <w:p w:rsidR="004F2B76" w:rsidRPr="00280148"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segundo ciclo de Educación Primaria.</w:t>
      </w:r>
    </w:p>
    <w:p w:rsidR="004F2B76" w:rsidRPr="00280148" w:rsidRDefault="004F2B76" w:rsidP="00E66AC0">
      <w:pPr>
        <w:autoSpaceDE w:val="0"/>
        <w:autoSpaceDN w:val="0"/>
        <w:adjustRightInd w:val="0"/>
        <w:spacing w:after="0" w:line="240" w:lineRule="auto"/>
        <w:jc w:val="both"/>
        <w:rPr>
          <w:rFonts w:cs="Calibri"/>
          <w:i/>
          <w:iCs/>
          <w:sz w:val="20"/>
          <w:szCs w:val="20"/>
        </w:rPr>
      </w:pP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1. Describir las características de elementos presentes en el entorno</w:t>
      </w:r>
      <w:r>
        <w:rPr>
          <w:rFonts w:cs="Calibri"/>
          <w:color w:val="222226"/>
          <w:sz w:val="20"/>
          <w:szCs w:val="20"/>
          <w:lang w:eastAsia="es-ES"/>
        </w:rPr>
        <w:t xml:space="preserve"> </w:t>
      </w:r>
      <w:r w:rsidRPr="005E7194">
        <w:rPr>
          <w:rFonts w:cs="Calibri"/>
          <w:color w:val="222226"/>
          <w:sz w:val="20"/>
          <w:szCs w:val="20"/>
          <w:lang w:eastAsia="es-ES"/>
        </w:rPr>
        <w:t>y las sensaciones que las obras artísticas provocan.</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2. Usar adecuadamente algu</w:t>
      </w:r>
      <w:r>
        <w:rPr>
          <w:rFonts w:cs="Calibri"/>
          <w:color w:val="222226"/>
          <w:sz w:val="20"/>
          <w:szCs w:val="20"/>
          <w:lang w:eastAsia="es-ES"/>
        </w:rPr>
        <w:t xml:space="preserve">nos de los términos propios del </w:t>
      </w:r>
      <w:r w:rsidRPr="005E7194">
        <w:rPr>
          <w:rFonts w:cs="Calibri"/>
          <w:color w:val="222226"/>
          <w:sz w:val="20"/>
          <w:szCs w:val="20"/>
          <w:lang w:eastAsia="es-ES"/>
        </w:rPr>
        <w:t>lenguaje plástico y musical en contextos precisos, i</w:t>
      </w:r>
      <w:r>
        <w:rPr>
          <w:rFonts w:cs="Calibri"/>
          <w:color w:val="222226"/>
          <w:sz w:val="20"/>
          <w:szCs w:val="20"/>
          <w:lang w:eastAsia="es-ES"/>
        </w:rPr>
        <w:t xml:space="preserve">ntercambios </w:t>
      </w:r>
      <w:r w:rsidRPr="005E7194">
        <w:rPr>
          <w:rFonts w:cs="Calibri"/>
          <w:color w:val="222226"/>
          <w:sz w:val="20"/>
          <w:szCs w:val="20"/>
          <w:lang w:eastAsia="es-ES"/>
        </w:rPr>
        <w:t>comunicativos, descripción de procesos y argumentaciones.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3. Utilizar distintos recursos gráf</w:t>
      </w:r>
      <w:r>
        <w:rPr>
          <w:rFonts w:cs="Calibri"/>
          <w:color w:val="222226"/>
          <w:sz w:val="20"/>
          <w:szCs w:val="20"/>
          <w:lang w:eastAsia="es-ES"/>
        </w:rPr>
        <w:t xml:space="preserve">icos durante la audición de una </w:t>
      </w:r>
      <w:r w:rsidRPr="005E7194">
        <w:rPr>
          <w:rFonts w:cs="Calibri"/>
          <w:color w:val="222226"/>
          <w:sz w:val="20"/>
          <w:szCs w:val="20"/>
          <w:lang w:eastAsia="es-ES"/>
        </w:rPr>
        <w:t>pieza musical.</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4. Memorizar e interpretar un repertorio básico de canciones,</w:t>
      </w:r>
      <w:r>
        <w:rPr>
          <w:rFonts w:cs="Calibri"/>
          <w:color w:val="222226"/>
          <w:sz w:val="20"/>
          <w:szCs w:val="20"/>
          <w:lang w:eastAsia="es-ES"/>
        </w:rPr>
        <w:t xml:space="preserve"> </w:t>
      </w:r>
      <w:r w:rsidRPr="005E7194">
        <w:rPr>
          <w:rFonts w:cs="Calibri"/>
          <w:color w:val="222226"/>
          <w:sz w:val="20"/>
          <w:szCs w:val="20"/>
          <w:lang w:eastAsia="es-ES"/>
        </w:rPr>
        <w:t>piezas instrumentales y danzas extremeñas y populares.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5. Explorar, seleccionar, combi</w:t>
      </w:r>
      <w:r>
        <w:rPr>
          <w:rFonts w:cs="Calibri"/>
          <w:color w:val="222226"/>
          <w:sz w:val="20"/>
          <w:szCs w:val="20"/>
          <w:lang w:eastAsia="es-ES"/>
        </w:rPr>
        <w:t xml:space="preserve">nar y organizar ideas musicales </w:t>
      </w:r>
      <w:r w:rsidRPr="005E7194">
        <w:rPr>
          <w:rFonts w:cs="Calibri"/>
          <w:color w:val="222226"/>
          <w:sz w:val="20"/>
          <w:szCs w:val="20"/>
          <w:lang w:eastAsia="es-ES"/>
        </w:rPr>
        <w:t>dentro de estructuras musicales sencillas.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6. Interpretar el contenido de imágenes y representaciones del</w:t>
      </w:r>
      <w:r>
        <w:rPr>
          <w:rFonts w:cs="Calibri"/>
          <w:color w:val="222226"/>
          <w:sz w:val="20"/>
          <w:szCs w:val="20"/>
          <w:lang w:eastAsia="es-ES"/>
        </w:rPr>
        <w:t xml:space="preserve"> </w:t>
      </w:r>
      <w:r w:rsidRPr="005E7194">
        <w:rPr>
          <w:rFonts w:cs="Calibri"/>
          <w:color w:val="222226"/>
          <w:sz w:val="20"/>
          <w:szCs w:val="20"/>
          <w:lang w:eastAsia="es-ES"/>
        </w:rPr>
        <w:t>espacio presentes en el entorno.</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7. Clasificar texturas, formas y co</w:t>
      </w:r>
      <w:r>
        <w:rPr>
          <w:rFonts w:cs="Calibri"/>
          <w:color w:val="222226"/>
          <w:sz w:val="20"/>
          <w:szCs w:val="20"/>
          <w:lang w:eastAsia="es-ES"/>
        </w:rPr>
        <w:t xml:space="preserve">lores atendiendo a criterios de </w:t>
      </w:r>
      <w:r w:rsidRPr="005E7194">
        <w:rPr>
          <w:rFonts w:cs="Calibri"/>
          <w:color w:val="222226"/>
          <w:sz w:val="20"/>
          <w:szCs w:val="20"/>
          <w:lang w:eastAsia="es-ES"/>
        </w:rPr>
        <w:t>similitud o diferencia.</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8. Utilizar instrumentos, téc</w:t>
      </w:r>
      <w:r>
        <w:rPr>
          <w:rFonts w:cs="Calibri"/>
          <w:color w:val="222226"/>
          <w:sz w:val="20"/>
          <w:szCs w:val="20"/>
          <w:lang w:eastAsia="es-ES"/>
        </w:rPr>
        <w:t xml:space="preserve">nicas y materiales adecuados al </w:t>
      </w:r>
      <w:r w:rsidRPr="005E7194">
        <w:rPr>
          <w:rFonts w:cs="Calibri"/>
          <w:color w:val="222226"/>
          <w:sz w:val="20"/>
          <w:szCs w:val="20"/>
          <w:lang w:eastAsia="es-ES"/>
        </w:rPr>
        <w:t>producto artístico que se pretende respeta</w:t>
      </w:r>
      <w:r>
        <w:rPr>
          <w:rFonts w:cs="Calibri"/>
          <w:color w:val="222226"/>
          <w:sz w:val="20"/>
          <w:szCs w:val="20"/>
          <w:lang w:eastAsia="es-ES"/>
        </w:rPr>
        <w:t xml:space="preserve">ndo su propia creación </w:t>
      </w:r>
      <w:r w:rsidRPr="005E7194">
        <w:rPr>
          <w:rFonts w:cs="Calibri"/>
          <w:color w:val="222226"/>
          <w:sz w:val="20"/>
          <w:szCs w:val="20"/>
          <w:lang w:eastAsia="es-ES"/>
        </w:rPr>
        <w:t>y la de los demás.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9. Utilizar las TIC para crear, buscar y</w:t>
      </w:r>
      <w:r>
        <w:rPr>
          <w:rFonts w:cs="Calibri"/>
          <w:color w:val="222226"/>
          <w:sz w:val="20"/>
          <w:szCs w:val="20"/>
          <w:lang w:eastAsia="es-ES"/>
        </w:rPr>
        <w:t xml:space="preserve"> descubrir elementos musicales, </w:t>
      </w:r>
      <w:r w:rsidRPr="005E7194">
        <w:rPr>
          <w:rFonts w:cs="Calibri"/>
          <w:color w:val="222226"/>
          <w:sz w:val="20"/>
          <w:szCs w:val="20"/>
          <w:lang w:eastAsia="es-ES"/>
        </w:rPr>
        <w:t>danzas, instrumentos, etc.</w:t>
      </w:r>
    </w:p>
    <w:p w:rsidR="004F2B76" w:rsidRPr="005E7194" w:rsidRDefault="004F2B76" w:rsidP="005E7194">
      <w:pPr>
        <w:autoSpaceDE w:val="0"/>
        <w:autoSpaceDN w:val="0"/>
        <w:adjustRightInd w:val="0"/>
        <w:spacing w:after="0" w:line="240" w:lineRule="auto"/>
        <w:jc w:val="both"/>
        <w:rPr>
          <w:rFonts w:cs="Calibri"/>
          <w:b/>
          <w:i/>
          <w:iCs/>
          <w:sz w:val="20"/>
          <w:szCs w:val="20"/>
        </w:rPr>
      </w:pPr>
    </w:p>
    <w:p w:rsidR="004F2B76" w:rsidRPr="00280148" w:rsidRDefault="004F2B76"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tercer ciclo de Educación Primaria.</w:t>
      </w:r>
    </w:p>
    <w:p w:rsidR="004F2B76" w:rsidRDefault="004F2B76" w:rsidP="00E66AC0">
      <w:pPr>
        <w:autoSpaceDE w:val="0"/>
        <w:autoSpaceDN w:val="0"/>
        <w:adjustRightInd w:val="0"/>
        <w:spacing w:after="0" w:line="240" w:lineRule="auto"/>
        <w:jc w:val="both"/>
        <w:rPr>
          <w:rFonts w:cs="Calibri"/>
          <w:sz w:val="20"/>
          <w:szCs w:val="20"/>
        </w:rPr>
      </w:pP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1. Buscar, seleccionar y organizar informaciones sobre manifestaciones</w:t>
      </w:r>
      <w:r>
        <w:rPr>
          <w:rFonts w:cs="Calibri"/>
          <w:color w:val="222226"/>
          <w:sz w:val="20"/>
          <w:szCs w:val="20"/>
          <w:lang w:eastAsia="es-ES"/>
        </w:rPr>
        <w:t xml:space="preserve"> </w:t>
      </w:r>
      <w:r w:rsidRPr="005E7194">
        <w:rPr>
          <w:rFonts w:cs="Calibri"/>
          <w:color w:val="222226"/>
          <w:sz w:val="20"/>
          <w:szCs w:val="20"/>
          <w:lang w:eastAsia="es-ES"/>
        </w:rPr>
        <w:t>artísticas del patrimonio cultu</w:t>
      </w:r>
      <w:r>
        <w:rPr>
          <w:rFonts w:cs="Calibri"/>
          <w:color w:val="222226"/>
          <w:sz w:val="20"/>
          <w:szCs w:val="20"/>
          <w:lang w:eastAsia="es-ES"/>
        </w:rPr>
        <w:t xml:space="preserve">ral propio y de otras culturas, </w:t>
      </w:r>
      <w:r w:rsidRPr="005E7194">
        <w:rPr>
          <w:rFonts w:cs="Calibri"/>
          <w:color w:val="222226"/>
          <w:sz w:val="20"/>
          <w:szCs w:val="20"/>
          <w:lang w:eastAsia="es-ES"/>
        </w:rPr>
        <w:t>de acontecimientos, creadores y profesionales relacio</w:t>
      </w:r>
      <w:r>
        <w:rPr>
          <w:rFonts w:cs="Calibri"/>
          <w:color w:val="222226"/>
          <w:sz w:val="20"/>
          <w:szCs w:val="20"/>
          <w:lang w:eastAsia="es-ES"/>
        </w:rPr>
        <w:t xml:space="preserve">nados con </w:t>
      </w:r>
      <w:r w:rsidRPr="005E7194">
        <w:rPr>
          <w:rFonts w:cs="Calibri"/>
          <w:color w:val="222226"/>
          <w:sz w:val="20"/>
          <w:szCs w:val="20"/>
          <w:lang w:eastAsia="es-ES"/>
        </w:rPr>
        <w:t>las artes plásticas y la música.</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2. Formular opiniones acerca de l</w:t>
      </w:r>
      <w:r>
        <w:rPr>
          <w:rFonts w:cs="Calibri"/>
          <w:color w:val="222226"/>
          <w:sz w:val="20"/>
          <w:szCs w:val="20"/>
          <w:lang w:eastAsia="es-ES"/>
        </w:rPr>
        <w:t xml:space="preserve">as manifestaciones artísticas a </w:t>
      </w:r>
      <w:r w:rsidRPr="005E7194">
        <w:rPr>
          <w:rFonts w:cs="Calibri"/>
          <w:color w:val="222226"/>
          <w:sz w:val="20"/>
          <w:szCs w:val="20"/>
          <w:lang w:eastAsia="es-ES"/>
        </w:rPr>
        <w:t xml:space="preserve">las que se accede demostrando </w:t>
      </w:r>
      <w:r>
        <w:rPr>
          <w:rFonts w:cs="Calibri"/>
          <w:color w:val="222226"/>
          <w:sz w:val="20"/>
          <w:szCs w:val="20"/>
          <w:lang w:eastAsia="es-ES"/>
        </w:rPr>
        <w:t xml:space="preserve">el conocimiento que se tiene de </w:t>
      </w:r>
      <w:r w:rsidRPr="005E7194">
        <w:rPr>
          <w:rFonts w:cs="Calibri"/>
          <w:color w:val="222226"/>
          <w:sz w:val="20"/>
          <w:szCs w:val="20"/>
          <w:lang w:eastAsia="es-ES"/>
        </w:rPr>
        <w:t>las mismas y una inclinación persona</w:t>
      </w:r>
      <w:r>
        <w:rPr>
          <w:rFonts w:cs="Calibri"/>
          <w:color w:val="222226"/>
          <w:sz w:val="20"/>
          <w:szCs w:val="20"/>
          <w:lang w:eastAsia="es-ES"/>
        </w:rPr>
        <w:t xml:space="preserve">l para satisfacer el disfrute y </w:t>
      </w:r>
      <w:r w:rsidRPr="005E7194">
        <w:rPr>
          <w:rFonts w:cs="Calibri"/>
          <w:color w:val="222226"/>
          <w:sz w:val="20"/>
          <w:szCs w:val="20"/>
          <w:lang w:eastAsia="es-ES"/>
        </w:rPr>
        <w:t>llenar el tiempo de ocio.</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3. Reconocer músicas del medi</w:t>
      </w:r>
      <w:r>
        <w:rPr>
          <w:rFonts w:cs="Calibri"/>
          <w:color w:val="222226"/>
          <w:sz w:val="20"/>
          <w:szCs w:val="20"/>
          <w:lang w:eastAsia="es-ES"/>
        </w:rPr>
        <w:t xml:space="preserve">o social y cultural propio y de </w:t>
      </w:r>
      <w:r w:rsidRPr="005E7194">
        <w:rPr>
          <w:rFonts w:cs="Calibri"/>
          <w:color w:val="222226"/>
          <w:sz w:val="20"/>
          <w:szCs w:val="20"/>
          <w:lang w:eastAsia="es-ES"/>
        </w:rPr>
        <w:t>otras épocas y culturas.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 xml:space="preserve">4. Ajustar la propia acción a la </w:t>
      </w:r>
      <w:r>
        <w:rPr>
          <w:rFonts w:cs="Calibri"/>
          <w:color w:val="222226"/>
          <w:sz w:val="20"/>
          <w:szCs w:val="20"/>
          <w:lang w:eastAsia="es-ES"/>
        </w:rPr>
        <w:t xml:space="preserve">de los otros miembros del grupo </w:t>
      </w:r>
      <w:r w:rsidRPr="005E7194">
        <w:rPr>
          <w:rFonts w:cs="Calibri"/>
          <w:color w:val="222226"/>
          <w:sz w:val="20"/>
          <w:szCs w:val="20"/>
          <w:lang w:eastAsia="es-ES"/>
        </w:rPr>
        <w:t>en la interpretación de piezas mu</w:t>
      </w:r>
      <w:r>
        <w:rPr>
          <w:rFonts w:cs="Calibri"/>
          <w:color w:val="222226"/>
          <w:sz w:val="20"/>
          <w:szCs w:val="20"/>
          <w:lang w:eastAsia="es-ES"/>
        </w:rPr>
        <w:t xml:space="preserve">sicales a dos o más partes y de </w:t>
      </w:r>
      <w:r w:rsidRPr="005E7194">
        <w:rPr>
          <w:rFonts w:cs="Calibri"/>
          <w:color w:val="222226"/>
          <w:sz w:val="20"/>
          <w:szCs w:val="20"/>
          <w:lang w:eastAsia="es-ES"/>
        </w:rPr>
        <w:t>danzas extremeñas y populares.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5. Registrar la música creada utilizando distintos tipos de grafías.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6. Realizar representaciones plásticas de forma coope</w:t>
      </w:r>
      <w:r>
        <w:rPr>
          <w:rFonts w:cs="Calibri"/>
          <w:color w:val="222226"/>
          <w:sz w:val="20"/>
          <w:szCs w:val="20"/>
          <w:lang w:eastAsia="es-ES"/>
        </w:rPr>
        <w:t xml:space="preserve">rativa que </w:t>
      </w:r>
      <w:r w:rsidRPr="005E7194">
        <w:rPr>
          <w:rFonts w:cs="Calibri"/>
          <w:color w:val="222226"/>
          <w:sz w:val="20"/>
          <w:szCs w:val="20"/>
          <w:lang w:eastAsia="es-ES"/>
        </w:rPr>
        <w:t>impliquen organización espacial, uso de m</w:t>
      </w:r>
      <w:r>
        <w:rPr>
          <w:rFonts w:cs="Calibri"/>
          <w:color w:val="222226"/>
          <w:sz w:val="20"/>
          <w:szCs w:val="20"/>
          <w:lang w:eastAsia="es-ES"/>
        </w:rPr>
        <w:t xml:space="preserve">ateriales diversos y aplicación </w:t>
      </w:r>
      <w:r w:rsidRPr="005E7194">
        <w:rPr>
          <w:rFonts w:cs="Calibri"/>
          <w:color w:val="222226"/>
          <w:sz w:val="20"/>
          <w:szCs w:val="20"/>
          <w:lang w:eastAsia="es-ES"/>
        </w:rPr>
        <w:t>de diferentes técnicas.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7. Comprobar las posibilidades de materiales, texturas, formas y</w:t>
      </w:r>
      <w:r>
        <w:rPr>
          <w:rFonts w:cs="Calibri"/>
          <w:color w:val="222226"/>
          <w:sz w:val="20"/>
          <w:szCs w:val="20"/>
          <w:lang w:eastAsia="es-ES"/>
        </w:rPr>
        <w:t xml:space="preserve"> </w:t>
      </w:r>
      <w:r w:rsidRPr="005E7194">
        <w:rPr>
          <w:rFonts w:cs="Calibri"/>
          <w:color w:val="222226"/>
          <w:sz w:val="20"/>
          <w:szCs w:val="20"/>
          <w:lang w:eastAsia="es-ES"/>
        </w:rPr>
        <w:t>colores aplicados sobre diferentes soportes.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8. Representar de forma persona</w:t>
      </w:r>
      <w:r>
        <w:rPr>
          <w:rFonts w:cs="Calibri"/>
          <w:color w:val="222226"/>
          <w:sz w:val="20"/>
          <w:szCs w:val="20"/>
          <w:lang w:eastAsia="es-ES"/>
        </w:rPr>
        <w:t xml:space="preserve">l ideas, acciones y situaciones </w:t>
      </w:r>
      <w:r w:rsidRPr="005E7194">
        <w:rPr>
          <w:rFonts w:cs="Calibri"/>
          <w:color w:val="222226"/>
          <w:sz w:val="20"/>
          <w:szCs w:val="20"/>
          <w:lang w:eastAsia="es-ES"/>
        </w:rPr>
        <w:t>valiéndose de los recursos que el leng</w:t>
      </w:r>
      <w:r>
        <w:rPr>
          <w:rFonts w:cs="Calibri"/>
          <w:color w:val="222226"/>
          <w:sz w:val="20"/>
          <w:szCs w:val="20"/>
          <w:lang w:eastAsia="es-ES"/>
        </w:rPr>
        <w:t xml:space="preserve">uaje plástico y visual y sonoro </w:t>
      </w:r>
      <w:r w:rsidRPr="005E7194">
        <w:rPr>
          <w:rFonts w:cs="Calibri"/>
          <w:color w:val="222226"/>
          <w:sz w:val="20"/>
          <w:szCs w:val="20"/>
          <w:lang w:eastAsia="es-ES"/>
        </w:rPr>
        <w:t>proporciona, respetando su propia creación y la de los demás.</w:t>
      </w:r>
    </w:p>
    <w:p w:rsidR="004F2B76" w:rsidRPr="005E7194" w:rsidRDefault="004F2B76" w:rsidP="005E7194">
      <w:pPr>
        <w:autoSpaceDE w:val="0"/>
        <w:autoSpaceDN w:val="0"/>
        <w:adjustRightInd w:val="0"/>
        <w:spacing w:after="0" w:line="240" w:lineRule="auto"/>
        <w:jc w:val="both"/>
        <w:rPr>
          <w:rFonts w:cs="Calibri"/>
          <w:color w:val="222226"/>
          <w:sz w:val="20"/>
          <w:szCs w:val="20"/>
          <w:lang w:eastAsia="es-ES"/>
        </w:rPr>
      </w:pPr>
      <w:r w:rsidRPr="005E7194">
        <w:rPr>
          <w:rFonts w:cs="Calibri"/>
          <w:color w:val="222226"/>
          <w:sz w:val="20"/>
          <w:szCs w:val="20"/>
          <w:lang w:eastAsia="es-ES"/>
        </w:rPr>
        <w:t>9. Utilizar de manera adecuada distintas tecnologías de la información</w:t>
      </w:r>
      <w:r>
        <w:rPr>
          <w:rFonts w:cs="Calibri"/>
          <w:color w:val="222226"/>
          <w:sz w:val="20"/>
          <w:szCs w:val="20"/>
          <w:lang w:eastAsia="es-ES"/>
        </w:rPr>
        <w:t xml:space="preserve"> </w:t>
      </w:r>
      <w:r w:rsidRPr="005E7194">
        <w:rPr>
          <w:rFonts w:cs="Calibri"/>
          <w:color w:val="222226"/>
          <w:sz w:val="20"/>
          <w:szCs w:val="20"/>
          <w:lang w:eastAsia="es-ES"/>
        </w:rPr>
        <w:t>y la comunicación para la cre</w:t>
      </w:r>
      <w:r>
        <w:rPr>
          <w:rFonts w:cs="Calibri"/>
          <w:color w:val="222226"/>
          <w:sz w:val="20"/>
          <w:szCs w:val="20"/>
          <w:lang w:eastAsia="es-ES"/>
        </w:rPr>
        <w:t xml:space="preserve">ación de producciones plásticas </w:t>
      </w:r>
      <w:r w:rsidRPr="005E7194">
        <w:rPr>
          <w:rFonts w:cs="Calibri"/>
          <w:color w:val="222226"/>
          <w:sz w:val="20"/>
          <w:szCs w:val="20"/>
          <w:lang w:eastAsia="es-ES"/>
        </w:rPr>
        <w:t>y musicales sencillas.</w:t>
      </w:r>
    </w:p>
    <w:p w:rsidR="004F2B76" w:rsidRDefault="004F2B76" w:rsidP="00E66AC0">
      <w:pPr>
        <w:autoSpaceDE w:val="0"/>
        <w:autoSpaceDN w:val="0"/>
        <w:adjustRightInd w:val="0"/>
        <w:spacing w:after="0" w:line="240" w:lineRule="auto"/>
        <w:jc w:val="both"/>
        <w:rPr>
          <w:rFonts w:cs="Calibri"/>
          <w:sz w:val="20"/>
          <w:szCs w:val="20"/>
        </w:rPr>
      </w:pPr>
    </w:p>
    <w:p w:rsidR="004F2B76"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autoSpaceDE w:val="0"/>
        <w:autoSpaceDN w:val="0"/>
        <w:adjustRightInd w:val="0"/>
        <w:spacing w:after="0" w:line="240" w:lineRule="auto"/>
        <w:jc w:val="both"/>
        <w:rPr>
          <w:rFonts w:cs="Calibri"/>
          <w:sz w:val="20"/>
          <w:szCs w:val="20"/>
        </w:rPr>
      </w:pPr>
    </w:p>
    <w:p w:rsidR="004F2B76" w:rsidRPr="00280148" w:rsidRDefault="004F2B76" w:rsidP="00E66AC0">
      <w:pPr>
        <w:pStyle w:val="ListParagraph"/>
        <w:numPr>
          <w:ilvl w:val="0"/>
          <w:numId w:val="6"/>
        </w:numPr>
        <w:jc w:val="both"/>
        <w:rPr>
          <w:rFonts w:cs="Calibri"/>
          <w:b/>
          <w:sz w:val="20"/>
          <w:szCs w:val="20"/>
        </w:rPr>
      </w:pPr>
      <w:r w:rsidRPr="00280148">
        <w:rPr>
          <w:rFonts w:cs="Calibri"/>
          <w:b/>
          <w:sz w:val="20"/>
          <w:szCs w:val="20"/>
        </w:rPr>
        <w:t>SIENTE LA MÚSICA</w:t>
      </w:r>
    </w:p>
    <w:p w:rsidR="004F2B76" w:rsidRPr="00280148" w:rsidRDefault="004F2B76" w:rsidP="00E66AC0">
      <w:pPr>
        <w:jc w:val="both"/>
        <w:rPr>
          <w:rFonts w:cs="Calibri"/>
          <w:b/>
          <w:i/>
          <w:sz w:val="20"/>
          <w:szCs w:val="20"/>
        </w:rPr>
      </w:pPr>
      <w:r w:rsidRPr="00280148">
        <w:rPr>
          <w:rFonts w:cs="Calibri"/>
          <w:b/>
          <w:i/>
          <w:sz w:val="20"/>
          <w:szCs w:val="20"/>
        </w:rPr>
        <w:t xml:space="preserve">Metodología y estrategias educativas </w:t>
      </w:r>
    </w:p>
    <w:p w:rsidR="004F2B76" w:rsidRPr="00280148" w:rsidRDefault="004F2B76" w:rsidP="00F553EF">
      <w:pPr>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4F2B76" w:rsidRPr="00280148" w:rsidRDefault="004F2B76" w:rsidP="00F553EF">
      <w:pPr>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4F2B76" w:rsidRPr="00280148" w:rsidRDefault="004F2B76" w:rsidP="00F553EF">
      <w:pPr>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4F2B76" w:rsidRPr="00280148" w:rsidRDefault="004F2B76" w:rsidP="00F553EF">
      <w:pPr>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4F2B76" w:rsidRPr="00280148" w:rsidRDefault="004F2B76" w:rsidP="00F553EF">
      <w:pPr>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4F2B76" w:rsidRPr="00280148" w:rsidRDefault="004F2B76" w:rsidP="00F553EF">
      <w:pPr>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4F2B76" w:rsidRPr="00280148" w:rsidRDefault="004F2B76" w:rsidP="00F553EF">
      <w:pPr>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4F2B76" w:rsidRPr="00280148" w:rsidRDefault="004F2B76" w:rsidP="00F553EF">
      <w:pPr>
        <w:jc w:val="both"/>
        <w:rPr>
          <w:rFonts w:cs="Calibri"/>
          <w:sz w:val="20"/>
          <w:szCs w:val="20"/>
        </w:rPr>
      </w:pPr>
      <w:r w:rsidRPr="00280148">
        <w:rPr>
          <w:rFonts w:cs="Calibri"/>
          <w:sz w:val="20"/>
          <w:szCs w:val="20"/>
        </w:rPr>
        <w:t>• Desarrollar la creatividad y la imaginación de los niños mientras aprenden Música.</w:t>
      </w:r>
    </w:p>
    <w:p w:rsidR="004F2B76" w:rsidRPr="00280148" w:rsidRDefault="004F2B76" w:rsidP="00F553EF">
      <w:pPr>
        <w:jc w:val="both"/>
        <w:rPr>
          <w:rFonts w:cs="Calibri"/>
          <w:sz w:val="20"/>
          <w:szCs w:val="20"/>
        </w:rPr>
      </w:pPr>
      <w:r w:rsidRPr="00280148">
        <w:rPr>
          <w:rFonts w:cs="Calibri"/>
          <w:sz w:val="20"/>
          <w:szCs w:val="20"/>
        </w:rPr>
        <w:t>• Integrar los problemas sociales y morales como parte de la experiencia de aprendizaje.</w:t>
      </w:r>
    </w:p>
    <w:p w:rsidR="004F2B76" w:rsidRPr="00280148" w:rsidRDefault="004F2B76" w:rsidP="00F553EF">
      <w:pPr>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4F2B76" w:rsidRPr="00280148" w:rsidRDefault="004F2B76" w:rsidP="00F553EF">
      <w:pPr>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4F2B76" w:rsidRPr="00280148" w:rsidRDefault="004F2B76" w:rsidP="00E66AC0">
      <w:pPr>
        <w:jc w:val="both"/>
        <w:rPr>
          <w:rFonts w:cs="Calibri"/>
          <w:b/>
          <w:i/>
          <w:sz w:val="20"/>
          <w:szCs w:val="20"/>
        </w:rPr>
      </w:pPr>
      <w:r w:rsidRPr="00280148">
        <w:rPr>
          <w:rFonts w:cs="Calibri"/>
          <w:b/>
          <w:i/>
          <w:sz w:val="20"/>
          <w:szCs w:val="20"/>
        </w:rPr>
        <w:t>Organización interna.</w:t>
      </w:r>
    </w:p>
    <w:p w:rsidR="004F2B76" w:rsidRPr="00280148" w:rsidRDefault="004F2B76" w:rsidP="00E66AC0">
      <w:pPr>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4F2B76" w:rsidRDefault="004F2B76" w:rsidP="00E66AC0">
      <w:pPr>
        <w:jc w:val="both"/>
        <w:rPr>
          <w:rFonts w:cs="Calibri"/>
          <w:b/>
          <w:sz w:val="20"/>
          <w:szCs w:val="20"/>
        </w:rPr>
      </w:pPr>
    </w:p>
    <w:p w:rsidR="004F2B76" w:rsidRDefault="004F2B76" w:rsidP="00E66AC0">
      <w:pPr>
        <w:jc w:val="both"/>
        <w:rPr>
          <w:rFonts w:cs="Calibri"/>
          <w:b/>
          <w:sz w:val="20"/>
          <w:szCs w:val="20"/>
        </w:rPr>
      </w:pPr>
    </w:p>
    <w:p w:rsidR="004F2B76" w:rsidRPr="00280148" w:rsidRDefault="004F2B76" w:rsidP="00E66AC0">
      <w:pPr>
        <w:jc w:val="both"/>
        <w:rPr>
          <w:rFonts w:cs="Calibri"/>
          <w:b/>
          <w:sz w:val="20"/>
          <w:szCs w:val="20"/>
        </w:rPr>
      </w:pPr>
      <w:r w:rsidRPr="00280148">
        <w:rPr>
          <w:rFonts w:cs="Calibri"/>
          <w:b/>
          <w:sz w:val="20"/>
          <w:szCs w:val="20"/>
        </w:rPr>
        <w:t>PRIMER CICLO DE EDUCACIÓN PRIMARIA.</w:t>
      </w:r>
    </w:p>
    <w:p w:rsidR="004F2B76" w:rsidRPr="00280148" w:rsidRDefault="004F2B76" w:rsidP="00962DC9">
      <w:pPr>
        <w:jc w:val="both"/>
        <w:rPr>
          <w:rFonts w:cs="Calibri"/>
          <w:b/>
          <w:sz w:val="20"/>
          <w:szCs w:val="20"/>
        </w:rPr>
      </w:pPr>
      <w:r w:rsidRPr="00280148">
        <w:rPr>
          <w:rFonts w:cs="Calibri"/>
          <w:b/>
          <w:sz w:val="20"/>
          <w:szCs w:val="20"/>
        </w:rPr>
        <w:t>Música en mi vida</w:t>
      </w:r>
    </w:p>
    <w:p w:rsidR="004F2B76" w:rsidRPr="00280148" w:rsidRDefault="004F2B76" w:rsidP="00962DC9">
      <w:pPr>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4F2B76" w:rsidRPr="00280148" w:rsidRDefault="004F2B76" w:rsidP="00962DC9">
      <w:pPr>
        <w:jc w:val="both"/>
        <w:rPr>
          <w:rFonts w:cs="Calibri"/>
          <w:b/>
          <w:sz w:val="20"/>
          <w:szCs w:val="20"/>
        </w:rPr>
      </w:pPr>
      <w:r w:rsidRPr="00280148">
        <w:rPr>
          <w:rFonts w:cs="Calibri"/>
          <w:b/>
          <w:sz w:val="20"/>
          <w:szCs w:val="20"/>
        </w:rPr>
        <w:t>¡A cantar!</w:t>
      </w:r>
    </w:p>
    <w:p w:rsidR="004F2B76" w:rsidRPr="00280148" w:rsidRDefault="004F2B76" w:rsidP="00962DC9">
      <w:pPr>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4F2B76" w:rsidRPr="00280148" w:rsidRDefault="004F2B76" w:rsidP="00962DC9">
      <w:pPr>
        <w:jc w:val="both"/>
        <w:rPr>
          <w:rFonts w:cs="Calibri"/>
          <w:b/>
          <w:sz w:val="20"/>
          <w:szCs w:val="20"/>
        </w:rPr>
      </w:pPr>
      <w:r w:rsidRPr="00280148">
        <w:rPr>
          <w:rFonts w:cs="Calibri"/>
          <w:b/>
          <w:sz w:val="20"/>
          <w:szCs w:val="20"/>
        </w:rPr>
        <w:t>Lenguaje musical</w:t>
      </w:r>
    </w:p>
    <w:p w:rsidR="004F2B76" w:rsidRPr="00280148" w:rsidRDefault="004F2B76" w:rsidP="00962DC9">
      <w:pPr>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4F2B76" w:rsidRPr="00280148" w:rsidRDefault="004F2B76" w:rsidP="00962DC9">
      <w:pPr>
        <w:jc w:val="both"/>
        <w:rPr>
          <w:rFonts w:cs="Calibri"/>
          <w:b/>
          <w:sz w:val="20"/>
          <w:szCs w:val="20"/>
        </w:rPr>
      </w:pPr>
      <w:r w:rsidRPr="00280148">
        <w:rPr>
          <w:rFonts w:cs="Calibri"/>
          <w:b/>
          <w:sz w:val="20"/>
          <w:szCs w:val="20"/>
        </w:rPr>
        <w:t>¡A tocar!</w:t>
      </w:r>
    </w:p>
    <w:p w:rsidR="004F2B76" w:rsidRPr="00280148" w:rsidRDefault="004F2B76" w:rsidP="00962DC9">
      <w:pPr>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4F2B76" w:rsidRPr="00280148" w:rsidRDefault="004F2B76" w:rsidP="00962DC9">
      <w:pPr>
        <w:jc w:val="both"/>
        <w:rPr>
          <w:rFonts w:cs="Calibri"/>
          <w:b/>
          <w:sz w:val="20"/>
          <w:szCs w:val="20"/>
        </w:rPr>
      </w:pPr>
      <w:r w:rsidRPr="00280148">
        <w:rPr>
          <w:rFonts w:cs="Calibri"/>
          <w:b/>
          <w:sz w:val="20"/>
          <w:szCs w:val="20"/>
        </w:rPr>
        <w:t>¡A moverse!</w:t>
      </w:r>
    </w:p>
    <w:p w:rsidR="004F2B76" w:rsidRPr="00280148" w:rsidRDefault="004F2B76" w:rsidP="00962DC9">
      <w:pPr>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4F2B76" w:rsidRPr="00280148" w:rsidRDefault="004F2B76" w:rsidP="00962DC9">
      <w:pPr>
        <w:jc w:val="both"/>
        <w:rPr>
          <w:rFonts w:cs="Calibri"/>
          <w:b/>
          <w:sz w:val="20"/>
          <w:szCs w:val="20"/>
        </w:rPr>
      </w:pPr>
      <w:r w:rsidRPr="00280148">
        <w:rPr>
          <w:rFonts w:cs="Calibri"/>
          <w:b/>
          <w:sz w:val="20"/>
          <w:szCs w:val="20"/>
        </w:rPr>
        <w:t>Tiempo de juego</w:t>
      </w:r>
    </w:p>
    <w:p w:rsidR="004F2B76" w:rsidRPr="00280148" w:rsidRDefault="004F2B76" w:rsidP="00962DC9">
      <w:pPr>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4F2B76" w:rsidRDefault="004F2B76" w:rsidP="00E66AC0">
      <w:pPr>
        <w:jc w:val="both"/>
        <w:rPr>
          <w:rFonts w:cs="Calibri"/>
          <w:b/>
          <w:i/>
          <w:sz w:val="20"/>
          <w:szCs w:val="20"/>
        </w:rPr>
      </w:pPr>
    </w:p>
    <w:p w:rsidR="004F2B76" w:rsidRPr="00280148" w:rsidRDefault="004F2B76" w:rsidP="00E66AC0">
      <w:pPr>
        <w:jc w:val="both"/>
        <w:rPr>
          <w:rFonts w:cs="Calibri"/>
          <w:b/>
          <w:i/>
          <w:sz w:val="20"/>
          <w:szCs w:val="20"/>
        </w:rPr>
      </w:pPr>
      <w:r w:rsidRPr="00280148">
        <w:rPr>
          <w:rFonts w:cs="Calibri"/>
          <w:b/>
          <w:i/>
          <w:sz w:val="20"/>
          <w:szCs w:val="20"/>
        </w:rPr>
        <w:t>Temporalización</w:t>
      </w:r>
    </w:p>
    <w:p w:rsidR="004F2B76" w:rsidRPr="00280148" w:rsidRDefault="004F2B76" w:rsidP="00280148">
      <w:pPr>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4F2B76" w:rsidRDefault="004F2B76" w:rsidP="00280148">
      <w:pPr>
        <w:jc w:val="both"/>
        <w:rPr>
          <w:rFonts w:cs="Calibri"/>
          <w:sz w:val="20"/>
          <w:szCs w:val="20"/>
        </w:rPr>
      </w:pPr>
      <w:r w:rsidRPr="00280148">
        <w:rPr>
          <w:rFonts w:cs="Calibri"/>
          <w:sz w:val="20"/>
          <w:szCs w:val="20"/>
        </w:rPr>
        <w:t>Sugerimos organizar el curso con dos unidades por cada trimestre.</w:t>
      </w:r>
    </w:p>
    <w:p w:rsidR="004F2B76" w:rsidRDefault="004F2B76" w:rsidP="00280148">
      <w:pPr>
        <w:jc w:val="both"/>
        <w:rPr>
          <w:rFonts w:cs="Calibri"/>
          <w:sz w:val="20"/>
          <w:szCs w:val="20"/>
        </w:rPr>
      </w:pPr>
    </w:p>
    <w:p w:rsidR="004F2B76" w:rsidRDefault="004F2B76" w:rsidP="00280148">
      <w:pPr>
        <w:jc w:val="both"/>
        <w:rPr>
          <w:rFonts w:cs="Calibri"/>
          <w:sz w:val="20"/>
          <w:szCs w:val="20"/>
        </w:rPr>
      </w:pPr>
    </w:p>
    <w:p w:rsidR="004F2B76" w:rsidRDefault="004F2B76" w:rsidP="00280148">
      <w:pPr>
        <w:jc w:val="both"/>
        <w:rPr>
          <w:rFonts w:cs="Calibri"/>
          <w:sz w:val="20"/>
          <w:szCs w:val="20"/>
        </w:rPr>
      </w:pPr>
    </w:p>
    <w:p w:rsidR="004F2B76" w:rsidRDefault="004F2B76" w:rsidP="00280148">
      <w:pPr>
        <w:jc w:val="both"/>
        <w:rPr>
          <w:rFonts w:cs="Calibri"/>
          <w:sz w:val="20"/>
          <w:szCs w:val="20"/>
        </w:rPr>
      </w:pPr>
    </w:p>
    <w:p w:rsidR="004F2B76" w:rsidRDefault="004F2B76" w:rsidP="00280148">
      <w:pPr>
        <w:jc w:val="both"/>
        <w:rPr>
          <w:rFonts w:cs="Calibri"/>
          <w:sz w:val="20"/>
          <w:szCs w:val="20"/>
        </w:rPr>
      </w:pPr>
    </w:p>
    <w:p w:rsidR="004F2B76" w:rsidRDefault="004F2B76" w:rsidP="00280148">
      <w:pPr>
        <w:jc w:val="both"/>
        <w:rPr>
          <w:rFonts w:cs="Calibri"/>
          <w:sz w:val="20"/>
          <w:szCs w:val="20"/>
        </w:rPr>
      </w:pPr>
    </w:p>
    <w:p w:rsidR="004F2B76" w:rsidRDefault="004F2B76" w:rsidP="00641E2E">
      <w:pPr>
        <w:jc w:val="center"/>
        <w:rPr>
          <w:rFonts w:cs="Calibri"/>
          <w:b/>
          <w:sz w:val="40"/>
          <w:szCs w:val="40"/>
        </w:rPr>
      </w:pPr>
    </w:p>
    <w:p w:rsidR="004F2B76" w:rsidRDefault="004F2B76" w:rsidP="00641E2E">
      <w:pPr>
        <w:jc w:val="center"/>
        <w:rPr>
          <w:rFonts w:cs="Calibri"/>
          <w:b/>
          <w:sz w:val="40"/>
          <w:szCs w:val="40"/>
        </w:rPr>
      </w:pPr>
    </w:p>
    <w:p w:rsidR="004F2B76" w:rsidRDefault="004F2B76" w:rsidP="00641E2E">
      <w:pPr>
        <w:jc w:val="center"/>
        <w:rPr>
          <w:rFonts w:cs="Calibri"/>
          <w:b/>
          <w:sz w:val="40"/>
          <w:szCs w:val="40"/>
        </w:rPr>
      </w:pPr>
    </w:p>
    <w:p w:rsidR="004F2B76" w:rsidRPr="00641E2E" w:rsidRDefault="004F2B76" w:rsidP="00641E2E">
      <w:pPr>
        <w:spacing w:line="240" w:lineRule="auto"/>
        <w:jc w:val="both"/>
        <w:rPr>
          <w:rFonts w:cs="Calibri"/>
          <w:b/>
          <w:sz w:val="20"/>
          <w:szCs w:val="20"/>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Default="004F2B76" w:rsidP="00641E2E">
      <w:pPr>
        <w:spacing w:line="240" w:lineRule="auto"/>
        <w:jc w:val="center"/>
        <w:rPr>
          <w:rFonts w:cs="Calibri"/>
          <w:b/>
          <w:sz w:val="44"/>
          <w:szCs w:val="44"/>
        </w:rPr>
      </w:pPr>
    </w:p>
    <w:p w:rsidR="004F2B76" w:rsidRPr="00641E2E" w:rsidRDefault="004F2B76" w:rsidP="00641E2E">
      <w:pPr>
        <w:spacing w:line="240" w:lineRule="auto"/>
        <w:jc w:val="center"/>
        <w:rPr>
          <w:rFonts w:cs="Calibri"/>
          <w:b/>
          <w:sz w:val="44"/>
          <w:szCs w:val="44"/>
        </w:rPr>
      </w:pPr>
      <w:r w:rsidRPr="00641E2E">
        <w:rPr>
          <w:rFonts w:cs="Calibri"/>
          <w:b/>
          <w:sz w:val="44"/>
          <w:szCs w:val="44"/>
        </w:rPr>
        <w:t>Programación</w:t>
      </w: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641E2E" w:rsidRDefault="004F2B76" w:rsidP="00641E2E">
      <w:pPr>
        <w:spacing w:line="240" w:lineRule="auto"/>
        <w:jc w:val="both"/>
        <w:rPr>
          <w:rFonts w:cs="Calibri"/>
          <w:b/>
          <w:sz w:val="20"/>
          <w:szCs w:val="20"/>
        </w:rPr>
      </w:pPr>
    </w:p>
    <w:p w:rsidR="004F2B76" w:rsidRPr="007F3620" w:rsidRDefault="004F2B76" w:rsidP="007F3620">
      <w:pPr>
        <w:spacing w:line="240" w:lineRule="auto"/>
        <w:jc w:val="both"/>
        <w:rPr>
          <w:rFonts w:cs="Calibri"/>
          <w:b/>
          <w:i/>
          <w:sz w:val="20"/>
          <w:szCs w:val="20"/>
        </w:rPr>
      </w:pPr>
      <w:r w:rsidRPr="007F3620">
        <w:rPr>
          <w:rFonts w:cs="Calibri"/>
          <w:b/>
          <w:i/>
          <w:sz w:val="20"/>
          <w:szCs w:val="20"/>
        </w:rPr>
        <w:t>Primer curso de Educación Primaria</w:t>
      </w: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1</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Silencio, se escucha</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Despertar el interés por el aprendizaje de la música y abrir los oídos al sonido y al silencio. Identificar el propio cuerpo como instrumento.</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Aprender los conceptos de sonido y silencio y cómo se producen.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Diferenciar e interiorizar el sonido del silencio y disfrutar de ambos.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Comprobar el poder de la música para expresar y provocar emociones.</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Utilizar el canto colectivo para motivar al alumnado en el aprendizaje musical.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Conocer las resonancias de la voz y sus posibilidades.</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Introducirse en la prelectura y preescritura rítmicas.</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Tomar un primer contacto con las figuras negra y silencio de negra.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Interiorizar y sentir el concepto de pulso.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Utilizar el cuerpo como instrumento de percusión.</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Conocer algunos instrumentos escolares de pequeña percusión.</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Practicar sencillos movimientos al ritmo de dichos instrumentos.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Trabajar la discriminación auditiva y la capacidad psicomotriz.</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Practicar los reflejos y la agilidad mental mediante el juego y la música.</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Valorar el juego como medio de aprendizaje.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El sonido y el silencio en diferentes entornos. Contraste entre ambos.</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 canción infantil.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Los instrumentos corporales.</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El concepto de pulso.</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Exploración de las posibilidades de la voz.</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El canto en grupo.</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Las resonancias de la voz.</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La lectura y la preescritura rítmicas.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Grafía no convencional.</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Figuras: negra y silencio de negra.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Expresión gestual de la práctica de instrumentos.</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Posibilidades expresivas del cuerpo.</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Técnica dramática: el mimo.</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Interacción oral al escuchar y al hablar. Diálogo.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Expresión de las opiniones propias.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19"/>
        </w:numPr>
        <w:spacing w:after="0" w:line="240" w:lineRule="auto"/>
        <w:jc w:val="both"/>
        <w:rPr>
          <w:rFonts w:cs="Calibri"/>
          <w:sz w:val="20"/>
          <w:szCs w:val="20"/>
          <w:lang w:eastAsia="es-ES"/>
        </w:rPr>
      </w:pPr>
      <w:r w:rsidRPr="007F3620">
        <w:rPr>
          <w:rFonts w:cs="Calibri"/>
          <w:sz w:val="20"/>
          <w:szCs w:val="20"/>
          <w:lang w:eastAsia="es-ES"/>
        </w:rPr>
        <w:t xml:space="preserve">Acercamiento a la noción de sonido. </w:t>
      </w:r>
    </w:p>
    <w:p w:rsidR="004F2B76" w:rsidRPr="007F3620" w:rsidRDefault="004F2B76" w:rsidP="007F3620">
      <w:pPr>
        <w:numPr>
          <w:ilvl w:val="0"/>
          <w:numId w:val="19"/>
        </w:numPr>
        <w:spacing w:after="0" w:line="240" w:lineRule="auto"/>
        <w:jc w:val="both"/>
        <w:rPr>
          <w:rFonts w:cs="Calibri"/>
          <w:sz w:val="20"/>
          <w:szCs w:val="20"/>
          <w:lang w:eastAsia="es-ES"/>
        </w:rPr>
      </w:pPr>
      <w:r w:rsidRPr="007F3620">
        <w:rPr>
          <w:rFonts w:cs="Calibri"/>
          <w:sz w:val="20"/>
          <w:szCs w:val="20"/>
          <w:lang w:eastAsia="es-ES"/>
        </w:rPr>
        <w:t>Sonido y silencio en el entorno cotidiano.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Identificar Internet como fuente de recursos.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27"/>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Fomento de la convivencia a través del baile. </w:t>
      </w:r>
    </w:p>
    <w:p w:rsidR="004F2B76" w:rsidRPr="007F3620" w:rsidRDefault="004F2B76" w:rsidP="007F3620">
      <w:pPr>
        <w:numPr>
          <w:ilvl w:val="0"/>
          <w:numId w:val="25"/>
        </w:numPr>
        <w:spacing w:after="0" w:line="240" w:lineRule="auto"/>
        <w:ind w:left="360"/>
        <w:jc w:val="both"/>
        <w:rPr>
          <w:rFonts w:cs="Calibri"/>
          <w:i/>
          <w:sz w:val="20"/>
          <w:szCs w:val="20"/>
          <w:lang w:eastAsia="es-ES"/>
        </w:rPr>
      </w:pPr>
      <w:r w:rsidRPr="007F3620">
        <w:rPr>
          <w:rFonts w:cs="Calibri"/>
          <w:sz w:val="20"/>
          <w:szCs w:val="20"/>
          <w:lang w:eastAsia="es-ES"/>
        </w:rPr>
        <w:t>Respeto del turno de palabra.</w:t>
      </w:r>
    </w:p>
    <w:p w:rsidR="004F2B76" w:rsidRPr="007F3620" w:rsidRDefault="004F2B76" w:rsidP="007F3620">
      <w:pPr>
        <w:numPr>
          <w:ilvl w:val="0"/>
          <w:numId w:val="25"/>
        </w:numPr>
        <w:spacing w:after="0" w:line="240" w:lineRule="auto"/>
        <w:ind w:left="360"/>
        <w:jc w:val="both"/>
        <w:rPr>
          <w:rFonts w:cs="Calibri"/>
          <w:i/>
          <w:sz w:val="20"/>
          <w:szCs w:val="20"/>
          <w:lang w:eastAsia="es-ES"/>
        </w:rPr>
      </w:pPr>
      <w:r w:rsidRPr="007F3620">
        <w:rPr>
          <w:rFonts w:cs="Calibri"/>
          <w:sz w:val="20"/>
          <w:szCs w:val="20"/>
          <w:lang w:eastAsia="es-ES"/>
        </w:rPr>
        <w:t>Trabajo en equipo.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keepNext/>
        <w:numPr>
          <w:ilvl w:val="0"/>
          <w:numId w:val="39"/>
        </w:numPr>
        <w:spacing w:after="0" w:line="240" w:lineRule="auto"/>
        <w:jc w:val="both"/>
        <w:outlineLvl w:val="0"/>
        <w:rPr>
          <w:rFonts w:cs="Calibri"/>
          <w:sz w:val="20"/>
          <w:szCs w:val="20"/>
          <w:lang w:eastAsia="es-ES"/>
        </w:rPr>
      </w:pPr>
      <w:r w:rsidRPr="007F3620">
        <w:rPr>
          <w:rFonts w:cs="Calibri"/>
          <w:sz w:val="20"/>
          <w:szCs w:val="20"/>
          <w:lang w:eastAsia="es-ES"/>
        </w:rPr>
        <w:t>Acercamiento a la cultura popular a través de los instrumentos tradicionales.</w:t>
      </w:r>
    </w:p>
    <w:p w:rsidR="004F2B76" w:rsidRPr="007F3620" w:rsidRDefault="004F2B76" w:rsidP="007F3620">
      <w:pPr>
        <w:keepNext/>
        <w:numPr>
          <w:ilvl w:val="0"/>
          <w:numId w:val="39"/>
        </w:numPr>
        <w:spacing w:after="0" w:line="240" w:lineRule="auto"/>
        <w:jc w:val="both"/>
        <w:outlineLvl w:val="0"/>
        <w:rPr>
          <w:rFonts w:cs="Calibri"/>
          <w:sz w:val="20"/>
          <w:szCs w:val="20"/>
          <w:lang w:eastAsia="es-ES"/>
        </w:rPr>
      </w:pPr>
      <w:r w:rsidRPr="007F3620">
        <w:rPr>
          <w:rFonts w:cs="Calibri"/>
          <w:sz w:val="20"/>
          <w:szCs w:val="20"/>
          <w:lang w:eastAsia="es-ES"/>
        </w:rPr>
        <w:t>Valoración de las manifestaciones artísticas presentadas.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Apreciar las diferencias entre sonido y silencio, reconocerlos y discriminar los primeros.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Saber mantener el pulso de una canción.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Memorizar la letra de una canción e interpretarla en grupo.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Descubrir las posibilidades sonoras del cuerpo y aprender a utilizarlas.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Distinguir la figura negra y su silencio.</w:t>
      </w:r>
    </w:p>
    <w:p w:rsidR="004F2B76" w:rsidRPr="007F3620" w:rsidRDefault="004F2B76" w:rsidP="007F3620">
      <w:pPr>
        <w:numPr>
          <w:ilvl w:val="0"/>
          <w:numId w:val="18"/>
        </w:numPr>
        <w:spacing w:after="0" w:line="240" w:lineRule="auto"/>
        <w:jc w:val="both"/>
        <w:rPr>
          <w:rFonts w:cs="Calibri"/>
          <w:b/>
          <w:sz w:val="20"/>
          <w:szCs w:val="20"/>
          <w:lang w:eastAsia="es-ES"/>
        </w:rPr>
      </w:pPr>
      <w:r w:rsidRPr="007F3620">
        <w:rPr>
          <w:rFonts w:cs="Calibri"/>
          <w:sz w:val="20"/>
          <w:szCs w:val="20"/>
          <w:lang w:eastAsia="es-ES"/>
        </w:rPr>
        <w:t>Coordinar movimientos para interpretar una coreografía.</w:t>
      </w:r>
    </w:p>
    <w:p w:rsidR="004F2B76" w:rsidRPr="007F3620" w:rsidRDefault="004F2B76" w:rsidP="007F3620">
      <w:pPr>
        <w:numPr>
          <w:ilvl w:val="0"/>
          <w:numId w:val="18"/>
        </w:numPr>
        <w:spacing w:after="0" w:line="240" w:lineRule="auto"/>
        <w:jc w:val="both"/>
        <w:rPr>
          <w:rFonts w:cs="Calibri"/>
          <w:b/>
          <w:sz w:val="20"/>
          <w:szCs w:val="20"/>
          <w:lang w:eastAsia="es-ES"/>
        </w:rPr>
      </w:pPr>
      <w:r w:rsidRPr="007F3620">
        <w:rPr>
          <w:rFonts w:cs="Calibri"/>
          <w:sz w:val="20"/>
          <w:szCs w:val="20"/>
          <w:lang w:eastAsia="es-ES"/>
        </w:rPr>
        <w:t xml:space="preserve">Reconocer el sonido de algunos instrumentos escolares de percusión y conocer la forma de tocarlos.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2</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Sonidos cotidianos</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Comprender la diferencia entre sonido y ruido aprendiendo a valorar los primeros y a rechazar los últimos.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Discriminar sonidos cotidianos. Diferenciar entre sonido y ruido.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Ampliar el vocabulario relativo a los sonidos de la vida cotidiana.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Valorar las posibilidades del canto espontáneo y colectivo.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Tomar contacto con el pentagrama y la clave de sol.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el sonido y la nota sol y su posición en el pentagrama.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Reconocer y diferenciar sonidos fuertes y suaves.</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Conocer las posibilidades sonoras del cuerpo y de algunos instrumentos de pequeña percusión.</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Mantener el pulso de una pieza musical.</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Interpretar una coreografía con la ayuda de un musicograma.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dos instrumentos tradicionales de viento: la flauta y la gaita.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Identificar la función del almirez como instrumento musical.</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Practicar los reflejos y la agilidad mental mediante el juego.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Apreciar una pieza musical clásica.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El sonido y el ruido en el entorno próximo al niño.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Cualidades del sonido: intensidad.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Los instrumentos corporales y de pequeña percusión.</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Presentación de la caja china.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Instrumentos tradicionales: la flauta y la gaita.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El movimiento y la audición de una obra clásica.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Los beneficios del canto colectivo.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Los instrumentos corporales y de percusión como acompañamiento de una canción.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Grafía convencional y no convencional: la figura negra y su silencio.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La clave de sol y el pentagrama.</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Introducción de las notas musicales: sol.</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Interpretación de un musicograma.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Práctica de los reflejos mediante el juego.</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Progresión en la expresión y comprensión de mensajes orales propios de situaciones comunicativas diversas, en este caso, relacionados con el entorno próximo del niño.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Expresar las propias opiniones y sentimientos.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 xml:space="preserve">Interacción con el espacio circundante, tanto con los aspectos naturales como con los generados por la interacción humana.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40"/>
        </w:numPr>
        <w:tabs>
          <w:tab w:val="left" w:pos="2977"/>
        </w:tabs>
        <w:spacing w:after="0" w:line="240" w:lineRule="auto"/>
        <w:jc w:val="both"/>
        <w:rPr>
          <w:rFonts w:cs="Calibri"/>
          <w:i/>
          <w:sz w:val="20"/>
          <w:szCs w:val="20"/>
          <w:lang w:val="es-ES_tradnl" w:eastAsia="es-ES"/>
        </w:rPr>
      </w:pPr>
      <w:r w:rsidRPr="007F3620">
        <w:rPr>
          <w:rFonts w:cs="Calibri"/>
          <w:sz w:val="20"/>
          <w:szCs w:val="20"/>
          <w:lang w:val="es-ES_tradnl" w:eastAsia="es-ES"/>
        </w:rPr>
        <w:t>Profundización en el conocimiento y la realidad cercana al niño como forma de comprensión de la realidad social.</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Valoración de la música como fuente de disfrute y enriquecimiento personal.</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Acercamiento al patrimonio cultural a través de la música clásica.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numPr>
          <w:ilvl w:val="0"/>
          <w:numId w:val="29"/>
        </w:numPr>
        <w:tabs>
          <w:tab w:val="left" w:pos="0"/>
        </w:tabs>
        <w:spacing w:after="0" w:line="240" w:lineRule="auto"/>
        <w:jc w:val="both"/>
        <w:rPr>
          <w:rFonts w:cs="Calibri"/>
          <w:sz w:val="20"/>
          <w:szCs w:val="20"/>
          <w:lang w:val="es-ES_tradnl" w:eastAsia="es-ES"/>
        </w:rPr>
      </w:pPr>
      <w:r w:rsidRPr="007F3620">
        <w:rPr>
          <w:rFonts w:cs="Calibri"/>
          <w:sz w:val="20"/>
          <w:szCs w:val="20"/>
          <w:lang w:val="es-ES_tradnl" w:eastAsia="es-ES"/>
        </w:rPr>
        <w:t>Vivir experiencias de aprendizaje colectivo.</w:t>
      </w:r>
    </w:p>
    <w:p w:rsidR="004F2B76" w:rsidRPr="007F3620" w:rsidRDefault="004F2B76" w:rsidP="007F3620">
      <w:pPr>
        <w:tabs>
          <w:tab w:val="left" w:pos="0"/>
        </w:tabs>
        <w:spacing w:after="0" w:line="240" w:lineRule="auto"/>
        <w:ind w:left="360"/>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28"/>
        </w:numPr>
        <w:tabs>
          <w:tab w:val="left" w:pos="2977"/>
        </w:tabs>
        <w:spacing w:after="0" w:line="240" w:lineRule="auto"/>
        <w:jc w:val="both"/>
        <w:rPr>
          <w:rFonts w:cs="Calibri"/>
          <w:b/>
          <w:sz w:val="20"/>
          <w:szCs w:val="20"/>
          <w:lang w:val="es-ES_tradnl" w:eastAsia="es-ES"/>
        </w:rPr>
      </w:pPr>
      <w:r w:rsidRPr="007F3620">
        <w:rPr>
          <w:rFonts w:cs="Calibri"/>
          <w:sz w:val="20"/>
          <w:szCs w:val="20"/>
          <w:lang w:val="es-ES_tradnl" w:eastAsia="es-ES"/>
        </w:rPr>
        <w:t>Indagación en el conocimiento de uno mismo, identificando emociones propias y comprendiendo las de los demás.</w:t>
      </w:r>
      <w:r w:rsidRPr="007F3620">
        <w:rPr>
          <w:rFonts w:cs="Calibri"/>
          <w:b/>
          <w:sz w:val="20"/>
          <w:szCs w:val="20"/>
          <w:lang w:val="es-ES_tradnl" w:eastAsia="es-ES"/>
        </w:rPr>
        <w:t xml:space="preserve"> </w:t>
      </w:r>
    </w:p>
    <w:p w:rsidR="004F2B76" w:rsidRPr="007F3620" w:rsidRDefault="004F2B76" w:rsidP="007F3620">
      <w:pPr>
        <w:numPr>
          <w:ilvl w:val="0"/>
          <w:numId w:val="28"/>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los sonidos cotidianos y saber identificarlos en la ilustración.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Respetar a los compañeros en la interpretación de una canción en grupo.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la coordinación y el ritmo en las percusiones corporales e instrumentales.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Identificar la nota sol en el pentagrama y reconocer la clave de sol.</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Interpretar esquemas rítmicos con grafías convencionales y no convencionales.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Diferenciar y producir sonidos fuertes y suaves.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la atención, la coordinación y la plasticidad en los movimientos de una coreografía.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Reconocer el sonido de la flauta y la gaita.</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Adoptar una actitud positiva ante un juego de competición.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3</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El casco urbano</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Tomar contacto con el concepto de altura de los sonidos.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Discriminar sonidos y ruidos en el casco urbano.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Cantar de forma espontánea con acompañamiento de movimientos sencillos.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Practicar el canto exterior e interior.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Conocer la nota y el sonido mi. Compararla con la nota y el sonido sol.</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Apreciar las diferencias entre sonidos agudos y graves.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los tres tipos de instrumentos de percusión según el material del que están fabricados: madera, metal y membrana.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Interpretar esquemas rítmicos con instrumentos de pequeña percusión.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Motivar la escucha mediante el juego.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Aprender a moverse con los sonidos de un tema seleccionado.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y escuchar dos nuevos instrumentos tradicionales: la dulzaina y la guitarra.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Reforzar el aprendizaje y potenciar la agudeza visual mediante el juego.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Uso de las TIC para descubrir y discriminar distintos tipos de sonidos.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Los sonidos y los ruidos en el entorno urbano.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Las onomatopeyas de sonidos urbanos.</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iCs/>
          <w:sz w:val="20"/>
          <w:szCs w:val="20"/>
          <w:lang w:eastAsia="es-ES"/>
        </w:rPr>
        <w:t>Sonidos agudos y graves.</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El movimiento como recurso para una audición de una pieza musical.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Movimiento y dramatización.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Los instrumentos de percusión: madera, metal y membrana.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Los instrumentos tradicionales: la dulzaina y la guitarra.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Instrumentos de pequeña percusión: rascador o güiro, crótalos y pandereta.</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El canto interior y el canto exterior.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La canción popular infantil.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El canto espontáneo.</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La nota mi.</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Cualidades del sonido: altura.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El pulso.</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Empleo del lenguaje como instrumento de comunicación oral y escrita, adaptando las comunicaciones al contexto.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Uso del lenguaje como herramienta de comprensión de la realidad.</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23"/>
        </w:numPr>
        <w:tabs>
          <w:tab w:val="clear" w:pos="720"/>
          <w:tab w:val="num" w:pos="360"/>
        </w:tabs>
        <w:spacing w:after="0" w:line="240" w:lineRule="auto"/>
        <w:ind w:left="360"/>
        <w:jc w:val="both"/>
        <w:rPr>
          <w:rFonts w:cs="Calibri"/>
          <w:sz w:val="20"/>
          <w:szCs w:val="20"/>
          <w:lang w:eastAsia="es-ES"/>
        </w:rPr>
      </w:pPr>
      <w:r w:rsidRPr="007F3620">
        <w:rPr>
          <w:rFonts w:cs="Calibri"/>
          <w:sz w:val="20"/>
          <w:szCs w:val="20"/>
          <w:lang w:eastAsia="es-ES"/>
        </w:rPr>
        <w:t>Identificación y concienciación sobre la contaminación acústica.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Incorporación de formas de comportamiento individual necesarias para la convivencia en una sociedad plural, ejerciendo una ciudadanía democrática.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Utilizar las herramientas tecnológicas como fuente de aprendizaje.</w:t>
      </w:r>
    </w:p>
    <w:p w:rsidR="004F2B76" w:rsidRPr="007F3620" w:rsidRDefault="004F2B76" w:rsidP="007F3620">
      <w:pPr>
        <w:tabs>
          <w:tab w:val="left" w:pos="2977"/>
        </w:tabs>
        <w:spacing w:after="0" w:line="240" w:lineRule="auto"/>
        <w:ind w:left="360"/>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Consideración de la música como parte del patrimonio de los pueblos.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numPr>
          <w:ilvl w:val="0"/>
          <w:numId w:val="34"/>
        </w:numPr>
        <w:spacing w:after="0" w:line="240" w:lineRule="auto"/>
        <w:jc w:val="both"/>
        <w:rPr>
          <w:rFonts w:cs="Calibri"/>
          <w:sz w:val="20"/>
          <w:szCs w:val="20"/>
          <w:lang w:eastAsia="es-ES"/>
        </w:rPr>
      </w:pPr>
      <w:r w:rsidRPr="007F3620">
        <w:rPr>
          <w:rFonts w:cs="Calibri"/>
          <w:sz w:val="20"/>
          <w:szCs w:val="20"/>
          <w:lang w:eastAsia="es-ES"/>
        </w:rPr>
        <w:t>Iniciación en el aprendizaje y preparación para su continuación de forma autónoma.</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28"/>
        </w:numPr>
        <w:tabs>
          <w:tab w:val="left" w:pos="2977"/>
        </w:tabs>
        <w:spacing w:after="0" w:line="240" w:lineRule="auto"/>
        <w:jc w:val="both"/>
        <w:rPr>
          <w:rFonts w:cs="Calibri"/>
          <w:b/>
          <w:sz w:val="20"/>
          <w:szCs w:val="20"/>
          <w:lang w:val="es-ES_tradnl" w:eastAsia="es-ES"/>
        </w:rPr>
      </w:pPr>
      <w:r w:rsidRPr="007F3620">
        <w:rPr>
          <w:rFonts w:cs="Calibri"/>
          <w:sz w:val="20"/>
          <w:szCs w:val="20"/>
          <w:lang w:val="es-ES_tradnl" w:eastAsia="es-ES"/>
        </w:rPr>
        <w:t>Indagación en el conocimiento de uno mismo, identificando emociones propias y comprendiendo las de los demás.</w:t>
      </w:r>
      <w:r w:rsidRPr="007F3620">
        <w:rPr>
          <w:rFonts w:cs="Calibri"/>
          <w:b/>
          <w:sz w:val="20"/>
          <w:szCs w:val="20"/>
          <w:lang w:val="es-ES_tradnl" w:eastAsia="es-ES"/>
        </w:rPr>
        <w:t xml:space="preserve"> </w:t>
      </w:r>
    </w:p>
    <w:p w:rsidR="004F2B76" w:rsidRPr="007F3620" w:rsidRDefault="004F2B76" w:rsidP="007F3620">
      <w:pPr>
        <w:numPr>
          <w:ilvl w:val="0"/>
          <w:numId w:val="28"/>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Identificar sonidos del entorno urbano en una ilustración.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Practicar la educación vocal mediante el canto exterior e interior.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Mantener el ritmo mientras se acompaña una canción con gestos y percusiones corporales e instrumentales.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los sonidos de algunos instrumentos de percusión y saber clasificarlos por familias.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Leer y reconocer en el pentagrama las notas sol y mi.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Apreciar la diferencia entre sonidos graves y agudos.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activamente en la dramatización de escenas cotidianas marcadas por una audición clásica.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Descubrir la capacidad expresiva de la música mediante una escucha activa.</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los sonidos de la dulzaina y la guitarra.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br w:type="page"/>
        <w:t>Unidad 4</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Sonidos naturales</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Adquirir conciencia de la importancia de la respiración y del respeto a la naturaleza.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Conocer los sonidos de la naturaleza.</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Tomar conciencia de la importancia de respetar la naturaleza.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Escuchar fragmentos musicales clásicos relacionados con la naturaleza y comprobar cómo esta es evocada a través de la música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Interpretar una canción relacionada con la naturaleza.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Realizar prácticas de educación vocal con el fin de mejorar la respiración.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la nota y el sonido la y apreciar sus diferencias con sol y mi.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Interiorizar el concepto de duración: sonidos cortos y largos.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Disfrutar tocando instrumentos de pequeña percusión.</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Interpretar esquemas rítmicos con la voz, instrumentos y mímica.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Jugar con los sonidos de la naturaleza.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Sincronizar movimientos sencillos de una danza del mundo.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Reconocer las diferencias entre dos instrumentos de percusión de similares características.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Trabajar la psicomotricidad mediante el juego.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Reforzar la discriminación entre sonido y silencio.</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Los sonidos de la naturaleza.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Los instrumentos escolares de percusión y su capacidad para acompañar un recitado.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Diferenciación de sonido y silencio relacionándolos con la movilidad y la inmovilidad del cuerpo.</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Cualidades del sonido: duración.</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La importancia de la respiración.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 canción infantil.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Canción dramatizada.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Valor lúdico de la canción.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Los dos tiempos de la respiración: inspiración y espiración.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Creación de ritmos con instrumentos corporales y de percusión.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Control del cuerpo: movimiento, reposo y desplazamiento por el espacio.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Coreografía de una danza popular del mundo.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Memorización de movimientos acumulativos. </w:t>
      </w:r>
    </w:p>
    <w:p w:rsidR="004F2B76" w:rsidRPr="007F3620" w:rsidRDefault="004F2B76" w:rsidP="007F3620">
      <w:pPr>
        <w:numPr>
          <w:ilvl w:val="0"/>
          <w:numId w:val="16"/>
        </w:numPr>
        <w:spacing w:after="0" w:line="240" w:lineRule="auto"/>
        <w:jc w:val="both"/>
        <w:rPr>
          <w:rFonts w:cs="Calibri"/>
          <w:sz w:val="20"/>
          <w:szCs w:val="20"/>
          <w:lang w:eastAsia="es-ES"/>
        </w:rPr>
      </w:pPr>
      <w:r w:rsidRPr="007F3620">
        <w:rPr>
          <w:rFonts w:cs="Calibri"/>
          <w:sz w:val="20"/>
          <w:szCs w:val="20"/>
          <w:lang w:eastAsia="es-ES"/>
        </w:rPr>
        <w:t xml:space="preserve">La nota y el sonido la. </w:t>
      </w:r>
    </w:p>
    <w:p w:rsidR="004F2B76" w:rsidRPr="007F3620" w:rsidRDefault="004F2B76" w:rsidP="007F3620">
      <w:pPr>
        <w:numPr>
          <w:ilvl w:val="0"/>
          <w:numId w:val="16"/>
        </w:numPr>
        <w:spacing w:after="0" w:line="240" w:lineRule="auto"/>
        <w:jc w:val="both"/>
        <w:rPr>
          <w:rFonts w:cs="Calibri"/>
          <w:sz w:val="20"/>
          <w:szCs w:val="20"/>
          <w:lang w:eastAsia="es-ES"/>
        </w:rPr>
      </w:pPr>
      <w:r w:rsidRPr="007F3620">
        <w:rPr>
          <w:rFonts w:cs="Calibri"/>
          <w:sz w:val="20"/>
          <w:szCs w:val="20"/>
          <w:lang w:eastAsia="es-ES"/>
        </w:rPr>
        <w:t>Introducción a la corchea.</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b/>
          <w:sz w:val="20"/>
          <w:szCs w:val="20"/>
          <w:lang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Utilización del lenguaje como medio para regular conductas y emociones, a través de la lectura de diversos tipos de textos, por ejemplo canciones.</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Uso del lenguaje como vehículo de expresión de sentimientos.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matemática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Habilidad para utilizar números a través del recuento de notas, tiempos, pulsos, etc.</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Habilidad para mejorar y preservar las condiciones de vida en la naturaleza, respetando los seres vivos.</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Contacto y conocimiento del entorno natural próximo al alumno.</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Conciencia de la influencia del ser humano en el medio ambiente.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41"/>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Fomento del trabajo en equipo aceptando las reglas de juegos grupales.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41"/>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Valorar la música como patrimonio cultural y fuente de aprendizaje y disfrute.</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30"/>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Destreza en la búsqueda de informaciones y en la investigación.</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keepNext/>
        <w:numPr>
          <w:ilvl w:val="0"/>
          <w:numId w:val="35"/>
        </w:numPr>
        <w:spacing w:after="0" w:line="240" w:lineRule="auto"/>
        <w:jc w:val="both"/>
        <w:outlineLvl w:val="0"/>
        <w:rPr>
          <w:rFonts w:cs="Calibri"/>
          <w:b/>
          <w:sz w:val="20"/>
          <w:szCs w:val="20"/>
          <w:lang w:eastAsia="es-ES"/>
        </w:rPr>
      </w:pPr>
      <w:r w:rsidRPr="007F3620">
        <w:rPr>
          <w:rFonts w:cs="Calibri"/>
          <w:sz w:val="20"/>
          <w:szCs w:val="20"/>
          <w:lang w:eastAsia="es-ES"/>
        </w:rPr>
        <w:t>Adquisición de responsabilidad con respecto a las propias decisiones, tanto en el ámbito personal como en el social.</w:t>
      </w:r>
    </w:p>
    <w:p w:rsidR="004F2B76" w:rsidRPr="007F3620" w:rsidRDefault="004F2B76" w:rsidP="007F3620">
      <w:pPr>
        <w:numPr>
          <w:ilvl w:val="0"/>
          <w:numId w:val="35"/>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Discriminar sonidos de la naturaleza e identificarlos en la ilustración.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Practicar correctamente técnicas para mejorar la respiración.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Memorizar la letra de una canción y participar activamente en su dramatización.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Distinguir los sonidos y las notas sol, mi y la, y saber situarlas en el pentagrama.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Utilizar adecuadamente el vocabulario musical aprendido.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Establecer diferencias entre sonidos largos y cortos.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Identificar instrumentos escolares de percusión y conocer la técnica para tocarlos.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Mantener el ritmo a la hora de acompañar un recitado con instrumentos corporales y de percusión.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con interés en los juegos, bailes y actividades propuestas.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Coordinar los movimientos del cuerpo y memorizar los pasos de una coreografía. </w:t>
      </w: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br w:type="page"/>
        <w:t xml:space="preserve">Unidad 5 </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Escucha a los animales</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Descubrir las posibilidades sonoras del mundo animal y objetos cotidianos. Seguir profundizando en las grafías musicales.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los sonidos procedentes de animales y conocer sus onomatopeyas.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Discriminar sonidos mediante el juego.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Comprobar cómo los clásicos incorporan sonidos de animales a sus obras.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Aprender una canción relacionada con los animales.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Dramatizar una canción.</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Desarrollar la memoria a través del canto.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Recordar las posiciones de las notas sol, mi y la.</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Profundizar en el conocimiento del pentagrama y de la clave de sol.</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Reconocer la diferencia entre ritmo lento y rápido.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Mejorar la escritura de la clave de sol.</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Construir un instrumento propio.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las posibilidades musicales de los objetos cotidianos.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Desarrollar la creatividad a través de la improvisación.</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Participar en juegos colectivos.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Mejorar la psicomotricidad mediante el juego.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Afianzar los sonidos animales.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Reforzar lo aprendido en la unidad mediante el juego.</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Los sonidos del mundo animal.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Las onomatopeyas de animales y los verbos relacionados con sus sonidos: ladrar, maullar, relinchar, etc.</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Las posibilidades sonoras de diversos objetos.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Cualidades del sonido: ritmo.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Identificación del esquema de una pieza musical sencilla.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El canto y la memoria.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Dramatización de una canción.</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Creación de esquemas rítmicos sencillos.</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Construcción de un instrumento con objetos cotidianos.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Las notas sol, mi y la y su posición en el pentagrama.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El pentagrama y la clave de sol.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Improvisación de movimientos relacionados con el mundo animal.</w:t>
      </w:r>
    </w:p>
    <w:p w:rsidR="004F2B76" w:rsidRPr="007F3620" w:rsidRDefault="004F2B76" w:rsidP="007F3620">
      <w:pPr>
        <w:spacing w:after="0" w:line="240" w:lineRule="auto"/>
        <w:ind w:left="360"/>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Capacitación para recopilar y procesar la información recibida, en este caso sobre los animales.</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Uso de la lengua como vehículo de expresión de gustos y opiniones.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matemática</w:t>
      </w:r>
    </w:p>
    <w:p w:rsidR="004F2B76" w:rsidRPr="007F3620" w:rsidRDefault="004F2B76" w:rsidP="007F3620">
      <w:pPr>
        <w:numPr>
          <w:ilvl w:val="0"/>
          <w:numId w:val="4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 xml:space="preserve">Utilizar elementos y razonamientos matemáticos para interpretar el pentagrama y la colocación de las notas en él.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4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Descubrir la música como medio de acercamiento al entorno animal obteniendo, a través de ella, respuestas que ayuden a comprenderlo.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4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Respetar las opiniones ajenas afrontando los conflictos desde el respeto manteniendo una actitud constructiva.</w:t>
      </w:r>
    </w:p>
    <w:p w:rsidR="004F2B76" w:rsidRPr="007F3620" w:rsidRDefault="004F2B76" w:rsidP="007F3620">
      <w:pPr>
        <w:tabs>
          <w:tab w:val="left" w:pos="2977"/>
        </w:tabs>
        <w:spacing w:after="0" w:line="240" w:lineRule="auto"/>
        <w:ind w:left="360"/>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Expresión de las ideas, las experiencias y los sentimientos de forma creativa en el campo musical.</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Acercarse a los clásicos como medio para conocer el entorno animal.</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numPr>
          <w:ilvl w:val="0"/>
          <w:numId w:val="36"/>
        </w:numPr>
        <w:spacing w:after="0" w:line="240" w:lineRule="auto"/>
        <w:jc w:val="both"/>
        <w:rPr>
          <w:rFonts w:cs="Calibri"/>
          <w:sz w:val="20"/>
          <w:szCs w:val="20"/>
          <w:lang w:eastAsia="es-ES"/>
        </w:rPr>
      </w:pPr>
      <w:r w:rsidRPr="007F3620">
        <w:rPr>
          <w:rFonts w:cs="Calibri"/>
          <w:sz w:val="20"/>
          <w:szCs w:val="20"/>
          <w:lang w:eastAsia="es-ES"/>
        </w:rPr>
        <w:t>Búsqueda de respuestas que satisfagan la lógica del conocimiento racional.</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31"/>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Desarrollo de valores personales, como la libertad, la autoestima y la seguridad en uno mismo.</w:t>
      </w:r>
    </w:p>
    <w:p w:rsidR="004F2B76" w:rsidRPr="007F3620" w:rsidRDefault="004F2B76" w:rsidP="007F3620">
      <w:pPr>
        <w:numPr>
          <w:ilvl w:val="0"/>
          <w:numId w:val="31"/>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Identificar e imitar sonidos de animales con vocablos onomatopéyicos.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Aplicar técnicas para mejorar el canto, la respiración y la entonación.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Construir un sencillo instrumento de percusión con materiales de reciclaje y usarlo como acompañamiento rítmico.</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Coordinar movimientos y voz en la dramatización de una canción.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Descubrir las posibilidades expresivas y comunicativas de los objetos cotidianos.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Reconocer e identificar las notas sol, mi y la.</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Percibir las diferencias entre ritmos lentos y rápidos.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Descubrir las posibilidades del juego para asimilar conceptos musicales desde la vivencia de los mismos.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Participar en la improvisación de movimientos en grupo y en la dramatización de escenas del mundo animal.</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Coordinar de manera adecuada los gestos imitando movimientos de animales. </w:t>
      </w:r>
    </w:p>
    <w:p w:rsidR="004F2B76" w:rsidRPr="007F3620" w:rsidRDefault="004F2B76" w:rsidP="007F3620">
      <w:pPr>
        <w:spacing w:after="0" w:line="240" w:lineRule="auto"/>
        <w:jc w:val="both"/>
        <w:rPr>
          <w:rFonts w:cs="Calibri"/>
          <w:sz w:val="20"/>
          <w:szCs w:val="20"/>
          <w:lang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 xml:space="preserve">Unidad 6 </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¡Fiesta!</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Reconocer la importancia de la música en las fiestas. </w:t>
      </w: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Repaso general de lo aprendido en el curso.</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Apreciar la importancia de la música en nuestra vida, especialmente en momentos festivos.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Distinguir diferentes tipos de agrupaciones musicales.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Cantar una canción en dos grupos: solistas y coro.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Repasar las figuras negra y silencio de negra, el pentagrama y la clave de sol.</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Afianzar las posiciones de las notas sol, mi y la en el pentagrama.</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Identificar los instrumentos que han ido conociendo a lo largo del curso.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Explorar y experimentar las posibilidades sonoras de los cascabeles y el tambor.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Reforzar sus capacidades auditiva y psicomotriz.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y bailar un tema popular.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Practicar la coordinación de movimientos.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Sentir una pieza musical clásica y vivirla mediante una actividad lúdica.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Las agrupaciones musicales.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Acercamiento a la historia de la Música.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Los solistas y el coro.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Reconocimiento auditivo de los instrumentos trabajados en el curso.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Conocemos dos nuevos instrumentos: cascabeles y tambor.</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Acercamiento a instrumentos populares de otros países. (México)</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Escucha activa de una pieza musical.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 musical.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Juegos vocales: repetición de esquemas en eco.</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Interpretación de esquemas rítmicos sencillos.</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El valor lúdico de la canción infantil.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Expresión instrumental con instrumentos corporales y de percusión escolar.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Interpretación individual y grupal.</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Figuras musicales: negra, y su silencio.</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Las notas sol, mi y la.</w:t>
      </w:r>
    </w:p>
    <w:p w:rsidR="004F2B76"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La clave de sol y el pentagrama.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Lectura e interpretación de esquemas rítmicos sencillos.</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Interpretación de una danza popular.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Desarrollo de la psicomotricidad y la coordinación.</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El movimiento como recurso para la audición.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Capacitación para comprender, interpretar y usar diferentes textos, como los de las canciones infantiles.</w:t>
      </w:r>
    </w:p>
    <w:p w:rsidR="004F2B76" w:rsidRPr="007F3620" w:rsidRDefault="004F2B76" w:rsidP="007F3620">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7F3620">
        <w:rPr>
          <w:rFonts w:cs="Calibri"/>
          <w:sz w:val="20"/>
          <w:szCs w:val="20"/>
          <w:lang w:val="es-ES_tradnl" w:eastAsia="es-ES"/>
        </w:rPr>
        <w:t>Utilización del lenguaje como medio para expresar sentimientos, ideas y opiniones.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3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Búsqueda de información y transformación de la misma en conocimiento a través del CD-ROM interactivo.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33"/>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 xml:space="preserve">Valoración de las fiestas como medio de relación, cooperación y compromiso con los demás.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 xml:space="preserve">Apreciar las manifestaciones culturales y artísticas de distintos países. </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Acercamiento a las distintas formas de expresión de sentimientos, ideas y experiencias de forma creativa a través de las fiestas populares.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keepNext/>
        <w:numPr>
          <w:ilvl w:val="0"/>
          <w:numId w:val="37"/>
        </w:numPr>
        <w:spacing w:after="0" w:line="240" w:lineRule="auto"/>
        <w:ind w:left="360"/>
        <w:jc w:val="both"/>
        <w:outlineLvl w:val="0"/>
        <w:rPr>
          <w:rFonts w:cs="Calibri"/>
          <w:sz w:val="20"/>
          <w:szCs w:val="20"/>
          <w:lang w:eastAsia="es-ES"/>
        </w:rPr>
      </w:pPr>
      <w:r w:rsidRPr="007F3620">
        <w:rPr>
          <w:rFonts w:cs="Calibri"/>
          <w:sz w:val="20"/>
          <w:szCs w:val="20"/>
          <w:lang w:eastAsia="es-ES"/>
        </w:rPr>
        <w:t>Aceptación de la diversidad de respuestas a una cuestión y motivación para enfrentar una misma situación con distintos enfoques.</w:t>
      </w:r>
    </w:p>
    <w:p w:rsidR="004F2B76" w:rsidRPr="007F3620" w:rsidRDefault="004F2B76" w:rsidP="007F3620">
      <w:pPr>
        <w:numPr>
          <w:ilvl w:val="0"/>
          <w:numId w:val="37"/>
        </w:numPr>
        <w:spacing w:after="0" w:line="240" w:lineRule="auto"/>
        <w:ind w:left="360"/>
        <w:contextualSpacing/>
        <w:jc w:val="both"/>
        <w:rPr>
          <w:rFonts w:cs="Calibri"/>
          <w:sz w:val="20"/>
          <w:szCs w:val="20"/>
          <w:lang w:eastAsia="es-ES"/>
        </w:rPr>
      </w:pPr>
      <w:r w:rsidRPr="007F3620">
        <w:rPr>
          <w:rFonts w:cs="Calibri"/>
          <w:sz w:val="20"/>
          <w:szCs w:val="20"/>
          <w:lang w:eastAsia="es-ES"/>
        </w:rPr>
        <w:t>Autoevaluación de la tarea.</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Autonomía e iniciativa personal</w:t>
      </w:r>
    </w:p>
    <w:p w:rsidR="004F2B76" w:rsidRPr="007F3620" w:rsidRDefault="004F2B76" w:rsidP="007F3620">
      <w:pPr>
        <w:numPr>
          <w:ilvl w:val="0"/>
          <w:numId w:val="38"/>
        </w:numPr>
        <w:spacing w:after="0" w:line="240" w:lineRule="auto"/>
        <w:contextualSpacing/>
        <w:jc w:val="both"/>
        <w:rPr>
          <w:rFonts w:cs="Calibri"/>
          <w:sz w:val="20"/>
          <w:szCs w:val="20"/>
          <w:lang w:eastAsia="es-ES"/>
        </w:rPr>
      </w:pPr>
      <w:r w:rsidRPr="007F3620">
        <w:rPr>
          <w:rFonts w:cs="Calibri"/>
          <w:sz w:val="20"/>
          <w:szCs w:val="20"/>
          <w:lang w:eastAsia="es-ES"/>
        </w:rPr>
        <w:t xml:space="preserve">Actuar con criterio propio a la hora de manifestarse y desarrollar sus ideas en cualquier ámbito. </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Valorar y respetar las músicas que caracterizan distintos ambientes festivos.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distintas agrupaciones musicales.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Distinguir las voces solistas y los coros en la interpretación de una canción.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las posiciones de las notas sol, mi y la en el pentagrama, tanto en la lectura como en la escritura.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el ritmo en la interpretación de esquemas en grupo con instrumentos de percusión y corporales.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Demostrar interés por el descubrimiento de nuevos instrumentos escolares de percusión.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Memorizar y coordinar movimientos en la interpretación de una coreografía en grupo.</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Ajustar el propio movimiento al espacio y a los demás en los desplazamientos.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Valorar y disfrutar una pieza musical clásica.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Discriminar acústicamente instrumentos escolares de percusión.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Recordar los movimientos corporales asociados a los sonidos de distintos instrumentos.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Adoptar una actitud positiva en las interpretaciones grupales, tanto de canciones como de coreografías. </w:t>
      </w:r>
    </w:p>
    <w:p w:rsidR="004F2B76" w:rsidRPr="007F3620" w:rsidRDefault="004F2B76" w:rsidP="007F3620">
      <w:pPr>
        <w:spacing w:line="240" w:lineRule="auto"/>
        <w:jc w:val="both"/>
        <w:rPr>
          <w:rFonts w:cs="Calibri"/>
          <w:b/>
          <w:sz w:val="20"/>
          <w:szCs w:val="20"/>
        </w:rPr>
      </w:pPr>
      <w:r w:rsidRPr="007F3620">
        <w:rPr>
          <w:rFonts w:cs="Calibri"/>
          <w:sz w:val="20"/>
          <w:szCs w:val="20"/>
        </w:rPr>
        <w:br w:type="page"/>
      </w:r>
      <w:r w:rsidRPr="007F3620">
        <w:rPr>
          <w:rFonts w:cs="Calibri"/>
          <w:b/>
          <w:sz w:val="20"/>
          <w:szCs w:val="20"/>
        </w:rPr>
        <w:t>Segundo curso de Educación Primaria</w:t>
      </w: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1</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¿Oyes o escuchas?</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Desarrollar la capacidad de escuchar, aprovechando todas las oportunidades para aprender y disfrutar con la música.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Entender la diferencia entre oír y escuchar.</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Concienciarse de que estamos rodeados de sonidos y de la importancia de saber escucharlos, especialmente los que educan en música.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Aprender una nueva canción y dramatizarla.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Valorar la importancia del canto.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Repasar todos los conceptos de lenguaje musical aprendidos el curso anterior: la figura negra y el silencio de negra, el pentagrama, la clave de sol y las notas sol, mi y la. </w:t>
      </w:r>
    </w:p>
    <w:p w:rsidR="004F2B76" w:rsidRPr="007F3620" w:rsidRDefault="004F2B76" w:rsidP="007F3620">
      <w:pPr>
        <w:numPr>
          <w:ilvl w:val="0"/>
          <w:numId w:val="13"/>
        </w:numPr>
        <w:spacing w:after="0" w:line="240" w:lineRule="auto"/>
        <w:jc w:val="both"/>
        <w:rPr>
          <w:rFonts w:cs="Calibri"/>
          <w:sz w:val="20"/>
          <w:szCs w:val="20"/>
          <w:lang w:eastAsia="es-ES"/>
        </w:rPr>
      </w:pPr>
      <w:r w:rsidRPr="007F3620">
        <w:rPr>
          <w:rFonts w:cs="Calibri"/>
          <w:sz w:val="20"/>
          <w:szCs w:val="20"/>
          <w:lang w:eastAsia="es-ES"/>
        </w:rPr>
        <w:t>Conocer una nueva nota: re.</w:t>
      </w:r>
    </w:p>
    <w:p w:rsidR="004F2B76" w:rsidRPr="007F3620" w:rsidRDefault="004F2B76" w:rsidP="007F3620">
      <w:pPr>
        <w:numPr>
          <w:ilvl w:val="0"/>
          <w:numId w:val="13"/>
        </w:numPr>
        <w:spacing w:after="0" w:line="240" w:lineRule="auto"/>
        <w:jc w:val="both"/>
        <w:rPr>
          <w:rFonts w:cs="Calibri"/>
          <w:sz w:val="20"/>
          <w:szCs w:val="20"/>
          <w:lang w:eastAsia="es-ES"/>
        </w:rPr>
      </w:pPr>
      <w:r w:rsidRPr="007F3620">
        <w:rPr>
          <w:rFonts w:cs="Calibri"/>
          <w:sz w:val="20"/>
          <w:szCs w:val="20"/>
          <w:lang w:eastAsia="es-ES"/>
        </w:rPr>
        <w:t>Repasar pequeños instrumentos de pequeña percusión.</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Practicar esquemas rítmicos.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Aprender un nuevo baile y practicar sus pasos.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Conocer un nuevo instrumento tradicional de viento: el acordeón. </w:t>
      </w:r>
    </w:p>
    <w:p w:rsidR="004F2B76" w:rsidRPr="007F3620" w:rsidRDefault="004F2B76" w:rsidP="007F3620">
      <w:pPr>
        <w:numPr>
          <w:ilvl w:val="0"/>
          <w:numId w:val="13"/>
        </w:numPr>
        <w:spacing w:after="0" w:line="240" w:lineRule="auto"/>
        <w:jc w:val="both"/>
        <w:rPr>
          <w:rFonts w:cs="Calibri"/>
          <w:b/>
          <w:sz w:val="20"/>
          <w:szCs w:val="20"/>
          <w:lang w:eastAsia="es-ES"/>
        </w:rPr>
      </w:pPr>
      <w:r w:rsidRPr="007F3620">
        <w:rPr>
          <w:rFonts w:cs="Calibri"/>
          <w:sz w:val="20"/>
          <w:szCs w:val="20"/>
          <w:lang w:eastAsia="es-ES"/>
        </w:rPr>
        <w:t xml:space="preserve">Trabajar la psicomotricidad y la discriminación auditiva mediante el juego.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La diferencia entre oír y escuchar.</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Discriminación acústica de distintos ambientes sonoros.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La importancia del canto.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Los gestos como medio para dramatizar una canción.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La canción infantil.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El silencio real en la interpretación.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Técnicas de educación vocal: vocalización.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Lectura de esquemas rítmicos sencillos con instrumentos de percusión.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Instrumentos tradicionales: el acordeón.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El pentagrama y la clave de sol.</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Las notas sol, mi y la.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La nota re.</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Figuras: negra y silencio de negra. </w:t>
      </w:r>
    </w:p>
    <w:p w:rsidR="004F2B76" w:rsidRPr="007F3620" w:rsidRDefault="004F2B76" w:rsidP="007F3620">
      <w:pPr>
        <w:numPr>
          <w:ilvl w:val="0"/>
          <w:numId w:val="15"/>
        </w:numPr>
        <w:spacing w:after="0" w:line="240" w:lineRule="auto"/>
        <w:contextualSpacing/>
        <w:jc w:val="both"/>
        <w:rPr>
          <w:rFonts w:cs="Calibri"/>
          <w:iCs/>
          <w:sz w:val="20"/>
          <w:szCs w:val="20"/>
          <w:lang w:eastAsia="es-ES"/>
        </w:rPr>
      </w:pPr>
      <w:r w:rsidRPr="007F3620">
        <w:rPr>
          <w:rFonts w:cs="Calibri"/>
          <w:iCs/>
          <w:sz w:val="20"/>
          <w:szCs w:val="20"/>
          <w:lang w:eastAsia="es-ES"/>
        </w:rPr>
        <w:t>El concepto de pulso.</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El baile regional.</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Posibilidades expresivas del cuerpo.</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Control del cuerpo: movimiento, reposo y desplazamiento en el espacio.</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Valoración de la escucha, la comprensión y la comunicación.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spacing w:after="0" w:line="240" w:lineRule="auto"/>
        <w:jc w:val="both"/>
        <w:rPr>
          <w:rFonts w:cs="Calibri"/>
          <w:i/>
          <w:sz w:val="20"/>
          <w:szCs w:val="20"/>
          <w:lang w:val="es-ES_tradnl" w:eastAsia="es-ES"/>
        </w:rPr>
      </w:pPr>
    </w:p>
    <w:p w:rsidR="004F2B76" w:rsidRPr="007F3620" w:rsidRDefault="004F2B76" w:rsidP="007F3620">
      <w:pPr>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Acercamiento a los conceptos oír y escuchar.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Desarrollo de habilidades para acceder a la información a través de las nuevas tecnologías.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Aceptación de las diferencias y desarrollo de valores como la tolerancia, el respeto y la empatía. </w:t>
      </w:r>
    </w:p>
    <w:p w:rsidR="004F2B76" w:rsidRPr="007F3620" w:rsidRDefault="004F2B76" w:rsidP="007F3620">
      <w:pPr>
        <w:tabs>
          <w:tab w:val="left" w:pos="2977"/>
        </w:tabs>
        <w:spacing w:after="0" w:line="240" w:lineRule="auto"/>
        <w:ind w:left="360"/>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7F3620">
      <w:pPr>
        <w:numPr>
          <w:ilvl w:val="0"/>
          <w:numId w:val="26"/>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Apreciación de la música como elemento artístico y cultural.</w:t>
      </w:r>
    </w:p>
    <w:p w:rsidR="004F2B76" w:rsidRPr="007F3620" w:rsidRDefault="004F2B76" w:rsidP="007F3620">
      <w:pPr>
        <w:numPr>
          <w:ilvl w:val="0"/>
          <w:numId w:val="26"/>
        </w:numPr>
        <w:spacing w:after="0" w:line="240" w:lineRule="auto"/>
        <w:contextualSpacing/>
        <w:jc w:val="both"/>
        <w:rPr>
          <w:rFonts w:cs="Calibri"/>
          <w:iCs/>
          <w:sz w:val="20"/>
          <w:szCs w:val="20"/>
          <w:lang w:eastAsia="es-ES"/>
        </w:rPr>
      </w:pPr>
      <w:r w:rsidRPr="007F3620">
        <w:rPr>
          <w:rFonts w:cs="Calibri"/>
          <w:iCs/>
          <w:sz w:val="20"/>
          <w:szCs w:val="20"/>
          <w:lang w:eastAsia="es-ES"/>
        </w:rPr>
        <w:t>La música en su faceta histórica.</w:t>
      </w:r>
    </w:p>
    <w:p w:rsidR="004F2B76" w:rsidRPr="007F3620" w:rsidRDefault="004F2B76" w:rsidP="007F3620">
      <w:pPr>
        <w:numPr>
          <w:ilvl w:val="0"/>
          <w:numId w:val="26"/>
        </w:numPr>
        <w:spacing w:after="0" w:line="240" w:lineRule="auto"/>
        <w:contextualSpacing/>
        <w:jc w:val="both"/>
        <w:rPr>
          <w:rFonts w:cs="Calibri"/>
          <w:iCs/>
          <w:sz w:val="20"/>
          <w:szCs w:val="20"/>
          <w:lang w:eastAsia="es-ES"/>
        </w:rPr>
      </w:pPr>
      <w:r w:rsidRPr="007F3620">
        <w:rPr>
          <w:rFonts w:cs="Calibri"/>
          <w:iCs/>
          <w:sz w:val="20"/>
          <w:szCs w:val="20"/>
          <w:lang w:eastAsia="es-ES"/>
        </w:rPr>
        <w:t>Acercamiento a la cultura popular a través de los instrumentos tradicionales.</w:t>
      </w:r>
    </w:p>
    <w:p w:rsidR="004F2B76" w:rsidRPr="007F3620"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keepNext/>
        <w:numPr>
          <w:ilvl w:val="0"/>
          <w:numId w:val="49"/>
        </w:numPr>
        <w:spacing w:after="0" w:line="240" w:lineRule="auto"/>
        <w:ind w:left="360"/>
        <w:jc w:val="both"/>
        <w:outlineLvl w:val="0"/>
        <w:rPr>
          <w:rFonts w:cs="Calibri"/>
          <w:sz w:val="20"/>
          <w:szCs w:val="20"/>
          <w:lang w:eastAsia="es-ES"/>
        </w:rPr>
      </w:pPr>
      <w:r w:rsidRPr="007F3620">
        <w:rPr>
          <w:rFonts w:cs="Calibri"/>
          <w:sz w:val="20"/>
          <w:szCs w:val="20"/>
          <w:lang w:eastAsia="es-ES"/>
        </w:rPr>
        <w:t>Aceptación de los conocimientos propios y de la necesidad de adquirir nuevos progresivamente.</w:t>
      </w:r>
    </w:p>
    <w:p w:rsidR="004F2B76" w:rsidRPr="007F3620" w:rsidRDefault="004F2B76" w:rsidP="007F3620">
      <w:pPr>
        <w:numPr>
          <w:ilvl w:val="0"/>
          <w:numId w:val="49"/>
        </w:numPr>
        <w:spacing w:after="0" w:line="240" w:lineRule="auto"/>
        <w:ind w:left="360"/>
        <w:contextualSpacing/>
        <w:jc w:val="both"/>
        <w:rPr>
          <w:rFonts w:cs="Calibri"/>
          <w:sz w:val="20"/>
          <w:szCs w:val="20"/>
          <w:lang w:eastAsia="es-ES"/>
        </w:rPr>
      </w:pPr>
      <w:r w:rsidRPr="007F3620">
        <w:rPr>
          <w:rFonts w:cs="Calibri"/>
          <w:sz w:val="20"/>
          <w:szCs w:val="20"/>
          <w:lang w:eastAsia="es-ES"/>
        </w:rPr>
        <w:t>Autoevaluación de la tarea.</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las diferencias entre oír y escuchar e identificar distintas situaciones sonoras relacionadas con esto.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Practicar las técnicas de educación vocal aprendidas en el curso anterior.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Memorizar la letra de una canción e interpretarla en grupo.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Conocer las posibilidades del cuerpo como acompañamiento de una canción.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en el pentagrama las notas sol, mi y la, y afinar la entonación de dichas notas.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el ritmo en la interpretación de esquemas con grafías convencionales y no convencionales.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Aprender los pasos de una coreografía y coordinar los movimientos propios con los de los compañeros en un espacio delimitado.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Improvisar movimientos y saber controlar el cuerpo.</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Calidad y limpieza en la presentación de los trabajos del cuaderno.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2</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 xml:space="preserve">Música a cualquier hora </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Tomar conciencia de la presencia de la música en muchos aspectos de la vida cotidiana.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Mostrar cuándo es bueno escuchar música y cuándo no.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Apreciar el silencio.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Conocer nuevos géneros musicales.</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Entender la importancia de la música en las situaciones cotidianas.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Aprender una canción cuidando especialmente la respiración.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Aprender dos nuevas notas musicales: do y do’.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Identificar la representación musical de la intensidad de los sonidos.</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Explorar nuevas posibilidades sonoras con instrumentos como las campanas melódicas.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Comprender la diferencia entre sonidos fuertes y suaves.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Desarrollar la creatividad moviéndose libremente al ritmo de la música.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Conocer un nuevo estilo musical: el jazz.</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Distinguir instrumentos típicos de la Navidad: carraca, botella labrada, pandereta, zambomba y almirez.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Practicar la psicomotricidad y la discriminación auditiva mediante el juego.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Los sonidos del día a día.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La música como elemento cotidiano.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Nuevo estilo musical, el jazz, y sus instrumentos más característicos.</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Los sonidos fuertes y suaves.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Las campanas melódicas.</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Instrumentos navideños: almirez, botella labrada, carraca, pandereta y zambomba.</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La respiración en el canto.</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 xml:space="preserve">La intensidad de la voz. </w:t>
      </w:r>
    </w:p>
    <w:p w:rsidR="004F2B76" w:rsidRPr="007F3620" w:rsidRDefault="004F2B76" w:rsidP="007F3620">
      <w:pPr>
        <w:numPr>
          <w:ilvl w:val="0"/>
          <w:numId w:val="15"/>
        </w:numPr>
        <w:spacing w:after="0" w:line="240" w:lineRule="auto"/>
        <w:jc w:val="both"/>
        <w:rPr>
          <w:rFonts w:cs="Calibri"/>
          <w:sz w:val="20"/>
          <w:szCs w:val="20"/>
          <w:lang w:eastAsia="es-ES"/>
        </w:rPr>
      </w:pPr>
      <w:r w:rsidRPr="007F3620">
        <w:rPr>
          <w:rFonts w:cs="Calibri"/>
          <w:sz w:val="20"/>
          <w:szCs w:val="20"/>
          <w:lang w:eastAsia="es-ES"/>
        </w:rPr>
        <w:t>La canción navideña.</w:t>
      </w:r>
    </w:p>
    <w:p w:rsidR="004F2B76" w:rsidRPr="007F3620" w:rsidRDefault="004F2B76" w:rsidP="007F3620">
      <w:pPr>
        <w:numPr>
          <w:ilvl w:val="0"/>
          <w:numId w:val="16"/>
        </w:numPr>
        <w:spacing w:after="0" w:line="240" w:lineRule="auto"/>
        <w:jc w:val="both"/>
        <w:rPr>
          <w:rFonts w:cs="Calibri"/>
          <w:sz w:val="20"/>
          <w:szCs w:val="20"/>
          <w:lang w:eastAsia="es-ES"/>
        </w:rPr>
      </w:pPr>
      <w:r w:rsidRPr="007F3620">
        <w:rPr>
          <w:rFonts w:cs="Calibri"/>
          <w:sz w:val="20"/>
          <w:szCs w:val="20"/>
          <w:lang w:eastAsia="es-ES"/>
        </w:rPr>
        <w:t xml:space="preserve">Las notas do y do’. </w:t>
      </w:r>
    </w:p>
    <w:p w:rsidR="004F2B76" w:rsidRPr="007F3620" w:rsidRDefault="004F2B76" w:rsidP="007F3620">
      <w:pPr>
        <w:numPr>
          <w:ilvl w:val="0"/>
          <w:numId w:val="16"/>
        </w:numPr>
        <w:spacing w:after="0" w:line="240" w:lineRule="auto"/>
        <w:jc w:val="both"/>
        <w:rPr>
          <w:rFonts w:cs="Calibri"/>
          <w:sz w:val="20"/>
          <w:szCs w:val="20"/>
          <w:lang w:eastAsia="es-ES"/>
        </w:rPr>
      </w:pPr>
      <w:r w:rsidRPr="007F3620">
        <w:rPr>
          <w:rFonts w:cs="Calibri"/>
          <w:sz w:val="20"/>
          <w:szCs w:val="20"/>
          <w:lang w:eastAsia="es-ES"/>
        </w:rPr>
        <w:t xml:space="preserve">Cualidades del sonido: intensidad. </w:t>
      </w:r>
    </w:p>
    <w:p w:rsidR="004F2B76" w:rsidRPr="007F3620" w:rsidRDefault="004F2B76" w:rsidP="007F3620">
      <w:pPr>
        <w:numPr>
          <w:ilvl w:val="0"/>
          <w:numId w:val="16"/>
        </w:numPr>
        <w:spacing w:after="0" w:line="240" w:lineRule="auto"/>
        <w:jc w:val="both"/>
        <w:rPr>
          <w:rFonts w:cs="Calibri"/>
          <w:sz w:val="20"/>
          <w:szCs w:val="20"/>
          <w:lang w:eastAsia="es-ES"/>
        </w:rPr>
      </w:pPr>
      <w:r w:rsidRPr="007F3620">
        <w:rPr>
          <w:rFonts w:cs="Calibri"/>
          <w:sz w:val="20"/>
          <w:szCs w:val="20"/>
          <w:lang w:eastAsia="es-ES"/>
        </w:rPr>
        <w:t xml:space="preserve">El movimiento libre en una audición.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Dramatización de la expresión instrumental.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Práctica de los reflejos mediante el juego.</w:t>
      </w:r>
    </w:p>
    <w:p w:rsidR="004F2B76" w:rsidRPr="007F3620" w:rsidRDefault="004F2B76" w:rsidP="007F3620">
      <w:pPr>
        <w:tabs>
          <w:tab w:val="left" w:pos="2977"/>
        </w:tabs>
        <w:spacing w:after="0" w:line="240" w:lineRule="auto"/>
        <w:jc w:val="both"/>
        <w:rPr>
          <w:rFonts w:cs="Calibri"/>
          <w:b/>
          <w:sz w:val="20"/>
          <w:szCs w:val="20"/>
          <w:lang w:val="es-ES_tradnl" w:eastAsia="es-ES"/>
        </w:rPr>
      </w:pPr>
    </w:p>
    <w:p w:rsidR="004F2B76" w:rsidRPr="007F3620" w:rsidRDefault="004F2B76" w:rsidP="007F3620">
      <w:pPr>
        <w:tabs>
          <w:tab w:val="left" w:pos="2977"/>
        </w:tabs>
        <w:spacing w:after="0" w:line="240" w:lineRule="auto"/>
        <w:jc w:val="both"/>
        <w:rPr>
          <w:rFonts w:cs="Calibri"/>
          <w:b/>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7F3620">
      <w:pPr>
        <w:numPr>
          <w:ilvl w:val="0"/>
          <w:numId w:val="24"/>
        </w:numPr>
        <w:tabs>
          <w:tab w:val="clear" w:pos="720"/>
        </w:tabs>
        <w:spacing w:after="0" w:line="240" w:lineRule="auto"/>
        <w:ind w:left="360"/>
        <w:contextualSpacing/>
        <w:jc w:val="both"/>
        <w:rPr>
          <w:rFonts w:cs="Calibri"/>
          <w:iCs/>
          <w:sz w:val="20"/>
          <w:szCs w:val="20"/>
          <w:lang w:eastAsia="es-ES"/>
        </w:rPr>
      </w:pPr>
      <w:r w:rsidRPr="007F3620">
        <w:rPr>
          <w:rFonts w:cs="Calibri"/>
          <w:iCs/>
          <w:sz w:val="20"/>
          <w:szCs w:val="20"/>
          <w:lang w:eastAsia="es-ES"/>
        </w:rPr>
        <w:t>Progresión en la expresión y comprensión de mensajes orales propios de situaciones comunicativas diversas, en este caso, relacionados con el entorno próximo del niño.</w:t>
      </w:r>
    </w:p>
    <w:p w:rsidR="004F2B76" w:rsidRPr="007F3620" w:rsidRDefault="004F2B76" w:rsidP="007F3620">
      <w:pPr>
        <w:numPr>
          <w:ilvl w:val="0"/>
          <w:numId w:val="24"/>
        </w:numPr>
        <w:tabs>
          <w:tab w:val="clear" w:pos="720"/>
        </w:tabs>
        <w:spacing w:after="0" w:line="240" w:lineRule="auto"/>
        <w:ind w:left="360"/>
        <w:contextualSpacing/>
        <w:jc w:val="both"/>
        <w:rPr>
          <w:rFonts w:cs="Calibri"/>
          <w:iCs/>
          <w:sz w:val="20"/>
          <w:szCs w:val="20"/>
          <w:lang w:eastAsia="es-ES"/>
        </w:rPr>
      </w:pPr>
      <w:r w:rsidRPr="007F3620">
        <w:rPr>
          <w:rFonts w:cs="Calibri"/>
          <w:iCs/>
          <w:sz w:val="20"/>
          <w:szCs w:val="20"/>
          <w:lang w:val="es-ES_tradnl" w:eastAsia="es-ES"/>
        </w:rPr>
        <w:t>Expresar las propias opiniones y sentimientos.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b/>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45"/>
        </w:numPr>
        <w:spacing w:after="0" w:line="240" w:lineRule="auto"/>
        <w:contextualSpacing/>
        <w:jc w:val="both"/>
        <w:rPr>
          <w:rFonts w:cs="Calibri"/>
          <w:i/>
          <w:iCs/>
          <w:sz w:val="20"/>
          <w:szCs w:val="20"/>
          <w:lang w:val="es-ES_tradnl" w:eastAsia="es-ES"/>
        </w:rPr>
      </w:pPr>
      <w:r w:rsidRPr="007F3620">
        <w:rPr>
          <w:rFonts w:cs="Calibri"/>
          <w:iCs/>
          <w:sz w:val="20"/>
          <w:szCs w:val="20"/>
          <w:lang w:val="es-ES_tradnl" w:eastAsia="es-ES"/>
        </w:rPr>
        <w:t xml:space="preserve">Interacción con el espacio circundante, tanto con los aspectos naturales como con los generados por la interacción humana. </w:t>
      </w:r>
    </w:p>
    <w:p w:rsidR="004F2B76" w:rsidRPr="007F3620" w:rsidRDefault="004F2B76" w:rsidP="007F3620">
      <w:pPr>
        <w:numPr>
          <w:ilvl w:val="0"/>
          <w:numId w:val="45"/>
        </w:numPr>
        <w:spacing w:after="0" w:line="240" w:lineRule="auto"/>
        <w:contextualSpacing/>
        <w:jc w:val="both"/>
        <w:rPr>
          <w:rFonts w:cs="Calibri"/>
          <w:i/>
          <w:iCs/>
          <w:sz w:val="20"/>
          <w:szCs w:val="20"/>
          <w:lang w:val="es-ES_tradnl" w:eastAsia="es-ES"/>
        </w:rPr>
      </w:pPr>
      <w:r w:rsidRPr="007F3620">
        <w:rPr>
          <w:rFonts w:cs="Calibri"/>
          <w:iCs/>
          <w:sz w:val="20"/>
          <w:szCs w:val="20"/>
          <w:lang w:val="es-ES_tradnl" w:eastAsia="es-ES"/>
        </w:rPr>
        <w:t>Conocimiento del propio cuerpo y de la mecánica de algunas funciones vitales como la respiración.</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Respeto por los valores de los demás, las creencias, las culturas y las historias personales, individuales y colectivas.</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iCs/>
          <w:sz w:val="20"/>
          <w:szCs w:val="20"/>
          <w:lang w:val="es-ES_tradnl" w:eastAsia="es-ES"/>
        </w:rPr>
        <w:t>Profundización en el conocimiento y la realidad cercana al niño como forma de comprensión de la realidad social.</w:t>
      </w:r>
      <w:r w:rsidRPr="007F3620">
        <w:rPr>
          <w:rFonts w:cs="Calibri"/>
          <w:sz w:val="20"/>
          <w:szCs w:val="20"/>
          <w:lang w:val="es-ES_tradnl" w:eastAsia="es-ES"/>
        </w:rPr>
        <w:t xml:space="preserve"> </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Aceptación de las diferencias y desarrollo de valores como la tolerancia, el respeto y la empatía. </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Apreciación de las artes en general y de la música en particular.</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Profundización en el lenguaje corporal y en las músicas que nos rodean.</w:t>
      </w:r>
    </w:p>
    <w:p w:rsidR="004F2B76" w:rsidRPr="007F3620" w:rsidRDefault="004F2B76" w:rsidP="007F3620">
      <w:pPr>
        <w:spacing w:after="0" w:line="240" w:lineRule="auto"/>
        <w:jc w:val="both"/>
        <w:rPr>
          <w:rFonts w:cs="Calibri"/>
          <w:i/>
          <w:iCs/>
          <w:sz w:val="20"/>
          <w:szCs w:val="20"/>
          <w:lang w:val="es-ES_tradnl" w:eastAsia="es-ES"/>
        </w:rPr>
      </w:pPr>
    </w:p>
    <w:p w:rsidR="004F2B76" w:rsidRPr="007F3620" w:rsidRDefault="004F2B76" w:rsidP="007F3620">
      <w:pPr>
        <w:spacing w:after="0" w:line="240" w:lineRule="auto"/>
        <w:jc w:val="both"/>
        <w:rPr>
          <w:rFonts w:cs="Calibri"/>
          <w:i/>
          <w:iCs/>
          <w:sz w:val="20"/>
          <w:szCs w:val="20"/>
          <w:lang w:val="es-ES_tradnl" w:eastAsia="es-ES"/>
        </w:rPr>
      </w:pPr>
      <w:r w:rsidRPr="007F3620">
        <w:rPr>
          <w:rFonts w:cs="Calibri"/>
          <w:i/>
          <w:iCs/>
          <w:sz w:val="20"/>
          <w:szCs w:val="20"/>
          <w:lang w:val="es-ES_tradnl" w:eastAsia="es-ES"/>
        </w:rPr>
        <w:t>Competencia para aprender a aprender</w:t>
      </w:r>
    </w:p>
    <w:p w:rsidR="004F2B76" w:rsidRPr="007F3620" w:rsidRDefault="004F2B76" w:rsidP="007F3620">
      <w:pPr>
        <w:numPr>
          <w:ilvl w:val="0"/>
          <w:numId w:val="46"/>
        </w:numPr>
        <w:spacing w:after="0" w:line="240" w:lineRule="auto"/>
        <w:ind w:left="360"/>
        <w:contextualSpacing/>
        <w:jc w:val="both"/>
        <w:rPr>
          <w:rFonts w:cs="Calibri"/>
          <w:iCs/>
          <w:sz w:val="20"/>
          <w:szCs w:val="20"/>
          <w:lang w:val="es-ES_tradnl" w:eastAsia="es-ES"/>
        </w:rPr>
      </w:pPr>
      <w:r w:rsidRPr="007F3620">
        <w:rPr>
          <w:rFonts w:cs="Calibri"/>
          <w:iCs/>
          <w:sz w:val="20"/>
          <w:szCs w:val="20"/>
          <w:lang w:val="es-ES_tradnl" w:eastAsia="es-ES"/>
        </w:rPr>
        <w:t>Vivir experiencias de aprendizaje colectivo.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46"/>
        </w:numPr>
        <w:spacing w:after="0" w:line="240" w:lineRule="auto"/>
        <w:ind w:left="360"/>
        <w:contextualSpacing/>
        <w:jc w:val="both"/>
        <w:rPr>
          <w:rFonts w:cs="Calibri"/>
          <w:iCs/>
          <w:sz w:val="20"/>
          <w:szCs w:val="20"/>
          <w:lang w:val="es-ES_tradnl"/>
        </w:rPr>
      </w:pPr>
      <w:r w:rsidRPr="007F3620">
        <w:rPr>
          <w:rFonts w:cs="Calibri"/>
          <w:sz w:val="20"/>
          <w:szCs w:val="20"/>
          <w:lang w:eastAsia="es-ES"/>
        </w:rPr>
        <w:t>Desarrollo de la seguridad en uno mismo y de la capacidad para enfrentarse a los problemas</w:t>
      </w:r>
      <w:r w:rsidRPr="007F3620">
        <w:rPr>
          <w:rFonts w:cs="Calibri"/>
          <w:iCs/>
          <w:sz w:val="20"/>
          <w:szCs w:val="20"/>
          <w:lang w:val="es-ES_tradnl"/>
        </w:rPr>
        <w:t>.</w:t>
      </w:r>
    </w:p>
    <w:p w:rsidR="004F2B76" w:rsidRPr="007F3620" w:rsidRDefault="004F2B76" w:rsidP="007F3620">
      <w:pPr>
        <w:numPr>
          <w:ilvl w:val="0"/>
          <w:numId w:val="46"/>
        </w:numPr>
        <w:spacing w:after="0" w:line="240" w:lineRule="auto"/>
        <w:ind w:left="360"/>
        <w:contextualSpacing/>
        <w:jc w:val="both"/>
        <w:rPr>
          <w:rFonts w:cs="Calibri"/>
          <w:iCs/>
          <w:sz w:val="20"/>
          <w:szCs w:val="20"/>
          <w:lang w:val="es-ES_tradnl"/>
        </w:rPr>
      </w:pPr>
      <w:r w:rsidRPr="007F3620">
        <w:rPr>
          <w:rFonts w:cs="Calibri"/>
          <w:iCs/>
          <w:sz w:val="20"/>
          <w:szCs w:val="20"/>
          <w:lang w:val="es-ES_tradnl" w:eastAsia="es-ES"/>
        </w:rPr>
        <w:t xml:space="preserve">Indagación en el conocimiento de uno mismo, identificando emociones propias y comprendiendo las de los demás. </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Discriminar los sonidos del entorno cotidiano y saber identificarlos en la ilustración.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Profundizar en la diferencia entre oír y escuchar.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Utilizar la respiración como elemento potenciador y de mejora del canto.</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Descubrir nuevas posibilidades de obtención de sonidos.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Identificar las notas sol, mi, la, do y do’ en el pentagrama.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Diferenciar y producir sonidos fuertes y suaves.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Ajustar el propio movimiento al espacio y a los demás en los desplazamientos.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Reconocer el sonido de los instrumentos navideños y recordar movimientos del cuerpo asociados a sonidos.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 xml:space="preserve">Unidad 3 </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Ritmo al trabajar</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Descubrir que la música es excelente compañera en numerosos trabajos.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Descubrir la importancia de la música en el desarrollo de muchas actividades profesionales, sobre todo las manuales.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Aprender nuevas canciones.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Practicar el concepto de pulsación aprendido el curso anterior.</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una nueva figura musical, la corchea, y su silencio.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Profundizar en el concepto de altura musical.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Reconocer instrumentos escolares de pequeña percusión.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Interpretar esquemas rítmicos.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Practicar la mímica y las onomatopeyas como medios para expresar situaciones y hacerse comprender por los demás.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Practicar un juego de ritmo, memoria y coordinación.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Desarrollar la psicomotricidad mediante el juego.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Utilizar las TIC como fuente de aprendizaje.</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Discriminación acústica de sonidos y ruidos en el entorno laboral.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La música como acompañamiento en el trabajo.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iCs/>
          <w:sz w:val="20"/>
          <w:szCs w:val="20"/>
          <w:lang w:eastAsia="es-ES"/>
        </w:rPr>
        <w:t>Los instrumentos de percusión: madera, metal y membrana.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La canción con acompañamientos rítmicos en ostinato.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La pulsación.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 canción como elemento expresivo.</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Cualidades del sonido: altura.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La canción con acompañamientos rítmicos en ostinato.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iCs/>
          <w:sz w:val="20"/>
          <w:szCs w:val="20"/>
          <w:lang w:eastAsia="es-ES"/>
        </w:rPr>
        <w:t>Los instrumentos de percusión: madera, metal y membrana.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Reconocimiento y práctica de todas las capacidades sonoras de los instrumentos escolares: pandero, triángulo, crótalos, claves, caja china, tambor, castañuelas y maracas.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Improvisación y expresión instrumental.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Figuras musicales: corchea y silencio de corchea.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Posibilidades expresivas del propio cuerpo.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Movimiento y dramatización: pantomima.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El movimiento corporal adecuado al espacio y a la música.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tabs>
          <w:tab w:val="left" w:pos="2977"/>
        </w:tabs>
        <w:spacing w:after="0" w:line="240" w:lineRule="auto"/>
        <w:jc w:val="both"/>
        <w:rPr>
          <w:rFonts w:cs="Calibri"/>
          <w:b/>
          <w:i/>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Conocimiento de las reglas de funcionamiento del lenguaje.</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Uso del lenguaje como herramienta de comprensión de la realidad.</w:t>
      </w:r>
    </w:p>
    <w:p w:rsidR="004F2B76" w:rsidRPr="007F3620" w:rsidRDefault="004F2B76" w:rsidP="007F3620">
      <w:pPr>
        <w:numPr>
          <w:ilvl w:val="0"/>
          <w:numId w:val="24"/>
        </w:numPr>
        <w:tabs>
          <w:tab w:val="clear" w:pos="720"/>
        </w:tabs>
        <w:spacing w:after="0" w:line="240" w:lineRule="auto"/>
        <w:ind w:left="360"/>
        <w:contextualSpacing/>
        <w:jc w:val="both"/>
        <w:rPr>
          <w:rFonts w:cs="Calibri"/>
          <w:iCs/>
          <w:sz w:val="20"/>
          <w:szCs w:val="20"/>
          <w:lang w:eastAsia="es-ES"/>
        </w:rPr>
      </w:pPr>
      <w:r w:rsidRPr="007F3620">
        <w:rPr>
          <w:rFonts w:cs="Calibri"/>
          <w:iCs/>
          <w:sz w:val="20"/>
          <w:szCs w:val="20"/>
          <w:lang w:eastAsia="es-ES"/>
        </w:rPr>
        <w:t>Ampliación del vocabulario y uso correcto de términos ligados a las profesiones cercanas al entorno del niño.</w:t>
      </w:r>
    </w:p>
    <w:p w:rsidR="004F2B76" w:rsidRDefault="004F2B76" w:rsidP="007F3620">
      <w:pPr>
        <w:tabs>
          <w:tab w:val="left" w:pos="2977"/>
        </w:tabs>
        <w:spacing w:after="0" w:line="240" w:lineRule="auto"/>
        <w:jc w:val="both"/>
        <w:rPr>
          <w:rFonts w:cs="Calibri"/>
          <w:sz w:val="20"/>
          <w:szCs w:val="20"/>
          <w:lang w:val="es-ES_tradnl" w:eastAsia="es-ES"/>
        </w:rPr>
      </w:pPr>
    </w:p>
    <w:p w:rsidR="004F2B76"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matemática</w:t>
      </w:r>
    </w:p>
    <w:p w:rsidR="004F2B76" w:rsidRPr="007F3620" w:rsidRDefault="004F2B76" w:rsidP="007F3620">
      <w:pPr>
        <w:numPr>
          <w:ilvl w:val="0"/>
          <w:numId w:val="44"/>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Habilidad para utilizar los números, contar, conocer los símbolos y el razonamiento matemático en general.</w:t>
      </w:r>
    </w:p>
    <w:p w:rsidR="004F2B76" w:rsidRPr="007F3620"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EF1E68">
      <w:pPr>
        <w:numPr>
          <w:ilvl w:val="0"/>
          <w:numId w:val="54"/>
        </w:numPr>
        <w:tabs>
          <w:tab w:val="left" w:pos="360"/>
        </w:tabs>
        <w:spacing w:after="0" w:line="240" w:lineRule="auto"/>
        <w:jc w:val="both"/>
        <w:rPr>
          <w:rFonts w:cs="Calibri"/>
          <w:sz w:val="20"/>
          <w:szCs w:val="20"/>
          <w:lang w:val="es-ES_tradnl" w:eastAsia="es-ES"/>
        </w:rPr>
      </w:pPr>
      <w:r w:rsidRPr="007F3620">
        <w:rPr>
          <w:rFonts w:cs="Calibri"/>
          <w:sz w:val="20"/>
          <w:szCs w:val="20"/>
          <w:lang w:val="es-ES_tradnl" w:eastAsia="es-ES"/>
        </w:rPr>
        <w:t>Identificación y concienciación sobre la contaminación acústica.</w:t>
      </w:r>
    </w:p>
    <w:p w:rsidR="004F2B76" w:rsidRPr="007F3620" w:rsidRDefault="004F2B76" w:rsidP="007F3620">
      <w:pPr>
        <w:tabs>
          <w:tab w:val="left" w:pos="2977"/>
        </w:tabs>
        <w:spacing w:after="0" w:line="240" w:lineRule="auto"/>
        <w:ind w:left="360"/>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47"/>
        </w:numPr>
        <w:tabs>
          <w:tab w:val="left" w:pos="2977"/>
        </w:tabs>
        <w:spacing w:after="0" w:line="240" w:lineRule="auto"/>
        <w:jc w:val="both"/>
        <w:rPr>
          <w:rFonts w:cs="Calibri"/>
          <w:i/>
          <w:sz w:val="20"/>
          <w:szCs w:val="20"/>
          <w:lang w:val="es-ES_tradnl" w:eastAsia="es-ES"/>
        </w:rPr>
      </w:pPr>
      <w:r w:rsidRPr="007F3620">
        <w:rPr>
          <w:rFonts w:cs="Calibri"/>
          <w:sz w:val="20"/>
          <w:szCs w:val="20"/>
          <w:lang w:val="es-ES_tradnl" w:eastAsia="es-ES"/>
        </w:rPr>
        <w:t xml:space="preserve">Desarrollo de habilidades para acceder a la información a través de las nuevas tecnologías. </w:t>
      </w:r>
    </w:p>
    <w:p w:rsidR="004F2B76" w:rsidRPr="007F3620" w:rsidRDefault="004F2B76" w:rsidP="007F3620">
      <w:pPr>
        <w:numPr>
          <w:ilvl w:val="0"/>
          <w:numId w:val="47"/>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Utilizar las herramientas tecnológicas como fuente de aprendizaje.</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Habilidades para participar activamente en el trabajo en grupo.</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Incorporación de formas de comportamiento individual necesarias para la convivencia en una sociedad plural, ejerciendo una ciudadanía democrática.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iCs/>
          <w:sz w:val="20"/>
          <w:szCs w:val="20"/>
          <w:lang w:val="es-ES_tradnl" w:eastAsia="es-ES"/>
        </w:rPr>
      </w:pPr>
      <w:r w:rsidRPr="007F3620">
        <w:rPr>
          <w:rFonts w:cs="Calibri"/>
          <w:i/>
          <w:iCs/>
          <w:sz w:val="20"/>
          <w:szCs w:val="20"/>
          <w:lang w:val="es-ES_tradnl" w:eastAsia="es-ES"/>
        </w:rPr>
        <w:t>Competencia cultural y artística</w:t>
      </w:r>
    </w:p>
    <w:p w:rsidR="004F2B76" w:rsidRPr="007F3620" w:rsidRDefault="004F2B76" w:rsidP="00EF1E68">
      <w:pPr>
        <w:numPr>
          <w:ilvl w:val="0"/>
          <w:numId w:val="43"/>
        </w:numPr>
        <w:tabs>
          <w:tab w:val="left" w:pos="360"/>
        </w:tabs>
        <w:spacing w:after="0" w:line="240" w:lineRule="auto"/>
        <w:ind w:left="360"/>
        <w:jc w:val="both"/>
        <w:rPr>
          <w:rFonts w:cs="Calibri"/>
          <w:i/>
          <w:iCs/>
          <w:sz w:val="20"/>
          <w:szCs w:val="20"/>
          <w:lang w:val="es-ES_tradnl" w:eastAsia="es-ES"/>
        </w:rPr>
      </w:pPr>
      <w:r w:rsidRPr="007F3620">
        <w:rPr>
          <w:rFonts w:cs="Calibri"/>
          <w:iCs/>
          <w:sz w:val="20"/>
          <w:szCs w:val="20"/>
          <w:lang w:val="es-ES_tradnl" w:eastAsia="es-ES"/>
        </w:rPr>
        <w:t>Consideración de la música como parte del patrimonio de los pueblos.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numPr>
          <w:ilvl w:val="0"/>
          <w:numId w:val="48"/>
        </w:numPr>
        <w:spacing w:after="0" w:line="240" w:lineRule="auto"/>
        <w:contextualSpacing/>
        <w:jc w:val="both"/>
        <w:rPr>
          <w:rFonts w:cs="Calibri"/>
          <w:i/>
          <w:iCs/>
          <w:sz w:val="20"/>
          <w:szCs w:val="20"/>
          <w:lang w:val="es-ES_tradnl" w:eastAsia="es-ES"/>
        </w:rPr>
      </w:pPr>
      <w:r w:rsidRPr="007F3620">
        <w:rPr>
          <w:rFonts w:cs="Calibri"/>
          <w:iCs/>
          <w:sz w:val="20"/>
          <w:szCs w:val="20"/>
          <w:lang w:eastAsia="es-ES"/>
        </w:rPr>
        <w:t>Iniciación en el aprendizaje y preparación para su continuación de forma autónoma.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keepNext/>
        <w:numPr>
          <w:ilvl w:val="0"/>
          <w:numId w:val="50"/>
        </w:numPr>
        <w:spacing w:after="0" w:line="240" w:lineRule="auto"/>
        <w:jc w:val="both"/>
        <w:outlineLvl w:val="0"/>
        <w:rPr>
          <w:rFonts w:cs="Calibri"/>
          <w:b/>
          <w:sz w:val="20"/>
          <w:szCs w:val="20"/>
          <w:lang w:eastAsia="es-ES"/>
        </w:rPr>
      </w:pPr>
      <w:r w:rsidRPr="007F3620">
        <w:rPr>
          <w:rFonts w:cs="Calibri"/>
          <w:sz w:val="20"/>
          <w:szCs w:val="20"/>
          <w:lang w:eastAsia="es-ES"/>
        </w:rPr>
        <w:t>Desarrollo de la capacidad de transformar las ideas en acciones, es decir, de planificar y gestionar para alcanzar buenos resultados.</w:t>
      </w:r>
    </w:p>
    <w:p w:rsidR="004F2B76" w:rsidRPr="007F3620" w:rsidRDefault="004F2B76" w:rsidP="007F3620">
      <w:pPr>
        <w:keepNext/>
        <w:spacing w:after="0" w:line="240" w:lineRule="auto"/>
        <w:jc w:val="both"/>
        <w:outlineLvl w:val="0"/>
        <w:rPr>
          <w:rFonts w:cs="Calibri"/>
          <w:b/>
          <w:sz w:val="20"/>
          <w:szCs w:val="20"/>
          <w:lang w:eastAsia="es-ES"/>
        </w:rPr>
      </w:pPr>
    </w:p>
    <w:p w:rsidR="004F2B76"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Identificar sonidos del entorno laboral en una ilustración.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Practicar técnicas de respiración, entonación y articulación en el canto.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la pulsación durante la interpretación de una canción en grupo.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Saber crear sonidos de diferentes alturas.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Interpretar esquemas rítmicos diferenciando la duración de la figura negra y su silencio. </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 xml:space="preserve">Apreciar la diferencia entre sonidos graves y agudos.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de manera activa en las audiciones utilizando recursos verbales, gestuales e instrumentales.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Descubrir la capacidad expresiva de la música mediante una escucha activa.</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Discriminar el timbre de los instrumentos escolares de percusión e identificarlos en una ilustración.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Interiorizar y expresar el sentido rítmico en el canto y en la interpretación con instrumentos.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en el trabajo colectivo vocal e instrumental.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Mostrar calidad y esfuerzo en los trabajos realizados.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4</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Música sin fronteras</w:t>
      </w:r>
    </w:p>
    <w:p w:rsidR="004F2B76" w:rsidRPr="007F3620" w:rsidRDefault="004F2B76" w:rsidP="007F3620">
      <w:pPr>
        <w:spacing w:after="0" w:line="240" w:lineRule="auto"/>
        <w:jc w:val="both"/>
        <w:rPr>
          <w:rFonts w:cs="Calibri"/>
          <w:b/>
          <w:sz w:val="20"/>
          <w:szCs w:val="20"/>
          <w:lang w:val="es-ES_tradnl" w:eastAsia="es-ES"/>
        </w:rPr>
      </w:pPr>
    </w:p>
    <w:p w:rsidR="004F2B76"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Reconocer el valor de la música como medio de expresión que favorece la relación entre personas en todo el mundo.  </w:t>
      </w:r>
    </w:p>
    <w:p w:rsidR="004F2B76" w:rsidRPr="007F3620" w:rsidRDefault="004F2B76" w:rsidP="007F3620">
      <w:pPr>
        <w:spacing w:after="0" w:line="240" w:lineRule="auto"/>
        <w:jc w:val="both"/>
        <w:rPr>
          <w:rFonts w:cs="Calibri"/>
          <w:sz w:val="20"/>
          <w:szCs w:val="20"/>
          <w:lang w:eastAsia="es-ES"/>
        </w:rPr>
      </w:pPr>
    </w:p>
    <w:p w:rsidR="004F2B76"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Discriminar los sonidos de distintas procedencias.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Reconocer la importancia de la música y su capacidad para traspasar fronteras y ser entendida en todo el mundo.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Interpretar y dramatizar una nueva canción.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canciones apropiadas para amenizar los viajes.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Conocer dos nuevas notas musicales: fa y si.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Reforzar el concepto de duración: sonidos largos y cortos.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Disfrutar tocando instrumentos de láminas.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Interpretar sencillas melodías con dos o tres notas.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Construir sencillos instrumentos con materiales reciclables.</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Aprender los pasos y los movimientos para bailar una danza del mundo.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Desarrollar la creatividad inventando pasos diferentes para realizar distintos recorridos.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Mejorar la psicomotricidad mediante el juego.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 xml:space="preserve">La música como forma de expresión que no tiene fronteras.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 canción infantil.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Cualidades del sonido: duración.</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Canción dramatizada.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Valor lúdico de la canción: medio para amenizar los viajes.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Los instrumentos de láminas y su capacidad para acompañar un recitado.</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Los instrumentos de percusión de sonido determinado.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Interpretación de una melodía con dos o tres notas conocidas.</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Las notas fa y si.</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Baile en parejas.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 xml:space="preserve">Coreografía de una danza popular del mundo. </w:t>
      </w:r>
    </w:p>
    <w:p w:rsidR="004F2B76" w:rsidRPr="007F3620" w:rsidRDefault="004F2B76" w:rsidP="007F3620">
      <w:pPr>
        <w:numPr>
          <w:ilvl w:val="0"/>
          <w:numId w:val="17"/>
        </w:numPr>
        <w:spacing w:after="0" w:line="240" w:lineRule="auto"/>
        <w:jc w:val="both"/>
        <w:rPr>
          <w:rFonts w:cs="Calibri"/>
          <w:sz w:val="20"/>
          <w:szCs w:val="20"/>
          <w:lang w:eastAsia="es-ES"/>
        </w:rPr>
      </w:pPr>
      <w:r w:rsidRPr="007F3620">
        <w:rPr>
          <w:rFonts w:cs="Calibri"/>
          <w:sz w:val="20"/>
          <w:szCs w:val="20"/>
          <w:lang w:eastAsia="es-ES"/>
        </w:rPr>
        <w:t>Memorización de movimientos acumulativos.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tabs>
          <w:tab w:val="left" w:pos="2977"/>
        </w:tabs>
        <w:spacing w:after="0" w:line="240" w:lineRule="auto"/>
        <w:jc w:val="both"/>
        <w:rPr>
          <w:rFonts w:cs="Calibri"/>
          <w:b/>
          <w:i/>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Conocimiento de las estrategias necesarias para interactuar lingüísticamente de forma adecuada y correcta.</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Valoración del uso reflexivo del lenguaje en general y del musical en particular, así como sus normas básicas de funcionamiento.</w:t>
      </w:r>
    </w:p>
    <w:p w:rsidR="004F2B76" w:rsidRPr="007F3620" w:rsidRDefault="004F2B76" w:rsidP="00EF1E68">
      <w:pPr>
        <w:numPr>
          <w:ilvl w:val="0"/>
          <w:numId w:val="24"/>
        </w:numPr>
        <w:tabs>
          <w:tab w:val="clear" w:pos="720"/>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Utilización del lenguaje como medio para regular conductas y emociones.</w:t>
      </w:r>
    </w:p>
    <w:p w:rsidR="004F2B76" w:rsidRPr="007F3620" w:rsidRDefault="004F2B76" w:rsidP="007F3620">
      <w:pPr>
        <w:tabs>
          <w:tab w:val="left" w:pos="2977"/>
        </w:tabs>
        <w:spacing w:after="0" w:line="240" w:lineRule="auto"/>
        <w:ind w:left="360"/>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matemática</w:t>
      </w:r>
    </w:p>
    <w:p w:rsidR="004F2B76" w:rsidRPr="007F3620" w:rsidRDefault="004F2B76" w:rsidP="007F3620">
      <w:pPr>
        <w:numPr>
          <w:ilvl w:val="0"/>
          <w:numId w:val="44"/>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Tratamiento de los aspectos cuantitativos y espaciales de la realidad desde la música.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EF1E68">
      <w:pPr>
        <w:numPr>
          <w:ilvl w:val="0"/>
          <w:numId w:val="43"/>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Adquisición de valores democráticos y aceptación y práctica de las normas sociales.</w:t>
      </w:r>
    </w:p>
    <w:p w:rsidR="004F2B76" w:rsidRPr="007F3620" w:rsidRDefault="004F2B76" w:rsidP="00EF1E68">
      <w:pPr>
        <w:numPr>
          <w:ilvl w:val="0"/>
          <w:numId w:val="43"/>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 xml:space="preserve">Desarrollar el respeto y la aceptación de otras culturas, tomando conciencia de que forman parte sólo de una de las muchas que existen en el mundo. </w:t>
      </w:r>
    </w:p>
    <w:p w:rsidR="004F2B76" w:rsidRPr="007F3620" w:rsidRDefault="004F2B76" w:rsidP="007F3620">
      <w:pPr>
        <w:numPr>
          <w:ilvl w:val="0"/>
          <w:numId w:val="43"/>
        </w:numPr>
        <w:spacing w:after="0" w:line="240" w:lineRule="auto"/>
        <w:ind w:left="360"/>
        <w:contextualSpacing/>
        <w:jc w:val="both"/>
        <w:rPr>
          <w:rFonts w:cs="Calibri"/>
          <w:sz w:val="20"/>
          <w:szCs w:val="20"/>
          <w:lang w:eastAsia="es-ES"/>
        </w:rPr>
      </w:pPr>
      <w:r w:rsidRPr="007F3620">
        <w:rPr>
          <w:rFonts w:cs="Calibri"/>
          <w:sz w:val="20"/>
          <w:szCs w:val="20"/>
          <w:lang w:eastAsia="es-ES"/>
        </w:rPr>
        <w:t>Fomento del trabajo en equipo aceptando las reglas de juegos grupales.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Apreciación de la música y de los códigos artísticos de diferentes zonas del mundo.</w:t>
      </w:r>
    </w:p>
    <w:p w:rsidR="004F2B76" w:rsidRPr="007F3620" w:rsidRDefault="004F2B76" w:rsidP="00EF1E68">
      <w:pPr>
        <w:numPr>
          <w:ilvl w:val="0"/>
          <w:numId w:val="46"/>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Adquirir conciencia de la diversidad cultural del mundo.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keepNext/>
        <w:numPr>
          <w:ilvl w:val="0"/>
          <w:numId w:val="51"/>
        </w:numPr>
        <w:spacing w:after="0" w:line="240" w:lineRule="auto"/>
        <w:jc w:val="both"/>
        <w:outlineLvl w:val="0"/>
        <w:rPr>
          <w:rFonts w:cs="Calibri"/>
          <w:sz w:val="20"/>
          <w:szCs w:val="20"/>
          <w:lang w:eastAsia="es-ES"/>
        </w:rPr>
      </w:pPr>
      <w:r w:rsidRPr="007F3620">
        <w:rPr>
          <w:rFonts w:cs="Calibri"/>
          <w:sz w:val="20"/>
          <w:szCs w:val="20"/>
          <w:lang w:eastAsia="es-ES"/>
        </w:rPr>
        <w:t>Desarrollo de nuevos valores, como la honestidad y la comprensión de las normas, para crear progresivamente un código moral propio.</w:t>
      </w:r>
    </w:p>
    <w:p w:rsidR="004F2B76" w:rsidRPr="007F3620" w:rsidRDefault="004F2B76" w:rsidP="007F3620">
      <w:pPr>
        <w:keepNext/>
        <w:numPr>
          <w:ilvl w:val="0"/>
          <w:numId w:val="51"/>
        </w:numPr>
        <w:spacing w:after="0" w:line="240" w:lineRule="auto"/>
        <w:jc w:val="both"/>
        <w:outlineLvl w:val="0"/>
        <w:rPr>
          <w:rFonts w:cs="Calibri"/>
          <w:sz w:val="20"/>
          <w:szCs w:val="20"/>
          <w:lang w:eastAsia="es-ES"/>
        </w:rPr>
      </w:pPr>
      <w:r w:rsidRPr="007F3620">
        <w:rPr>
          <w:rFonts w:cs="Calibri"/>
          <w:sz w:val="20"/>
          <w:szCs w:val="20"/>
          <w:lang w:eastAsia="es-ES"/>
        </w:rPr>
        <w:t>Adquisición de responsabilidad con respecto a las propias decisiones, tanto en el ámbito personal como en el social.</w:t>
      </w:r>
    </w:p>
    <w:p w:rsidR="004F2B76" w:rsidRPr="007F3620" w:rsidRDefault="004F2B76" w:rsidP="007F3620">
      <w:pPr>
        <w:numPr>
          <w:ilvl w:val="0"/>
          <w:numId w:val="51"/>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numPr>
          <w:ilvl w:val="0"/>
          <w:numId w:val="51"/>
        </w:numPr>
        <w:spacing w:after="0" w:line="240" w:lineRule="auto"/>
        <w:contextualSpacing/>
        <w:jc w:val="both"/>
        <w:rPr>
          <w:rFonts w:cs="Calibri"/>
          <w:i/>
          <w:sz w:val="20"/>
          <w:szCs w:val="20"/>
          <w:lang w:eastAsia="es-ES"/>
        </w:rPr>
      </w:pPr>
      <w:r w:rsidRPr="007F3620">
        <w:rPr>
          <w:rFonts w:cs="Calibri"/>
          <w:iCs/>
          <w:sz w:val="20"/>
          <w:szCs w:val="20"/>
          <w:lang w:eastAsia="es-ES"/>
        </w:rPr>
        <w:t>Confianza en las propias creaciones.</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Discriminar sonidos de distintas procedencias.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Disfrutar con el conocimiento de nuevas canciones y nuevos ritmos.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Interpretar canciones con gestos y con acompañamiento instrumental.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en la interpretación de un recitado a diferentes alturas acompañado de instrumentos de láminas.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Identificar en el pentagrama las notas aprendidas.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Reconocer las diferencias entre sonidos largos y cortos y saber clasificar los instrumentos según la duración de sus sonidos.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Adecuar los movimientos a la melodía de la danza y coordinarlos con los de la pareja.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Memorizar los pasos necesarios para interpretar una danza del mundo.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Mostrar interés por participar de manera activa en un juego basado en una tradición festiva popular.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con esfuerzo en los juegos, bailes y actividades propuestas. </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 xml:space="preserve">Unidad 5 </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La música nos acompaña</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Hacerse consciente de que la música nos acompaña en las distintas situaciones de la vida.</w:t>
      </w: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 xml:space="preserve"> </w:t>
      </w: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Valorar el abanico de posibilidades de disfrute que nos ofrece la música con sus múltiples estilos y ambientes.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Profundizar en la diferencia entre oír y escuchar.</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Aprender y dramatizar con mímica una nueva canción.</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Desarrollar la memoria a través del canto.</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Reforzar el valor de las figuras negra y corchea a través de esquemas rítmicos.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Interiorizar el concepto de compás de una manera intuitiva.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Profundizar en el concepto de timbre.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Conocer la figura blanca y su silencio.</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Aprender a construir un palo de lluvia.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las posibilidades musicales de reciclar objetos cotidianos.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un nuevo instrumentos tradicional: las castañuelas.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Despertar el interés por la música a través de la escucha activa.</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Discriminar sonidos y ruidos.</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Concienciar de la importancia de evitar ruidos molestos para no provocar contaminación acústica.</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Explorar, descubrir y reconocer los sonidos del ámbito cercano.</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3.Escucha</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Estilos musicales.</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 xml:space="preserve">Sonidos agradables y sonidos desagradables. </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La música en el entorno cotidiano.</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 xml:space="preserve">El canto y la memoria. </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Los instrumentos tradicionales: las castañuelas.</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 xml:space="preserve">El compás. </w:t>
      </w:r>
    </w:p>
    <w:p w:rsidR="004F2B76" w:rsidRPr="007F3620" w:rsidRDefault="004F2B76" w:rsidP="007F3620">
      <w:pPr>
        <w:numPr>
          <w:ilvl w:val="0"/>
          <w:numId w:val="14"/>
        </w:numPr>
        <w:spacing w:after="0" w:line="240" w:lineRule="auto"/>
        <w:contextualSpacing/>
        <w:jc w:val="both"/>
        <w:rPr>
          <w:rFonts w:cs="Calibri"/>
          <w:i/>
          <w:sz w:val="20"/>
          <w:szCs w:val="20"/>
          <w:lang w:eastAsia="es-ES"/>
        </w:rPr>
      </w:pPr>
      <w:r w:rsidRPr="007F3620">
        <w:rPr>
          <w:rFonts w:cs="Calibri"/>
          <w:sz w:val="20"/>
          <w:szCs w:val="20"/>
          <w:lang w:eastAsia="es-ES"/>
        </w:rPr>
        <w:t xml:space="preserve">Cualidades del sonido: timbre.  </w:t>
      </w:r>
    </w:p>
    <w:p w:rsidR="004F2B76"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Juegos vocales. </w:t>
      </w:r>
    </w:p>
    <w:p w:rsidR="004F2B76" w:rsidRPr="007F3620" w:rsidRDefault="004F2B76" w:rsidP="007F3620">
      <w:pPr>
        <w:numPr>
          <w:ilvl w:val="0"/>
          <w:numId w:val="21"/>
        </w:numPr>
        <w:spacing w:after="0" w:line="240" w:lineRule="auto"/>
        <w:jc w:val="both"/>
        <w:rPr>
          <w:rFonts w:cs="Calibri"/>
          <w:strike/>
          <w:sz w:val="20"/>
          <w:szCs w:val="20"/>
          <w:lang w:eastAsia="es-ES"/>
        </w:rPr>
      </w:pPr>
      <w:r w:rsidRPr="007F3620">
        <w:rPr>
          <w:rFonts w:cs="Calibri"/>
          <w:sz w:val="20"/>
          <w:szCs w:val="20"/>
          <w:lang w:eastAsia="es-ES"/>
        </w:rPr>
        <w:t>Dramatización de una canción.</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Construcción de un instrumento con objetos cotidianos.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Posibilidades sonoras de diversos objetos.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Interpretación de esquemas rítmicos con el instrumento de percusión fabricado.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La figura de blanca y su silencio.</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Las parejas de corcheas.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El movimiento como recurso para una audición clásica.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tabs>
          <w:tab w:val="left" w:pos="2977"/>
        </w:tabs>
        <w:spacing w:after="0" w:line="240" w:lineRule="auto"/>
        <w:jc w:val="both"/>
        <w:rPr>
          <w:rFonts w:cs="Calibri"/>
          <w:b/>
          <w:i/>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Acomodación del discurso a la situación comunicativa en diferentes contextos sociales y culturales.</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 xml:space="preserve">Uso de la lengua como vehículo de expresión de gustos y opiniones. </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Capacitación para recopilar y procesar la información recibida.</w:t>
      </w:r>
    </w:p>
    <w:p w:rsidR="004F2B76" w:rsidRPr="007F3620"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matemática</w:t>
      </w:r>
    </w:p>
    <w:p w:rsidR="004F2B76" w:rsidRPr="007F3620" w:rsidRDefault="004F2B76" w:rsidP="007F3620">
      <w:pPr>
        <w:numPr>
          <w:ilvl w:val="0"/>
          <w:numId w:val="44"/>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 xml:space="preserve">Utilizar elementos y razonamientos matemáticos para comprender las equivalencias entre figuras musicales. </w:t>
      </w:r>
    </w:p>
    <w:p w:rsidR="004F2B76" w:rsidRPr="007F3620" w:rsidRDefault="004F2B76" w:rsidP="007F3620">
      <w:pPr>
        <w:tabs>
          <w:tab w:val="left" w:pos="2977"/>
        </w:tabs>
        <w:spacing w:after="0" w:line="240" w:lineRule="auto"/>
        <w:ind w:left="360"/>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el conocimiento y la interacción con el mundo físico</w:t>
      </w:r>
    </w:p>
    <w:p w:rsidR="004F2B76" w:rsidRPr="007F3620" w:rsidRDefault="004F2B76" w:rsidP="007F3620">
      <w:pPr>
        <w:numPr>
          <w:ilvl w:val="0"/>
          <w:numId w:val="45"/>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Descubrir la música como medio de acercamiento al entorno obteniendo, a través de ella, respuestas que ayuden a comprenderlo.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keepNext/>
        <w:numPr>
          <w:ilvl w:val="0"/>
          <w:numId w:val="52"/>
        </w:numPr>
        <w:spacing w:after="0" w:line="240" w:lineRule="auto"/>
        <w:jc w:val="both"/>
        <w:outlineLvl w:val="0"/>
        <w:rPr>
          <w:rFonts w:cs="Calibri"/>
          <w:sz w:val="20"/>
          <w:szCs w:val="20"/>
          <w:lang w:eastAsia="es-ES"/>
        </w:rPr>
      </w:pPr>
      <w:r w:rsidRPr="007F3620">
        <w:rPr>
          <w:rFonts w:cs="Calibri"/>
          <w:sz w:val="20"/>
          <w:szCs w:val="20"/>
          <w:lang w:eastAsia="es-ES"/>
        </w:rPr>
        <w:t>Respetar las opiniones ajenas afrontando los conflictos desde el respeto manteniendo una actitud constructiva.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cultural y artística</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Apreciación de las artes escénicas y los instrumentos tradicionales.</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Acercarse a distintos estilos musicales como medio para conocer la diversidad musical.</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Valorar la música como patrimonio cultural y fuente de aprendizaje y disfrute.</w:t>
      </w:r>
    </w:p>
    <w:p w:rsidR="004F2B76" w:rsidRPr="007F3620" w:rsidRDefault="004F2B76" w:rsidP="00EF1E68">
      <w:pPr>
        <w:numPr>
          <w:ilvl w:val="0"/>
          <w:numId w:val="46"/>
        </w:numPr>
        <w:tabs>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Expresión de las ideas, las experiencias y los sentimientos de forma creativa en el campo musical.</w:t>
      </w:r>
    </w:p>
    <w:p w:rsidR="004F2B76" w:rsidRPr="007F3620" w:rsidRDefault="004F2B76" w:rsidP="007F3620">
      <w:pPr>
        <w:tabs>
          <w:tab w:val="left" w:pos="2977"/>
        </w:tabs>
        <w:spacing w:after="0" w:line="240" w:lineRule="auto"/>
        <w:ind w:left="360"/>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EF1E68">
      <w:pPr>
        <w:numPr>
          <w:ilvl w:val="0"/>
          <w:numId w:val="55"/>
        </w:numPr>
        <w:tabs>
          <w:tab w:val="left" w:pos="360"/>
        </w:tabs>
        <w:spacing w:after="0" w:line="240" w:lineRule="auto"/>
        <w:jc w:val="both"/>
        <w:rPr>
          <w:rFonts w:cs="Calibri"/>
          <w:sz w:val="20"/>
          <w:szCs w:val="20"/>
          <w:lang w:val="es-ES_tradnl" w:eastAsia="es-ES"/>
        </w:rPr>
      </w:pPr>
      <w:r w:rsidRPr="007F3620">
        <w:rPr>
          <w:rFonts w:cs="Calibri"/>
          <w:sz w:val="20"/>
          <w:szCs w:val="20"/>
          <w:lang w:val="es-ES_tradnl" w:eastAsia="es-ES"/>
        </w:rPr>
        <w:t>Búsqueda de respuestas que satisfagan la lógica del conocimiento racional.</w:t>
      </w:r>
    </w:p>
    <w:p w:rsidR="004F2B76" w:rsidRPr="007F3620" w:rsidRDefault="004F2B76" w:rsidP="007F3620">
      <w:pPr>
        <w:tabs>
          <w:tab w:val="left" w:pos="2977"/>
        </w:tabs>
        <w:spacing w:after="0" w:line="240" w:lineRule="auto"/>
        <w:jc w:val="both"/>
        <w:rPr>
          <w:rFonts w:cs="Calibr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numPr>
          <w:ilvl w:val="0"/>
          <w:numId w:val="5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Autoevaluación de la tarea.</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18"/>
        </w:numPr>
        <w:spacing w:after="0" w:line="240" w:lineRule="auto"/>
        <w:jc w:val="both"/>
        <w:rPr>
          <w:rFonts w:cs="Calibri"/>
          <w:b/>
          <w:sz w:val="20"/>
          <w:szCs w:val="20"/>
          <w:lang w:eastAsia="es-ES"/>
        </w:rPr>
      </w:pPr>
      <w:r w:rsidRPr="007F3620">
        <w:rPr>
          <w:rFonts w:cs="Calibri"/>
          <w:sz w:val="20"/>
          <w:szCs w:val="20"/>
          <w:lang w:eastAsia="es-ES"/>
        </w:rPr>
        <w:t xml:space="preserve">Valorar las posibilidades de disfrute que nos ofrece la música.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Practicar técnicas de educación vocal: vocalización, articulación y respiración.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Participar de manera activa en el acompañamiento de una canción con movimientos corporales o percusiones instrumentales.</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Reconocer la blanca y su silencio.</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Discriminar distintos tipos de timbres.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Disfrutar con la elaboración de un instrumento musical con materiales reciclados.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el ritmo en la interpretación de esquemas con figuras convencionales de distinta duración.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Discriminar sonidos y ruidos.</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 xml:space="preserve">Descubrir las posibilidades expresivas y comunicativas de los objetos cotidianos.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Participar de manera activa en una audición cuyo fin es el descubrimiento de un nuevo instrumento tradicional.</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Valorar el silencio como elemento fundamental para disfrutar de la música.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Concienciar de la importancia de evitar ruidos molestos para no provocar contaminación acústica.</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Calidad en la presentación de las actividades del cuaderno.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Unidad 6</w:t>
      </w:r>
    </w:p>
    <w:p w:rsidR="004F2B76" w:rsidRPr="007F3620" w:rsidRDefault="004F2B76" w:rsidP="007F3620">
      <w:pPr>
        <w:spacing w:after="0" w:line="240" w:lineRule="auto"/>
        <w:jc w:val="both"/>
        <w:rPr>
          <w:rFonts w:cs="Calibri"/>
          <w:b/>
          <w:sz w:val="20"/>
          <w:szCs w:val="20"/>
          <w:lang w:val="es-ES_tradnl" w:eastAsia="es-ES"/>
        </w:rPr>
      </w:pPr>
    </w:p>
    <w:p w:rsidR="004F2B76" w:rsidRPr="007F3620" w:rsidRDefault="004F2B76" w:rsidP="007F3620">
      <w:pPr>
        <w:spacing w:after="0" w:line="240" w:lineRule="auto"/>
        <w:jc w:val="both"/>
        <w:rPr>
          <w:rFonts w:cs="Calibri"/>
          <w:b/>
          <w:sz w:val="20"/>
          <w:szCs w:val="20"/>
          <w:lang w:val="es-ES_tradnl" w:eastAsia="es-ES"/>
        </w:rPr>
      </w:pPr>
      <w:r w:rsidRPr="007F3620">
        <w:rPr>
          <w:rFonts w:cs="Calibri"/>
          <w:b/>
          <w:sz w:val="20"/>
          <w:szCs w:val="20"/>
          <w:lang w:val="es-ES_tradnl" w:eastAsia="es-ES"/>
        </w:rPr>
        <w:t>Música y juego</w:t>
      </w:r>
    </w:p>
    <w:p w:rsidR="004F2B76" w:rsidRPr="007F3620" w:rsidRDefault="004F2B76" w:rsidP="007F3620">
      <w:pPr>
        <w:spacing w:after="0" w:line="240" w:lineRule="auto"/>
        <w:jc w:val="both"/>
        <w:rPr>
          <w:rFonts w:cs="Calibri"/>
          <w:b/>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Justificación</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sz w:val="20"/>
          <w:szCs w:val="20"/>
          <w:lang w:eastAsia="es-ES"/>
        </w:rPr>
      </w:pPr>
      <w:r w:rsidRPr="007F3620">
        <w:rPr>
          <w:rFonts w:cs="Calibri"/>
          <w:sz w:val="20"/>
          <w:szCs w:val="20"/>
          <w:lang w:eastAsia="es-ES"/>
        </w:rPr>
        <w:t>Participar activamente en la audición y en la interpretación vocal o instrumental de temas musicales, y aprender a jugar teniendo como fondo músicas atractivas.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Objetivos</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Descubrir las posibilidades de la música como compañera de juegos.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 xml:space="preserve">Potenciar el trabajo en equipo entre el alumnado.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Cantar una nueva canción infantil.</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Lograr la coordinación verbal y mejorar la pronunciación.</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Reforzar la diferencia entre las figuras blanca, negra, corchea y sus silencios.</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Afianzar la posición de todas las notas en el pentagrama.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Interpretar esquemas rítmicos con pulsaciones de blanca, negra y corchea y sus silencios.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Conocer los movimientos para participar activamente en una audición musical. </w:t>
      </w:r>
    </w:p>
    <w:p w:rsidR="004F2B76" w:rsidRPr="007F3620" w:rsidRDefault="004F2B76" w:rsidP="007F3620">
      <w:pPr>
        <w:numPr>
          <w:ilvl w:val="0"/>
          <w:numId w:val="20"/>
        </w:numPr>
        <w:spacing w:after="0" w:line="240" w:lineRule="auto"/>
        <w:jc w:val="both"/>
        <w:rPr>
          <w:rFonts w:cs="Calibri"/>
          <w:sz w:val="20"/>
          <w:szCs w:val="20"/>
          <w:lang w:eastAsia="es-ES"/>
        </w:rPr>
      </w:pPr>
      <w:r w:rsidRPr="007F3620">
        <w:rPr>
          <w:rFonts w:cs="Calibri"/>
          <w:sz w:val="20"/>
          <w:szCs w:val="20"/>
          <w:lang w:eastAsia="es-ES"/>
        </w:rPr>
        <w:t xml:space="preserve">Moverse por el aula libremente, respetando el espacio de los demás. </w:t>
      </w:r>
    </w:p>
    <w:p w:rsidR="004F2B76" w:rsidRPr="007F3620" w:rsidRDefault="004F2B76" w:rsidP="007F3620">
      <w:pPr>
        <w:numPr>
          <w:ilvl w:val="0"/>
          <w:numId w:val="20"/>
        </w:numPr>
        <w:spacing w:after="0" w:line="240" w:lineRule="auto"/>
        <w:jc w:val="both"/>
        <w:rPr>
          <w:rFonts w:cs="Calibri"/>
          <w:b/>
          <w:sz w:val="20"/>
          <w:szCs w:val="20"/>
          <w:lang w:eastAsia="es-ES"/>
        </w:rPr>
      </w:pPr>
      <w:r w:rsidRPr="007F3620">
        <w:rPr>
          <w:rFonts w:cs="Calibri"/>
          <w:sz w:val="20"/>
          <w:szCs w:val="20"/>
          <w:lang w:eastAsia="es-ES"/>
        </w:rPr>
        <w:t>Tomar contacto con la clasificación de los instrumentos en familias: viento, cuerda y percusión.</w:t>
      </w:r>
      <w:r w:rsidRPr="007F3620">
        <w:rPr>
          <w:rFonts w:cs="Calibri"/>
          <w:b/>
          <w:sz w:val="20"/>
          <w:szCs w:val="20"/>
          <w:lang w:eastAsia="es-ES"/>
        </w:rPr>
        <w:t xml:space="preserve"> </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Contenidos</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3. Escucha</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Los sonidos relacionados con momentos lúdicos. </w:t>
      </w:r>
    </w:p>
    <w:p w:rsidR="004F2B76" w:rsidRPr="007F3620" w:rsidRDefault="004F2B76" w:rsidP="007F3620">
      <w:pPr>
        <w:numPr>
          <w:ilvl w:val="0"/>
          <w:numId w:val="14"/>
        </w:numPr>
        <w:spacing w:after="0" w:line="240" w:lineRule="auto"/>
        <w:jc w:val="both"/>
        <w:rPr>
          <w:rFonts w:cs="Calibri"/>
          <w:i/>
          <w:sz w:val="20"/>
          <w:szCs w:val="20"/>
          <w:lang w:eastAsia="es-ES"/>
        </w:rPr>
      </w:pPr>
      <w:r w:rsidRPr="007F3620">
        <w:rPr>
          <w:rFonts w:cs="Calibri"/>
          <w:sz w:val="20"/>
          <w:szCs w:val="20"/>
          <w:lang w:eastAsia="es-ES"/>
        </w:rPr>
        <w:t xml:space="preserve">Canciones para acompañar momentos festivos. </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El valor lúdico de la canción infantil.</w:t>
      </w:r>
    </w:p>
    <w:p w:rsidR="004F2B76" w:rsidRPr="007F3620" w:rsidRDefault="004F2B76" w:rsidP="007F3620">
      <w:pPr>
        <w:numPr>
          <w:ilvl w:val="0"/>
          <w:numId w:val="14"/>
        </w:numPr>
        <w:spacing w:after="0" w:line="240" w:lineRule="auto"/>
        <w:jc w:val="both"/>
        <w:rPr>
          <w:rFonts w:cs="Calibri"/>
          <w:sz w:val="20"/>
          <w:szCs w:val="20"/>
          <w:lang w:eastAsia="es-ES"/>
        </w:rPr>
      </w:pPr>
      <w:r w:rsidRPr="007F3620">
        <w:rPr>
          <w:rFonts w:cs="Calibri"/>
          <w:sz w:val="20"/>
          <w:szCs w:val="20"/>
          <w:lang w:eastAsia="es-ES"/>
        </w:rPr>
        <w:t>Las familias de instrumentos: cuerda, viento y percusión.</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Bloque 4. Interpretación y creación</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Juegos vocales: fraseo cambiando vocales.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Los instrumentos de pequeña percusión y corporales.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Expresión instrumental mediante instrumentos corporales y de percusión escolar.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La pulsación: blanca, negra y corchea.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Figuras: blanca, negra y corchea.</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Notas: do, re, mi, fa, sol, la y si.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El movimiento como recurso para la audición. </w:t>
      </w:r>
    </w:p>
    <w:p w:rsidR="004F2B76" w:rsidRPr="007F3620" w:rsidRDefault="004F2B76" w:rsidP="007F3620">
      <w:pPr>
        <w:numPr>
          <w:ilvl w:val="0"/>
          <w:numId w:val="21"/>
        </w:numPr>
        <w:spacing w:after="0" w:line="240" w:lineRule="auto"/>
        <w:jc w:val="both"/>
        <w:rPr>
          <w:rFonts w:cs="Calibri"/>
          <w:sz w:val="20"/>
          <w:szCs w:val="20"/>
          <w:lang w:eastAsia="es-ES"/>
        </w:rPr>
      </w:pPr>
      <w:r w:rsidRPr="007F3620">
        <w:rPr>
          <w:rFonts w:cs="Calibri"/>
          <w:sz w:val="20"/>
          <w:szCs w:val="20"/>
          <w:lang w:eastAsia="es-ES"/>
        </w:rPr>
        <w:t xml:space="preserve">Interpretación de una coreografía basada en una obra musical clásica.  </w:t>
      </w:r>
    </w:p>
    <w:p w:rsidR="004F2B76" w:rsidRPr="007F3620" w:rsidRDefault="004F2B76" w:rsidP="007F3620">
      <w:pPr>
        <w:spacing w:after="0" w:line="240" w:lineRule="auto"/>
        <w:jc w:val="both"/>
        <w:rPr>
          <w:rFonts w:cs="Calibri"/>
          <w:i/>
          <w:sz w:val="20"/>
          <w:szCs w:val="20"/>
          <w:lang w:eastAsia="es-ES"/>
        </w:rPr>
      </w:pPr>
    </w:p>
    <w:p w:rsidR="004F2B76" w:rsidRPr="007F3620" w:rsidRDefault="004F2B76" w:rsidP="007F3620">
      <w:pPr>
        <w:tabs>
          <w:tab w:val="left" w:pos="2977"/>
        </w:tabs>
        <w:spacing w:after="0" w:line="240" w:lineRule="auto"/>
        <w:jc w:val="both"/>
        <w:rPr>
          <w:rFonts w:cs="Calibri"/>
          <w:b/>
          <w:i/>
          <w:sz w:val="20"/>
          <w:szCs w:val="20"/>
          <w:lang w:val="es-ES_tradnl" w:eastAsia="es-ES"/>
        </w:rPr>
      </w:pPr>
      <w:r w:rsidRPr="007F3620">
        <w:rPr>
          <w:rFonts w:cs="Calibri"/>
          <w:b/>
          <w:sz w:val="20"/>
          <w:szCs w:val="20"/>
          <w:lang w:val="es-ES_tradnl" w:eastAsia="es-ES"/>
        </w:rPr>
        <w:t>Competencias básicas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en comunicación lingüística</w:t>
      </w:r>
    </w:p>
    <w:p w:rsidR="004F2B76" w:rsidRPr="007F3620" w:rsidRDefault="004F2B76" w:rsidP="00EF1E68">
      <w:pPr>
        <w:numPr>
          <w:ilvl w:val="0"/>
          <w:numId w:val="24"/>
        </w:numPr>
        <w:tabs>
          <w:tab w:val="clear" w:pos="720"/>
          <w:tab w:val="left" w:pos="360"/>
        </w:tabs>
        <w:spacing w:after="0" w:line="240" w:lineRule="auto"/>
        <w:ind w:left="360"/>
        <w:jc w:val="both"/>
        <w:rPr>
          <w:rFonts w:cs="Calibri"/>
          <w:b/>
          <w:sz w:val="20"/>
          <w:szCs w:val="20"/>
          <w:lang w:val="es-ES_tradnl" w:eastAsia="es-ES"/>
        </w:rPr>
      </w:pPr>
      <w:r w:rsidRPr="007F3620">
        <w:rPr>
          <w:rFonts w:cs="Calibri"/>
          <w:sz w:val="20"/>
          <w:szCs w:val="20"/>
          <w:lang w:val="es-ES_tradnl" w:eastAsia="es-ES"/>
        </w:rPr>
        <w:t>Comprensión de los mensajes hablados en diversas situaciones comunicativas, como los juegos.</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iCs/>
          <w:sz w:val="20"/>
          <w:szCs w:val="20"/>
          <w:lang w:val="es-ES_tradnl" w:eastAsia="es-ES"/>
        </w:rPr>
        <w:t>Empleo del lenguaje como instrumento de comunicación oral y escrita, adaptando las comunicaciones al contexto.</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sz w:val="20"/>
          <w:szCs w:val="20"/>
          <w:lang w:val="es-ES_tradnl" w:eastAsia="es-ES"/>
        </w:rPr>
      </w:pPr>
      <w:r w:rsidRPr="007F3620">
        <w:rPr>
          <w:rFonts w:cs="Calibri"/>
          <w:i/>
          <w:sz w:val="20"/>
          <w:szCs w:val="20"/>
          <w:lang w:val="es-ES_tradnl" w:eastAsia="es-ES"/>
        </w:rPr>
        <w:t>Competencia matemática</w:t>
      </w:r>
      <w:r w:rsidRPr="007F3620">
        <w:rPr>
          <w:rFonts w:cs="Calibri"/>
          <w:sz w:val="20"/>
          <w:szCs w:val="20"/>
          <w:lang w:val="es-ES_tradnl" w:eastAsia="es-ES"/>
        </w:rPr>
        <w:t xml:space="preserve"> </w:t>
      </w:r>
    </w:p>
    <w:p w:rsidR="004F2B76" w:rsidRPr="007F3620" w:rsidRDefault="004F2B76" w:rsidP="00EF1E68">
      <w:pPr>
        <w:numPr>
          <w:ilvl w:val="0"/>
          <w:numId w:val="24"/>
        </w:numPr>
        <w:tabs>
          <w:tab w:val="clear" w:pos="720"/>
          <w:tab w:val="left" w:pos="360"/>
        </w:tabs>
        <w:spacing w:after="0" w:line="240" w:lineRule="auto"/>
        <w:ind w:left="360"/>
        <w:jc w:val="both"/>
        <w:rPr>
          <w:rFonts w:cs="Calibri"/>
          <w:sz w:val="20"/>
          <w:szCs w:val="20"/>
          <w:lang w:val="es-ES_tradnl" w:eastAsia="es-ES"/>
        </w:rPr>
      </w:pPr>
      <w:r w:rsidRPr="007F3620">
        <w:rPr>
          <w:rFonts w:cs="Calibri"/>
          <w:sz w:val="20"/>
          <w:szCs w:val="20"/>
          <w:lang w:val="es-ES_tradnl" w:eastAsia="es-ES"/>
        </w:rPr>
        <w:t>Habilidad para utilizar números a través del recuento de notas, tiempos, pulsos, etc.</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Tratamiento de la información y competencia digital</w:t>
      </w:r>
    </w:p>
    <w:p w:rsidR="004F2B76" w:rsidRPr="007F3620" w:rsidRDefault="004F2B76" w:rsidP="007F3620">
      <w:pPr>
        <w:numPr>
          <w:ilvl w:val="0"/>
          <w:numId w:val="47"/>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Obtención crítica de información sobre juegos tradicionales y modernos. Búsqueda, selección, registro y tratamiento de la misma.</w:t>
      </w:r>
    </w:p>
    <w:p w:rsidR="004F2B76" w:rsidRPr="007F3620" w:rsidRDefault="004F2B76" w:rsidP="00EF1E68">
      <w:pPr>
        <w:numPr>
          <w:ilvl w:val="0"/>
          <w:numId w:val="46"/>
        </w:numPr>
        <w:tabs>
          <w:tab w:val="left" w:pos="360"/>
        </w:tabs>
        <w:spacing w:after="0" w:line="240" w:lineRule="auto"/>
        <w:ind w:left="360"/>
        <w:jc w:val="both"/>
        <w:rPr>
          <w:rFonts w:cs="Calibri"/>
          <w:i/>
          <w:sz w:val="20"/>
          <w:szCs w:val="20"/>
          <w:lang w:val="es-ES_tradnl" w:eastAsia="es-ES"/>
        </w:rPr>
      </w:pPr>
      <w:r w:rsidRPr="007F3620">
        <w:rPr>
          <w:rFonts w:cs="Calibri"/>
          <w:sz w:val="20"/>
          <w:szCs w:val="20"/>
          <w:lang w:val="es-ES_tradnl" w:eastAsia="es-ES"/>
        </w:rPr>
        <w:t>Expresión mediante códigos artísticos, especialmente musicales.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social y ciudadana</w:t>
      </w:r>
    </w:p>
    <w:p w:rsidR="004F2B76" w:rsidRPr="007F3620" w:rsidRDefault="004F2B76" w:rsidP="007F3620">
      <w:pPr>
        <w:numPr>
          <w:ilvl w:val="0"/>
          <w:numId w:val="52"/>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Adquisición de experiencias colectivas como reflejo de la organización y el funcionamiento de la sociedad.</w:t>
      </w:r>
    </w:p>
    <w:p w:rsidR="004F2B76" w:rsidRPr="007F3620" w:rsidRDefault="004F2B76" w:rsidP="007F3620">
      <w:pPr>
        <w:keepNext/>
        <w:numPr>
          <w:ilvl w:val="0"/>
          <w:numId w:val="52"/>
        </w:numPr>
        <w:spacing w:after="0" w:line="240" w:lineRule="auto"/>
        <w:jc w:val="both"/>
        <w:outlineLvl w:val="0"/>
        <w:rPr>
          <w:rFonts w:cs="Calibri"/>
          <w:sz w:val="20"/>
          <w:szCs w:val="20"/>
          <w:lang w:eastAsia="es-ES"/>
        </w:rPr>
      </w:pPr>
      <w:r w:rsidRPr="007F3620">
        <w:rPr>
          <w:rFonts w:cs="Calibri"/>
          <w:sz w:val="20"/>
          <w:szCs w:val="20"/>
          <w:lang w:eastAsia="es-ES"/>
        </w:rPr>
        <w:t>Adquisición de valores, como la libertad, y admisión de los deberes cívicos para una futura participación ciudadana.</w:t>
      </w:r>
    </w:p>
    <w:p w:rsidR="004F2B76" w:rsidRPr="007F3620" w:rsidRDefault="004F2B76" w:rsidP="007F3620">
      <w:pPr>
        <w:spacing w:after="0" w:line="240" w:lineRule="auto"/>
        <w:jc w:val="both"/>
        <w:rPr>
          <w:rFonts w:cs="Calibri"/>
          <w:sz w:val="20"/>
          <w:szCs w:val="20"/>
          <w:lang w:eastAsia="es-ES"/>
        </w:rPr>
      </w:pPr>
    </w:p>
    <w:p w:rsidR="004F2B76" w:rsidRPr="007F3620" w:rsidRDefault="004F2B76" w:rsidP="007F3620">
      <w:pPr>
        <w:spacing w:after="0" w:line="240" w:lineRule="auto"/>
        <w:jc w:val="both"/>
        <w:rPr>
          <w:rFonts w:cs="Calibri"/>
          <w:i/>
          <w:sz w:val="20"/>
          <w:szCs w:val="20"/>
          <w:lang w:eastAsia="es-ES"/>
        </w:rPr>
      </w:pPr>
      <w:r w:rsidRPr="007F3620">
        <w:rPr>
          <w:rFonts w:cs="Calibri"/>
          <w:i/>
          <w:sz w:val="20"/>
          <w:szCs w:val="20"/>
          <w:lang w:eastAsia="es-ES"/>
        </w:rPr>
        <w:t>Competencia cultural y artística</w:t>
      </w:r>
    </w:p>
    <w:p w:rsidR="004F2B76" w:rsidRPr="007F3620" w:rsidRDefault="004F2B76" w:rsidP="00EF1E68">
      <w:pPr>
        <w:numPr>
          <w:ilvl w:val="0"/>
          <w:numId w:val="56"/>
        </w:numPr>
        <w:tabs>
          <w:tab w:val="left" w:pos="360"/>
        </w:tabs>
        <w:spacing w:after="0" w:line="240" w:lineRule="auto"/>
        <w:jc w:val="both"/>
        <w:rPr>
          <w:rFonts w:cs="Calibri"/>
          <w:sz w:val="20"/>
          <w:szCs w:val="20"/>
          <w:lang w:val="es-ES_tradnl" w:eastAsia="es-ES"/>
        </w:rPr>
      </w:pPr>
      <w:r w:rsidRPr="007F3620">
        <w:rPr>
          <w:rFonts w:cs="Calibri"/>
          <w:sz w:val="20"/>
          <w:szCs w:val="20"/>
          <w:lang w:val="es-ES_tradnl" w:eastAsia="es-ES"/>
        </w:rPr>
        <w:t>Acercamiento a las distintas formas de expresión de sentimientos, ideas y experiencias de forma creativa a través de la música</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Competencia para aprender a aprender</w:t>
      </w:r>
    </w:p>
    <w:p w:rsidR="004F2B76" w:rsidRPr="007F3620" w:rsidRDefault="004F2B76" w:rsidP="007F3620">
      <w:pPr>
        <w:numPr>
          <w:ilvl w:val="0"/>
          <w:numId w:val="48"/>
        </w:numPr>
        <w:tabs>
          <w:tab w:val="left" w:pos="2977"/>
        </w:tabs>
        <w:spacing w:after="0" w:line="240" w:lineRule="auto"/>
        <w:jc w:val="both"/>
        <w:rPr>
          <w:rFonts w:cs="Calibri"/>
          <w:sz w:val="20"/>
          <w:szCs w:val="20"/>
          <w:lang w:val="es-ES_tradnl" w:eastAsia="es-ES"/>
        </w:rPr>
      </w:pPr>
      <w:r w:rsidRPr="007F3620">
        <w:rPr>
          <w:rFonts w:cs="Calibri"/>
          <w:sz w:val="20"/>
          <w:szCs w:val="20"/>
          <w:lang w:val="es-ES_tradnl" w:eastAsia="es-ES"/>
        </w:rPr>
        <w:t>Optimización de los procesos de aprendizaje según las capacidades y orientación de los mismos a las necesidades personales.</w:t>
      </w:r>
    </w:p>
    <w:p w:rsidR="004F2B76" w:rsidRPr="007F3620" w:rsidRDefault="004F2B76" w:rsidP="007F3620">
      <w:pPr>
        <w:tabs>
          <w:tab w:val="left" w:pos="2977"/>
        </w:tabs>
        <w:spacing w:after="0" w:line="240" w:lineRule="auto"/>
        <w:jc w:val="both"/>
        <w:rPr>
          <w:rFonts w:cs="Calibri"/>
          <w:i/>
          <w:sz w:val="20"/>
          <w:szCs w:val="20"/>
          <w:lang w:val="es-ES_tradnl" w:eastAsia="es-ES"/>
        </w:rPr>
      </w:pPr>
    </w:p>
    <w:p w:rsidR="004F2B76" w:rsidRPr="007F3620" w:rsidRDefault="004F2B76" w:rsidP="007F3620">
      <w:pPr>
        <w:tabs>
          <w:tab w:val="left" w:pos="2977"/>
        </w:tabs>
        <w:spacing w:after="0" w:line="240" w:lineRule="auto"/>
        <w:jc w:val="both"/>
        <w:rPr>
          <w:rFonts w:cs="Calibri"/>
          <w:i/>
          <w:sz w:val="20"/>
          <w:szCs w:val="20"/>
          <w:lang w:val="es-ES_tradnl" w:eastAsia="es-ES"/>
        </w:rPr>
      </w:pPr>
      <w:r w:rsidRPr="007F3620">
        <w:rPr>
          <w:rFonts w:cs="Calibri"/>
          <w:i/>
          <w:sz w:val="20"/>
          <w:szCs w:val="20"/>
          <w:lang w:val="es-ES_tradnl" w:eastAsia="es-ES"/>
        </w:rPr>
        <w:t>Autonomía e iniciativa personal</w:t>
      </w:r>
    </w:p>
    <w:p w:rsidR="004F2B76" w:rsidRPr="007F3620" w:rsidRDefault="004F2B76" w:rsidP="007F3620">
      <w:pPr>
        <w:keepNext/>
        <w:numPr>
          <w:ilvl w:val="0"/>
          <w:numId w:val="53"/>
        </w:numPr>
        <w:spacing w:after="0" w:line="240" w:lineRule="auto"/>
        <w:jc w:val="both"/>
        <w:outlineLvl w:val="0"/>
        <w:rPr>
          <w:rFonts w:cs="Calibri"/>
          <w:sz w:val="20"/>
          <w:szCs w:val="20"/>
          <w:lang w:eastAsia="es-ES"/>
        </w:rPr>
      </w:pPr>
      <w:r w:rsidRPr="007F3620">
        <w:rPr>
          <w:rFonts w:cs="Calibri"/>
          <w:sz w:val="20"/>
          <w:szCs w:val="20"/>
          <w:lang w:eastAsia="es-ES"/>
        </w:rPr>
        <w:t>Fomento del análisis, la planificación, la toma de decisiones, la actuación y la revisión de las acciones.</w:t>
      </w:r>
    </w:p>
    <w:p w:rsidR="004F2B76" w:rsidRPr="007F3620" w:rsidRDefault="004F2B76" w:rsidP="007F3620">
      <w:pPr>
        <w:numPr>
          <w:ilvl w:val="0"/>
          <w:numId w:val="53"/>
        </w:numPr>
        <w:tabs>
          <w:tab w:val="left" w:pos="2977"/>
        </w:tabs>
        <w:spacing w:after="0" w:line="240" w:lineRule="auto"/>
        <w:jc w:val="both"/>
        <w:rPr>
          <w:rFonts w:cs="Calibri"/>
          <w:iCs/>
          <w:sz w:val="20"/>
          <w:szCs w:val="20"/>
          <w:lang w:val="es-ES_tradnl" w:eastAsia="es-ES"/>
        </w:rPr>
      </w:pPr>
      <w:r w:rsidRPr="007F3620">
        <w:rPr>
          <w:rFonts w:cs="Calibri"/>
          <w:iCs/>
          <w:sz w:val="20"/>
          <w:szCs w:val="20"/>
          <w:lang w:val="es-ES_tradnl" w:eastAsia="es-ES"/>
        </w:rPr>
        <w:t xml:space="preserve">Indagación en el conocimiento de uno mismo, identificando emociones propias y comprendiendo las de los demás. </w:t>
      </w:r>
    </w:p>
    <w:p w:rsidR="004F2B76" w:rsidRPr="007F3620" w:rsidRDefault="004F2B76" w:rsidP="007F3620">
      <w:pPr>
        <w:keepNext/>
        <w:spacing w:after="0" w:line="240" w:lineRule="auto"/>
        <w:jc w:val="both"/>
        <w:outlineLvl w:val="0"/>
        <w:rPr>
          <w:rFonts w:cs="Calibri"/>
          <w:b/>
          <w:sz w:val="20"/>
          <w:szCs w:val="20"/>
          <w:lang w:eastAsia="es-ES"/>
        </w:rPr>
      </w:pPr>
    </w:p>
    <w:p w:rsidR="004F2B76" w:rsidRDefault="004F2B76" w:rsidP="007F3620">
      <w:pPr>
        <w:keepNext/>
        <w:spacing w:after="0" w:line="240" w:lineRule="auto"/>
        <w:jc w:val="both"/>
        <w:outlineLvl w:val="0"/>
        <w:rPr>
          <w:rFonts w:cs="Calibri"/>
          <w:b/>
          <w:sz w:val="20"/>
          <w:szCs w:val="20"/>
          <w:lang w:eastAsia="es-ES"/>
        </w:rPr>
      </w:pPr>
      <w:r w:rsidRPr="007F3620">
        <w:rPr>
          <w:rFonts w:cs="Calibri"/>
          <w:b/>
          <w:sz w:val="20"/>
          <w:szCs w:val="20"/>
          <w:lang w:eastAsia="es-ES"/>
        </w:rPr>
        <w:t>Criterios de evaluación</w:t>
      </w:r>
    </w:p>
    <w:p w:rsidR="004F2B76" w:rsidRPr="007F3620" w:rsidRDefault="004F2B76" w:rsidP="007F3620">
      <w:pPr>
        <w:keepNext/>
        <w:spacing w:after="0" w:line="240" w:lineRule="auto"/>
        <w:jc w:val="both"/>
        <w:outlineLvl w:val="0"/>
        <w:rPr>
          <w:rFonts w:cs="Calibri"/>
          <w:b/>
          <w:sz w:val="20"/>
          <w:szCs w:val="20"/>
          <w:lang w:eastAsia="es-ES"/>
        </w:rPr>
      </w:pP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Identificar los ambientes sonoros relacionados con situaciones lúdicas.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Valorar y respetar las músicas que caracterizan distintos ambientes festivos.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Apreciar el trabajo propio y el de los demás respetando las diferencias.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Mejorar la coordinación verbal y la pronunciación.</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Discriminar el sonido de los instrumentos y saber agruparlos por familias.</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Mantener el ritmo en la interpretación de esquemas con grafías convencionales y no convencionales. </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Interpretar esquemas rítmicos con percusión corporal e instrumental.</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sz w:val="20"/>
          <w:szCs w:val="20"/>
          <w:lang w:eastAsia="es-ES"/>
        </w:rPr>
        <w:t>Leer, expresarse rítmicamente y entonar sencillas partituras.</w:t>
      </w:r>
    </w:p>
    <w:p w:rsidR="004F2B76" w:rsidRPr="007F3620" w:rsidRDefault="004F2B76" w:rsidP="007F3620">
      <w:pPr>
        <w:numPr>
          <w:ilvl w:val="0"/>
          <w:numId w:val="18"/>
        </w:numPr>
        <w:spacing w:after="0" w:line="240" w:lineRule="auto"/>
        <w:contextualSpacing/>
        <w:jc w:val="both"/>
        <w:rPr>
          <w:rFonts w:cs="Calibri"/>
          <w:sz w:val="20"/>
          <w:szCs w:val="20"/>
          <w:lang w:eastAsia="es-ES"/>
        </w:rPr>
      </w:pPr>
      <w:r w:rsidRPr="007F3620">
        <w:rPr>
          <w:rFonts w:cs="Calibri"/>
          <w:iCs/>
          <w:sz w:val="20"/>
          <w:szCs w:val="20"/>
          <w:lang w:eastAsia="es-ES"/>
        </w:rPr>
        <w:t>Conocer todas las figuras, silencios y notas aprendidas en el curso.</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Participar en audiciones activas demostrando recursos y actitudes de colaboración y respeto por los demás.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 xml:space="preserve">Valorar y disfrutar un tema musical clásico. </w:t>
      </w:r>
    </w:p>
    <w:p w:rsidR="004F2B76" w:rsidRPr="007F3620" w:rsidRDefault="004F2B76" w:rsidP="007F3620">
      <w:pPr>
        <w:numPr>
          <w:ilvl w:val="0"/>
          <w:numId w:val="18"/>
        </w:numPr>
        <w:spacing w:after="0" w:line="240" w:lineRule="auto"/>
        <w:jc w:val="both"/>
        <w:rPr>
          <w:rFonts w:cs="Calibri"/>
          <w:sz w:val="20"/>
          <w:szCs w:val="20"/>
          <w:lang w:eastAsia="es-ES"/>
        </w:rPr>
      </w:pPr>
      <w:r w:rsidRPr="007F3620">
        <w:rPr>
          <w:rFonts w:cs="Calibri"/>
          <w:sz w:val="20"/>
          <w:szCs w:val="20"/>
          <w:lang w:eastAsia="es-ES"/>
        </w:rPr>
        <w:t>Ajustar el propio movimiento al espacio y a los demás en los desplazamientos</w:t>
      </w:r>
    </w:p>
    <w:p w:rsidR="004F2B76" w:rsidRPr="000E52A2" w:rsidRDefault="004F2B76" w:rsidP="00641E2E">
      <w:pPr>
        <w:spacing w:line="240" w:lineRule="auto"/>
        <w:jc w:val="both"/>
        <w:rPr>
          <w:rFonts w:cs="Calibri"/>
          <w:b/>
          <w:sz w:val="24"/>
          <w:szCs w:val="24"/>
        </w:rPr>
      </w:pPr>
    </w:p>
    <w:sectPr w:rsidR="004F2B76" w:rsidRPr="000E52A2" w:rsidSect="005E274A">
      <w:footerReference w:type="default" r:id="rId8"/>
      <w:footerReference w:type="first" r:id="rId9"/>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76" w:rsidRDefault="004F2B76" w:rsidP="00DA3433">
      <w:pPr>
        <w:spacing w:after="0" w:line="240" w:lineRule="auto"/>
      </w:pPr>
      <w:r>
        <w:separator/>
      </w:r>
    </w:p>
  </w:endnote>
  <w:endnote w:type="continuationSeparator" w:id="0">
    <w:p w:rsidR="004F2B76" w:rsidRDefault="004F2B76"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San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6" w:rsidRDefault="004F2B76">
    <w:pPr>
      <w:pStyle w:val="Footer"/>
    </w:pPr>
    <w:r>
      <w:t>Proyecto Curricular - Extremadura</w:t>
    </w:r>
  </w:p>
  <w:p w:rsidR="004F2B76" w:rsidRDefault="004F2B76">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89pt;margin-top:-11.2pt;width:91.5pt;height:35.25pt;z-index:-251656192;visibility:visible" wrapcoords="-177 0 -177 21140 21600 21140 21600 0 -177 0">
          <v:imagedata r:id="rId1" o:title=""/>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6" w:rsidRDefault="004F2B76">
    <w:pPr>
      <w:pStyle w:val="Footer"/>
    </w:pPr>
    <w:r>
      <w:t>Proyecto curricular – Extremadura</w:t>
    </w:r>
  </w:p>
  <w:p w:rsidR="004F2B76" w:rsidRDefault="004F2B76" w:rsidP="00EF1E68">
    <w:pPr>
      <w:pStyle w:val="Footer"/>
      <w:jc w:val="center"/>
    </w:pPr>
    <w:r w:rsidRPr="00B42E7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77.25pt;height:30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76" w:rsidRDefault="004F2B76" w:rsidP="00DA3433">
      <w:pPr>
        <w:spacing w:after="0" w:line="240" w:lineRule="auto"/>
      </w:pPr>
      <w:r>
        <w:separator/>
      </w:r>
    </w:p>
  </w:footnote>
  <w:footnote w:type="continuationSeparator" w:id="0">
    <w:p w:rsidR="004F2B76" w:rsidRDefault="004F2B76"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71CB5"/>
    <w:rsid w:val="00082E61"/>
    <w:rsid w:val="0009181C"/>
    <w:rsid w:val="000D5CB1"/>
    <w:rsid w:val="000E52A2"/>
    <w:rsid w:val="00114486"/>
    <w:rsid w:val="00122ACF"/>
    <w:rsid w:val="001265D8"/>
    <w:rsid w:val="001477D3"/>
    <w:rsid w:val="00173D5F"/>
    <w:rsid w:val="00173FCE"/>
    <w:rsid w:val="00185D35"/>
    <w:rsid w:val="0019023B"/>
    <w:rsid w:val="00197FA2"/>
    <w:rsid w:val="001C60AE"/>
    <w:rsid w:val="001D56A4"/>
    <w:rsid w:val="001E037B"/>
    <w:rsid w:val="00247FAD"/>
    <w:rsid w:val="00280148"/>
    <w:rsid w:val="00290442"/>
    <w:rsid w:val="002C1A7C"/>
    <w:rsid w:val="002C4887"/>
    <w:rsid w:val="00364FF3"/>
    <w:rsid w:val="003A1CC4"/>
    <w:rsid w:val="003A459A"/>
    <w:rsid w:val="003B2D65"/>
    <w:rsid w:val="003E17A9"/>
    <w:rsid w:val="0042724A"/>
    <w:rsid w:val="004A24F7"/>
    <w:rsid w:val="004D5F6D"/>
    <w:rsid w:val="004F2B76"/>
    <w:rsid w:val="005156C1"/>
    <w:rsid w:val="005A1665"/>
    <w:rsid w:val="005B0E8A"/>
    <w:rsid w:val="005D05CC"/>
    <w:rsid w:val="005D6141"/>
    <w:rsid w:val="005E0B61"/>
    <w:rsid w:val="005E274A"/>
    <w:rsid w:val="005E7194"/>
    <w:rsid w:val="006369F9"/>
    <w:rsid w:val="00641E2E"/>
    <w:rsid w:val="006E107B"/>
    <w:rsid w:val="00713B17"/>
    <w:rsid w:val="007531BB"/>
    <w:rsid w:val="007B5D6C"/>
    <w:rsid w:val="007E0C0E"/>
    <w:rsid w:val="007F3620"/>
    <w:rsid w:val="0081416F"/>
    <w:rsid w:val="00962DC9"/>
    <w:rsid w:val="009A0BE1"/>
    <w:rsid w:val="00A2571E"/>
    <w:rsid w:val="00A45CEF"/>
    <w:rsid w:val="00A52BF0"/>
    <w:rsid w:val="00AF60E7"/>
    <w:rsid w:val="00B077FF"/>
    <w:rsid w:val="00B42E77"/>
    <w:rsid w:val="00B9632F"/>
    <w:rsid w:val="00BC04B9"/>
    <w:rsid w:val="00BC7846"/>
    <w:rsid w:val="00C05188"/>
    <w:rsid w:val="00C16763"/>
    <w:rsid w:val="00C16D07"/>
    <w:rsid w:val="00C3089D"/>
    <w:rsid w:val="00C454FB"/>
    <w:rsid w:val="00C87342"/>
    <w:rsid w:val="00C95184"/>
    <w:rsid w:val="00D248FA"/>
    <w:rsid w:val="00D46A1A"/>
    <w:rsid w:val="00D76C73"/>
    <w:rsid w:val="00DA1748"/>
    <w:rsid w:val="00DA3433"/>
    <w:rsid w:val="00DA412F"/>
    <w:rsid w:val="00DB0B55"/>
    <w:rsid w:val="00DF7489"/>
    <w:rsid w:val="00E1508D"/>
    <w:rsid w:val="00E24B5F"/>
    <w:rsid w:val="00E258FF"/>
    <w:rsid w:val="00E66AC0"/>
    <w:rsid w:val="00E810A7"/>
    <w:rsid w:val="00EA2715"/>
    <w:rsid w:val="00EB33C6"/>
    <w:rsid w:val="00EE26F0"/>
    <w:rsid w:val="00EF1E68"/>
    <w:rsid w:val="00F034B2"/>
    <w:rsid w:val="00F553EF"/>
    <w:rsid w:val="00F67DA4"/>
    <w:rsid w:val="00FC14C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43</Pages>
  <Words>15594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7</cp:revision>
  <cp:lastPrinted>2011-06-10T09:29:00Z</cp:lastPrinted>
  <dcterms:created xsi:type="dcterms:W3CDTF">2011-09-10T14:33:00Z</dcterms:created>
  <dcterms:modified xsi:type="dcterms:W3CDTF">2011-09-13T16:17:00Z</dcterms:modified>
</cp:coreProperties>
</file>